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张政发〔202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大张庄镇人民政府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成立“三提三争”工作领导小组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各责任区、村：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根据工作需要，为健全履行“三提三争”工作领导制度，大张庄镇决定成立“三提三争”工作领导小组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（以下简称领导小组）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及办公室。现将名单通知如下：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宋作锋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 xml:space="preserve">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李树春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张付军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bCs/>
          <w:sz w:val="32"/>
          <w:lang w:val="en-US" w:eastAsia="zh-CN"/>
        </w:rPr>
        <w:t>姬  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w w:val="95"/>
          <w:sz w:val="32"/>
          <w:szCs w:val="32"/>
          <w:lang w:val="en-US" w:eastAsia="zh-CN"/>
        </w:rPr>
        <w:t>党委副书记、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val="en-US" w:eastAsia="zh-CN"/>
        </w:rPr>
        <w:t>政法委员、</w:t>
      </w:r>
      <w:r>
        <w:rPr>
          <w:rFonts w:hint="default" w:ascii="仿宋_GB2312" w:hAnsi="仿宋_GB2312" w:eastAsia="仿宋_GB2312" w:cs="仿宋_GB2312"/>
          <w:b w:val="0"/>
          <w:bCs w:val="0"/>
          <w:w w:val="95"/>
          <w:sz w:val="32"/>
          <w:szCs w:val="32"/>
          <w:lang w:val="en-US" w:eastAsia="zh-CN"/>
        </w:rPr>
        <w:t>政协工作室主任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郭传祥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任维峰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党委委员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、副镇长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李  波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党委委员、武装部部长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杜培霞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党委委员、宣统委员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7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张欣彦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7"/>
          <w:kern w:val="2"/>
          <w:sz w:val="32"/>
          <w:szCs w:val="32"/>
          <w:highlight w:val="none"/>
          <w:u w:val="none"/>
          <w:lang w:val="en-US" w:eastAsia="zh-CN" w:bidi="ar-SA"/>
        </w:rPr>
        <w:t>党委委员、组织委员，党建工作办公室主任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7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刘相龙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51"/>
          <w:kern w:val="2"/>
          <w:sz w:val="32"/>
          <w:szCs w:val="32"/>
          <w:highlight w:val="none"/>
          <w:u w:val="none"/>
          <w:lang w:val="en-US" w:eastAsia="zh-CN" w:bidi="ar-SA"/>
        </w:rPr>
        <w:t>党委委员、纪委书记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51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51"/>
          <w:kern w:val="2"/>
          <w:sz w:val="32"/>
          <w:szCs w:val="32"/>
          <w:highlight w:val="none"/>
          <w:u w:val="none"/>
          <w:lang w:val="en-US" w:eastAsia="zh-CN" w:bidi="ar-SA"/>
        </w:rPr>
        <w:t>县监委派出大张庄镇监察室主任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秦昌华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韩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人大副主席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唐彦娣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刘启财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张庄责任区党总支书记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陈桂明  </w:t>
      </w:r>
      <w:r>
        <w:rPr>
          <w:rFonts w:hint="eastAsia" w:eastAsia="仿宋_GB2312"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明末责任区党总支书记、信访助理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李  强   旋峰责任区党总支书记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5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杜池昀   </w:t>
      </w:r>
      <w:r>
        <w:rPr>
          <w:rFonts w:hint="eastAsia" w:ascii="Times New Roman" w:hAnsi="Times New Roman" w:eastAsia="仿宋_GB2312" w:cs="Times New Roman"/>
          <w:b w:val="0"/>
          <w:bCs/>
          <w:spacing w:val="-17"/>
          <w:sz w:val="32"/>
          <w:szCs w:val="32"/>
          <w:lang w:val="en-US" w:eastAsia="zh-CN"/>
        </w:rPr>
        <w:t>于土地责任区党总支书记、科委科协主任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亓玉军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8"/>
          <w:kern w:val="2"/>
          <w:sz w:val="32"/>
          <w:szCs w:val="32"/>
          <w:highlight w:val="none"/>
          <w:u w:val="none"/>
          <w:lang w:val="en-US" w:eastAsia="zh-CN" w:bidi="ar-SA"/>
        </w:rPr>
        <w:t>松崮责任区党总支书记、农业开发办公室主任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1920" w:firstLineChars="6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王树娟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南岩责任区党总支书记、妇联主席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1920" w:firstLineChars="600"/>
        <w:textAlignment w:val="auto"/>
        <w:rPr>
          <w:rFonts w:hint="eastAsia" w:eastAsia="仿宋_GB2312"/>
          <w:color w:val="000000"/>
          <w:spacing w:val="-45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王德宝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赤坂</w:t>
      </w:r>
      <w:r>
        <w:rPr>
          <w:rFonts w:hint="eastAsia" w:eastAsia="仿宋_GB2312"/>
          <w:bCs/>
          <w:sz w:val="32"/>
          <w:lang w:val="en-US" w:eastAsia="zh-CN"/>
        </w:rPr>
        <w:t>责任区党总支书记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bCs/>
          <w:sz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lang w:val="en-US" w:eastAsia="zh-CN"/>
        </w:rPr>
        <w:t>刘国政</w:t>
      </w:r>
      <w:r>
        <w:rPr>
          <w:rFonts w:hint="eastAsia" w:eastAsia="仿宋_GB2312"/>
          <w:bCs/>
          <w:sz w:val="32"/>
        </w:rPr>
        <w:t xml:space="preserve">   </w:t>
      </w:r>
      <w:r>
        <w:rPr>
          <w:rFonts w:hint="eastAsia" w:eastAsia="仿宋_GB2312"/>
          <w:bCs/>
          <w:sz w:val="32"/>
          <w:lang w:eastAsia="zh-CN"/>
        </w:rPr>
        <w:t>大张庄镇</w:t>
      </w:r>
      <w:r>
        <w:rPr>
          <w:rFonts w:hint="eastAsia" w:eastAsia="仿宋_GB2312"/>
          <w:bCs/>
          <w:sz w:val="32"/>
          <w:lang w:val="en-US" w:eastAsia="zh-CN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黑体" w:hAnsi="宋体" w:eastAsia="仿宋_GB2312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 xml:space="preserve">任海雷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大张庄镇市场监管所所长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1920" w:firstLineChars="6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齐元兵</w:t>
      </w:r>
      <w:r>
        <w:rPr>
          <w:rFonts w:hint="eastAsia" w:eastAsia="仿宋_GB2312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沂源县医院大张庄分院院长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1920" w:firstLineChars="6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亓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培义</w:t>
      </w:r>
      <w:r>
        <w:rPr>
          <w:rFonts w:hint="eastAsia" w:eastAsia="仿宋_GB2312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大张庄镇教体办主任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1920" w:firstLineChars="6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王  浩</w:t>
      </w:r>
      <w:r>
        <w:rPr>
          <w:rFonts w:hint="eastAsia" w:eastAsia="仿宋_GB2312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大张庄镇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领导小组下设办公室，办公室设在镇党政办，设置专职工作人员1名。分管领导郭传祥，专职工作人员王浩。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大张庄镇人民政府    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2022年1月25日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ODIxOTI5ZTgxYTU1NGNhMmE3NDU2NWY2NDAwMzYifQ=="/>
    <w:docVar w:name="KSO_WPS_MARK_KEY" w:val="da42cae0-2304-479b-b749-d38bdd4c2000"/>
  </w:docVars>
  <w:rsids>
    <w:rsidRoot w:val="17F6222D"/>
    <w:rsid w:val="0D297962"/>
    <w:rsid w:val="17F6222D"/>
    <w:rsid w:val="1C6939AE"/>
    <w:rsid w:val="29B92AC4"/>
    <w:rsid w:val="32B660A0"/>
    <w:rsid w:val="38B001AD"/>
    <w:rsid w:val="4F3D0104"/>
    <w:rsid w:val="4F52432E"/>
    <w:rsid w:val="666351EC"/>
    <w:rsid w:val="6C4E0989"/>
    <w:rsid w:val="6CE64481"/>
    <w:rsid w:val="6D0C1E2A"/>
    <w:rsid w:val="6F9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529</Characters>
  <Lines>0</Lines>
  <Paragraphs>0</Paragraphs>
  <TotalTime>5</TotalTime>
  <ScaleCrop>false</ScaleCrop>
  <LinksUpToDate>false</LinksUpToDate>
  <CharactersWithSpaces>647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2021-05-17T07:37:00Z</dcterms:created>
  <dc:creator>孙瘦瘦 </dc:creator>
  <cp:lastModifiedBy>Administrator</cp:lastModifiedBy>
  <cp:lastPrinted>2023-03-27T01:40:04Z</cp:lastPrinted>
  <dcterms:modified xsi:type="dcterms:W3CDTF">2023-03-27T01:40:54Z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4226C37CBDEC4612B2D98ACD3CAD7894</vt:lpwstr>
  </property>
</Properties>
</file>