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ind w:left="0"/>
        <w:jc w:val="center"/>
        <w:textAlignment w:val="bottom"/>
      </w:pPr>
      <w:bookmarkStart w:id="0" w:name="_GoBack"/>
      <w:r>
        <w:rPr>
          <w:rStyle w:val="5"/>
          <w:rFonts w:ascii="微软雅黑" w:hAnsi="微软雅黑" w:eastAsia="微软雅黑" w:cs="微软雅黑"/>
          <w:sz w:val="36"/>
          <w:szCs w:val="36"/>
        </w:rPr>
        <w:t>沂源县人民政府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关于任免刘振林等103名工作人员职务的通知</w:t>
      </w:r>
    </w:p>
    <w:bookmarkEnd w:id="0"/>
    <w:p>
      <w:pPr>
        <w:pStyle w:val="2"/>
        <w:keepNext w:val="0"/>
        <w:keepLines w:val="0"/>
        <w:widowControl/>
        <w:suppressLineNumbers w:val="0"/>
        <w:spacing w:line="26" w:lineRule="atLeast"/>
        <w:ind w:left="0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源政任〔2022〕3号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各镇人民政府，各街道办事处，经济开发区管委会，县政府各部门，有关企事业单位：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县政府决定，任命：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刘振林为县金融发展促进中心主任（试用期一年）；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丛  飞为县教育和体育局副局长；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张  涛为县教学研究室主任（试用期一年）；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苗祥春为县教育事业发展中心主任（试用期一年）；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张洪星为县教育事业发展中心副主任（试用期一年）；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周士兵为县体育事业发展中心主任（试用期一年）；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张德堂为县体育事业发展中心副主任（试用期一年）；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陈立国为县教育招生考试中心主任；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杨树锋为沂源一中校长；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魏述民为淄博电子工程学校校长；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齐化勇为县实验中学校长；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崔春近为县振华实验学校校长；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江玉峰为县荆山学校校长；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朱广霞为县特殊教育学校校长；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唐传成为县综合实践活动学校校长；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江兆旺县教学研究室保留正科级职级；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韩云祥县教学研究室保留正科级职级；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樊传宝县教学研究室保留副科级职级；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吴艳君县教学研究室保留副科级职级；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唐永军为县科技局副局长；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李代祥为县工业和信息化局副局长；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郑功军为县公安局城区派出所所长；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张洪涛为县公安局刑事侦查大队副大队长；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刘国政为县公安局政治安全保卫大队大队长；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郑功源为县拘留所所长；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张  磊为县公安局禁毒大队大队长；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陈恒玉为县公安局鲁村派出所所长（试用期一年）；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姜  忠为县公安局大张庄派出所所长（试用期一年）；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李军成为县公安局西里派出所所长（试用期一年）；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申  峰为县公安局东里派出所所长（试用期一年）；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陈  亮为县公安局张家坡派出所所长（试用期一年）；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秦元香为县民政局副局长（试用期一年）；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董红玲为县婚姻登记服务中心主任；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张成英为县公共法律服务中心主任（试用期一年）；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崔海燕为县财政局副局长（试用期一年）；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黄  雷为县财政综合服务中心主任（试用期一年）；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董　欣为县人力资源和社会保障局副局长；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叶　昆为县劳动人事争议仲裁院院长（试用期一年）；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00"/>
      </w:pP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桑元刚为县公共就业和人才服务中心副主任（试用期一年）；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王建玲为县自然资源执法监察大队大队长（试用期一年）；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00"/>
      </w:pP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娄和敏为县自然资源执法监察大队副大队长（试用期一年）；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00"/>
      </w:pP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李  虎为县自然资源执法监察大队副大队长（试用期一年）；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谢孔胜为县城乡规划发展中心副主任（试用期一年）；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任相伟为县公用事业服务中心主任（试用期一年）；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唐文</w:t>
      </w:r>
      <w:r>
        <w:rPr>
          <w:rFonts w:hint="eastAsia" w:ascii="微软雅黑" w:hAnsi="微软雅黑" w:eastAsia="微软雅黑" w:cs="微软雅黑"/>
          <w:spacing w:val="-17"/>
          <w:sz w:val="24"/>
          <w:szCs w:val="24"/>
        </w:rPr>
        <w:t>艳为县住房和城乡建设保障服务中心副主任（试用期一年）；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刘永军为县交通运输管理服务中心副主任（试用期一年）；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徐爱国为县水利局副局长；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周士宏为县水利局副局长；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公丕喜为县水资源综合服务中心主任（试用期一年）；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周德虎为县乡村振兴局副局长；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孟  文为县农村改革发展中心副主任（试用期一年）；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董志霞为县商务综合服务中心主任（试用期一年）；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翟兵德为县文化市场综合执法大队大队长（试用期一年）；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崔宝强为县疾病预防控制中心副主任（试用期一年）；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杜文新为县卫生健康执法大队副大队长（试用期一年）；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滕树果为县审计综合服务中心主任；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董</w:t>
      </w:r>
      <w:r>
        <w:rPr>
          <w:rFonts w:hint="eastAsia" w:ascii="微软雅黑" w:hAnsi="微软雅黑" w:eastAsia="微软雅黑" w:cs="微软雅黑"/>
          <w:spacing w:val="-17"/>
          <w:sz w:val="24"/>
          <w:szCs w:val="24"/>
        </w:rPr>
        <w:t>立武为县市场监管综合行政执法大队大队长（试用期一年）；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李学生为县市场监督管理局副局长；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秦  华</w:t>
      </w:r>
      <w:r>
        <w:rPr>
          <w:rFonts w:hint="eastAsia" w:ascii="微软雅黑" w:hAnsi="微软雅黑" w:eastAsia="微软雅黑" w:cs="微软雅黑"/>
          <w:spacing w:val="-17"/>
          <w:sz w:val="24"/>
          <w:szCs w:val="24"/>
        </w:rPr>
        <w:t>为县市场监管综合行政执法大队副大队长（试用期一年）；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textAlignment w:val="bottom"/>
      </w:pPr>
      <w:r>
        <w:rPr>
          <w:rFonts w:hint="eastAsia" w:ascii="微软雅黑" w:hAnsi="微软雅黑" w:eastAsia="微软雅黑" w:cs="微软雅黑"/>
          <w:sz w:val="24"/>
          <w:szCs w:val="24"/>
        </w:rPr>
        <w:t>曹晓乐为县综合行政执法局副局长；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textAlignment w:val="bottom"/>
      </w:pPr>
      <w:r>
        <w:rPr>
          <w:rFonts w:hint="eastAsia" w:ascii="微软雅黑" w:hAnsi="微软雅黑" w:eastAsia="微软雅黑" w:cs="微软雅黑"/>
          <w:sz w:val="24"/>
          <w:szCs w:val="24"/>
        </w:rPr>
        <w:t>唐守义为县综合行政执法大队大队长（试用期一年）；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textAlignment w:val="bottom"/>
      </w:pPr>
      <w:r>
        <w:rPr>
          <w:rFonts w:hint="eastAsia" w:ascii="微软雅黑" w:hAnsi="微软雅黑" w:eastAsia="微软雅黑" w:cs="微软雅黑"/>
          <w:sz w:val="24"/>
          <w:szCs w:val="24"/>
        </w:rPr>
        <w:t>窦芳婷为县信访督查专员（试用期一年）；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textAlignment w:val="bottom"/>
      </w:pPr>
      <w:r>
        <w:rPr>
          <w:rFonts w:hint="eastAsia" w:ascii="微软雅黑" w:hAnsi="微软雅黑" w:eastAsia="微软雅黑" w:cs="微软雅黑"/>
          <w:sz w:val="24"/>
          <w:szCs w:val="24"/>
        </w:rPr>
        <w:t>刘振泉为县铁路事业服务中心建设科科长（试用期一年）；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textAlignment w:val="bottom"/>
      </w:pPr>
      <w:r>
        <w:rPr>
          <w:rFonts w:hint="eastAsia" w:ascii="微软雅黑" w:hAnsi="微软雅黑" w:eastAsia="微软雅黑" w:cs="微软雅黑"/>
          <w:sz w:val="24"/>
          <w:szCs w:val="24"/>
        </w:rPr>
        <w:t>赵松柏为南麻街道办事处党政办公室副主任（试用期一年）；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textAlignment w:val="bottom"/>
      </w:pPr>
      <w:r>
        <w:rPr>
          <w:rFonts w:hint="eastAsia" w:ascii="微软雅黑" w:hAnsi="微软雅黑" w:eastAsia="微软雅黑" w:cs="微软雅黑"/>
          <w:sz w:val="24"/>
          <w:szCs w:val="24"/>
        </w:rPr>
        <w:t>苗  玲为历山街道办事处城市和社区发展服务中心主任（试用期一年）；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textAlignment w:val="bottom"/>
      </w:pPr>
      <w:r>
        <w:rPr>
          <w:rFonts w:hint="eastAsia" w:ascii="微软雅黑" w:hAnsi="微软雅黑" w:eastAsia="微软雅黑" w:cs="微软雅黑"/>
          <w:sz w:val="24"/>
          <w:szCs w:val="24"/>
        </w:rPr>
        <w:t>翟孟德为鲁村镇综合执法办公室副主任（试用期一年）；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textAlignment w:val="bottom"/>
      </w:pPr>
      <w:r>
        <w:rPr>
          <w:rFonts w:hint="eastAsia" w:ascii="微软雅黑" w:hAnsi="微软雅黑" w:eastAsia="微软雅黑" w:cs="微软雅黑"/>
          <w:sz w:val="24"/>
          <w:szCs w:val="24"/>
        </w:rPr>
        <w:t>王树娟为大张庄镇文化旅游发展中心主任（试用期一年）；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textAlignment w:val="bottom"/>
      </w:pPr>
      <w:r>
        <w:rPr>
          <w:rFonts w:hint="eastAsia" w:ascii="微软雅黑" w:hAnsi="微软雅黑" w:eastAsia="微软雅黑" w:cs="微软雅黑"/>
          <w:sz w:val="24"/>
          <w:szCs w:val="24"/>
        </w:rPr>
        <w:t>周生宝为燕崖镇综治中心主任（试用期一年）；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textAlignment w:val="bottom"/>
      </w:pPr>
      <w:r>
        <w:rPr>
          <w:rFonts w:hint="eastAsia" w:ascii="微软雅黑" w:hAnsi="微软雅黑" w:eastAsia="微软雅黑" w:cs="微软雅黑"/>
          <w:sz w:val="24"/>
          <w:szCs w:val="24"/>
        </w:rPr>
        <w:t>唐小龙为中庄镇社会事务办公室副主任（试用期一年）；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textAlignment w:val="bottom"/>
      </w:pPr>
      <w:r>
        <w:rPr>
          <w:rFonts w:hint="eastAsia" w:ascii="微软雅黑" w:hAnsi="微软雅黑" w:eastAsia="微软雅黑" w:cs="微软雅黑"/>
          <w:sz w:val="24"/>
          <w:szCs w:val="24"/>
        </w:rPr>
        <w:t>王同良为西里镇党建工作办公室副主任（试用期一年）；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textAlignment w:val="bottom"/>
      </w:pPr>
      <w:r>
        <w:rPr>
          <w:rFonts w:hint="eastAsia" w:ascii="微软雅黑" w:hAnsi="微软雅黑" w:eastAsia="微软雅黑" w:cs="微软雅黑"/>
          <w:sz w:val="24"/>
          <w:szCs w:val="24"/>
        </w:rPr>
        <w:t>王兆凤为东里镇综合执法办公室副主任（试用期一年）；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592"/>
        <w:textAlignment w:val="bottom"/>
      </w:pP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>高凤英为张家坡镇财审统计管理服务中心主任（试用期一年）；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textAlignment w:val="bottom"/>
      </w:pPr>
      <w:r>
        <w:rPr>
          <w:rFonts w:hint="eastAsia" w:ascii="微软雅黑" w:hAnsi="微软雅黑" w:eastAsia="微软雅黑" w:cs="微软雅黑"/>
          <w:sz w:val="24"/>
          <w:szCs w:val="24"/>
        </w:rPr>
        <w:t>刘  伟为石桥镇安全生产监管和环境保护办公室主任；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textAlignment w:val="bottom"/>
      </w:pPr>
      <w:r>
        <w:rPr>
          <w:rFonts w:hint="eastAsia" w:ascii="微软雅黑" w:hAnsi="微软雅黑" w:eastAsia="微软雅黑" w:cs="微软雅黑"/>
          <w:sz w:val="24"/>
          <w:szCs w:val="24"/>
        </w:rPr>
        <w:t>任玉奎为石桥镇便民服务中心主任（试用期一年）；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  <w:textAlignment w:val="bottom"/>
      </w:pPr>
      <w:r>
        <w:rPr>
          <w:rFonts w:hint="eastAsia" w:ascii="微软雅黑" w:hAnsi="微软雅黑" w:eastAsia="微软雅黑" w:cs="微软雅黑"/>
          <w:sz w:val="24"/>
          <w:szCs w:val="24"/>
        </w:rPr>
        <w:t>请按有关规定程序办理。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免去：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刘振林的县商务综合服务中心副主任职务；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丛　飞的县人力资源和社会保障局副局长职务；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张  涛的县实验中学校长职务；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苗祥春的县教育招生考试中心主任职务；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周士兵的县竞技体校校长职务；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陈立国的县振华实验学校副校长职务；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杨树锋的淄博电子工程学校校长职务；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魏述民的沂源一中校长职务；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江兆旺的县教育事业发展中心主任职务；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韩云祥的县体育事业发展中心主任职务；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吴艳君的县教育事业发展中心副主任职务；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李代祥的县文化和旅游局副局长职务；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张洪涛的县公安局刑事侦查大队刑警二中队中队长职务；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刘国政的县公安局大张庄派出所所长职务；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郑功源的县公安局西里派出所所长职务；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张  磊的县公安局城区派出所副所长职务；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陈恒玉的县公安局张家坡派出所副所长职务；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姜  忠的县公安局刑事侦查大队副大队长职务；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申  峰的县公安局刑事侦查大队副大队长职务；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陈  亮的县公安局南麻派出所副所长职务；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秦元香的县婚姻登记服务中心主任职务；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董红玲的县社会救助综合服务中心副主任职务；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崔海燕的县审计综合服务中心主任职务，原职级不变；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娄和敏的县国有鲁山林场场长职务，原职级不变；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李  虎的县城乡规划发展中心副主任职务；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董立武的县市场监督管理局副局长职务；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王兆凤的东里镇综治中心主任职务；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朱庆梓的县教育和体育局副局长职务；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李振明的县振华实验学校校长职务，原职级不变；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田亓健的县特殊教育学校校长职务，原职级不变；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窦现永的县综合实践活动学校校长职务，原职级不变；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王光强的沂源二中副校长职务，原职级不变；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宋伟玲的县实验中学副校长职务，原职级不变；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崔　巍的县公安局城区派出所所长职务；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00"/>
      </w:pP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司吉生原县公安局国内安全保卫大队大队长职务自然免除；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于永华的县公安局禁毒大队大队长职务；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白先庆的县拘留所所长职务；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唐慎华的县公安局鲁村派出所所长职务；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王秀迎的县公安局东里派出所所长职务；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王保才的县民政局副局长职务；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蔡　洁的县财政局副局长职务；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王本利的县国有资产管理服务中心主任职务，原职级不变；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张  军的县自然资源执法监察大队大队长职务；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臧文峰的县自然资源执法监察大队副大队长职务；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亓春玲的县自然资源执法监察大队副大队长职务；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李长城的县水利局副局长职务；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张  坤的县乡村振兴局副局长职务；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谢宜安的县商务局副局长职务；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吴宝海的县应急管理综合行政执法大队大队长职务；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周玉峰的县综合行政执法局副局长职务；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尹　涛的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>南麻街道办事处副主任、安全生产监管和环境保护办公室主任职务；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00"/>
      </w:pP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赵  玉的南麻街道办事处副主任、经济发展办公室主任职务；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00"/>
      </w:pP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窦金山的鲁村镇安全生产监管和环境保护办公室副主任职务；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00"/>
      </w:pP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张顺和的东里镇规划建设监督管理办公室副主任职务；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00"/>
      </w:pP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赵  伟的石桥镇社会事务办公室主任职务；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00"/>
      </w:pP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亓  超的悦庄镇经济发展办</w:t>
      </w:r>
      <w:r>
        <w:rPr>
          <w:rFonts w:hint="eastAsia" w:ascii="微软雅黑" w:hAnsi="微软雅黑" w:eastAsia="微软雅黑" w:cs="微软雅黑"/>
          <w:sz w:val="24"/>
          <w:szCs w:val="24"/>
        </w:rPr>
        <w:t>公室主任职务。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5280"/>
        <w:jc w:val="right"/>
        <w:textAlignment w:val="bottom"/>
      </w:pPr>
      <w:r>
        <w:rPr>
          <w:rFonts w:hint="eastAsia" w:ascii="微软雅黑" w:hAnsi="微软雅黑" w:eastAsia="微软雅黑" w:cs="微软雅黑"/>
          <w:sz w:val="24"/>
          <w:szCs w:val="24"/>
        </w:rPr>
        <w:t>沂源县人民政府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5120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022年8月29</w:t>
      </w:r>
      <w:r>
        <w:rPr>
          <w:rFonts w:hint="eastAsia" w:ascii="微软雅黑" w:hAnsi="微软雅黑" w:eastAsia="微软雅黑" w:cs="微软雅黑"/>
          <w:sz w:val="24"/>
          <w:szCs w:val="24"/>
        </w:rPr>
        <w:t>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4245117"/>
    <w:rsid w:val="04AF093C"/>
    <w:rsid w:val="04AF745D"/>
    <w:rsid w:val="09651612"/>
    <w:rsid w:val="0BFB08B9"/>
    <w:rsid w:val="0D86248F"/>
    <w:rsid w:val="1534348B"/>
    <w:rsid w:val="17222BCD"/>
    <w:rsid w:val="179D7F80"/>
    <w:rsid w:val="1C083E7D"/>
    <w:rsid w:val="21D12B6A"/>
    <w:rsid w:val="223C520E"/>
    <w:rsid w:val="23460D1D"/>
    <w:rsid w:val="23D333DA"/>
    <w:rsid w:val="24161BAE"/>
    <w:rsid w:val="2584726B"/>
    <w:rsid w:val="29555BB4"/>
    <w:rsid w:val="2FCD6F83"/>
    <w:rsid w:val="312C736C"/>
    <w:rsid w:val="4BA7175A"/>
    <w:rsid w:val="52832238"/>
    <w:rsid w:val="53E0623B"/>
    <w:rsid w:val="58A311E7"/>
    <w:rsid w:val="5A6C469C"/>
    <w:rsid w:val="5AC31D67"/>
    <w:rsid w:val="5CA23A66"/>
    <w:rsid w:val="5D1F756D"/>
    <w:rsid w:val="5E7B68BE"/>
    <w:rsid w:val="5FE21A30"/>
    <w:rsid w:val="6065796C"/>
    <w:rsid w:val="61E474D5"/>
    <w:rsid w:val="6C067124"/>
    <w:rsid w:val="6DE33857"/>
    <w:rsid w:val="6FF756DC"/>
    <w:rsid w:val="705A2EA1"/>
    <w:rsid w:val="717A2774"/>
    <w:rsid w:val="73494BD0"/>
    <w:rsid w:val="74B5392A"/>
    <w:rsid w:val="7610234A"/>
    <w:rsid w:val="769A2896"/>
    <w:rsid w:val="7A034AA8"/>
    <w:rsid w:val="7C614A46"/>
    <w:rsid w:val="7E1F01C0"/>
    <w:rsid w:val="7FA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2023-09-26T08:43:00Z</dcterms:created>
  <dc:creator>Administrator</dc:creator>
  <cp:lastModifiedBy>白白白白</cp:lastModifiedBy>
  <dcterms:modified xsi:type="dcterms:W3CDTF">2023-10-07T03:05:36Z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016E4FE4D03F46BB9CB401AD9CAD2DFC_12</vt:lpwstr>
  </property>
</Properties>
</file>