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</w:pPr>
      <w:r>
        <w:rPr>
          <w:rStyle w:val="5"/>
          <w:rFonts w:ascii="仿宋_GB2312" w:eastAsia="仿宋_GB2312" w:cs="仿宋_GB2312"/>
          <w:sz w:val="31"/>
          <w:szCs w:val="31"/>
          <w:vertAlign w:val="baseline"/>
        </w:rPr>
        <w:t>源政字〔2018〕36号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</w:pPr>
      <w:r>
        <w:rPr>
          <w:rStyle w:val="5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</w:pPr>
      <w:r>
        <w:rPr>
          <w:rStyle w:val="5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</w:pPr>
      <w:bookmarkStart w:id="0" w:name="_GoBack"/>
      <w:r>
        <w:rPr>
          <w:rStyle w:val="5"/>
          <w:rFonts w:ascii="方正小标宋简体" w:hAnsi="方正小标宋简体" w:eastAsia="方正小标宋简体" w:cs="方正小标宋简体"/>
          <w:sz w:val="43"/>
          <w:szCs w:val="43"/>
          <w:vertAlign w:val="baseline"/>
        </w:rPr>
        <w:t>沂源县人民政府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</w:pPr>
      <w:r>
        <w:rPr>
          <w:rStyle w:val="5"/>
          <w:rFonts w:hint="eastAsia" w:ascii="方正小标宋简体" w:hAnsi="方正小标宋简体" w:eastAsia="方正小标宋简体" w:cs="方正小标宋简体"/>
          <w:sz w:val="43"/>
          <w:szCs w:val="43"/>
          <w:vertAlign w:val="baseline"/>
        </w:rPr>
        <w:t>关于调整县政府部分领导成员工作分工的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</w:pPr>
      <w:r>
        <w:rPr>
          <w:rStyle w:val="5"/>
          <w:rFonts w:hint="eastAsia" w:ascii="方正小标宋简体" w:hAnsi="方正小标宋简体" w:eastAsia="方正小标宋简体" w:cs="方正小标宋简体"/>
          <w:sz w:val="43"/>
          <w:szCs w:val="43"/>
          <w:vertAlign w:val="baseline"/>
        </w:rPr>
        <w:t>通</w:t>
      </w:r>
      <w:r>
        <w:rPr>
          <w:rStyle w:val="5"/>
          <w:sz w:val="43"/>
          <w:szCs w:val="43"/>
          <w:vertAlign w:val="baseline"/>
        </w:rPr>
        <w:t xml:space="preserve">    </w:t>
      </w:r>
      <w:r>
        <w:rPr>
          <w:rStyle w:val="5"/>
          <w:rFonts w:hint="eastAsia" w:ascii="方正小标宋简体" w:hAnsi="方正小标宋简体" w:eastAsia="方正小标宋简体" w:cs="方正小标宋简体"/>
          <w:sz w:val="43"/>
          <w:szCs w:val="43"/>
          <w:vertAlign w:val="baseline"/>
        </w:rPr>
        <w:t>知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baseline"/>
      </w:pPr>
      <w:r>
        <w:rPr>
          <w:rStyle w:val="5"/>
          <w:sz w:val="43"/>
          <w:szCs w:val="43"/>
          <w:vertAlign w:val="baseline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baseline"/>
      </w:pPr>
      <w:r>
        <w:rPr>
          <w:rStyle w:val="5"/>
          <w:rFonts w:hint="eastAsia" w:ascii="仿宋_GB2312" w:eastAsia="仿宋_GB2312" w:cs="仿宋_GB2312"/>
          <w:sz w:val="31"/>
          <w:szCs w:val="31"/>
          <w:vertAlign w:val="baseline"/>
        </w:rPr>
        <w:t>各镇人民政府，各街道办事处，开发区管委会，县政府各部门，各企事业单位：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baseline"/>
      </w:pPr>
      <w:r>
        <w:rPr>
          <w:rStyle w:val="5"/>
          <w:rFonts w:hint="eastAsia" w:ascii="仿宋_GB2312" w:eastAsia="仿宋_GB2312" w:cs="仿宋_GB2312"/>
          <w:sz w:val="31"/>
          <w:szCs w:val="31"/>
          <w:vertAlign w:val="baseline"/>
        </w:rPr>
        <w:t>因工作需要，经研究决定，对县政府部分领导成员工作分工进行调整。现通知如下</w:t>
      </w:r>
      <w:r>
        <w:rPr>
          <w:rStyle w:val="5"/>
          <w:sz w:val="31"/>
          <w:szCs w:val="31"/>
          <w:vertAlign w:val="baseline"/>
        </w:rPr>
        <w:t>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0"/>
        <w:textAlignment w:val="baseline"/>
      </w:pPr>
      <w:r>
        <w:rPr>
          <w:rStyle w:val="5"/>
          <w:rFonts w:hint="eastAsia" w:ascii="仿宋_GB2312" w:eastAsia="仿宋_GB2312" w:cs="仿宋_GB2312"/>
          <w:sz w:val="31"/>
          <w:szCs w:val="31"/>
          <w:vertAlign w:val="baseline"/>
        </w:rPr>
        <w:t>武光明同志增加分管环保工作，分管县环保局。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0"/>
        <w:textAlignment w:val="baseline"/>
      </w:pPr>
      <w:r>
        <w:rPr>
          <w:rStyle w:val="5"/>
          <w:rFonts w:hint="eastAsia" w:ascii="仿宋_GB2312" w:eastAsia="仿宋_GB2312" w:cs="仿宋_GB2312"/>
          <w:sz w:val="31"/>
          <w:szCs w:val="31"/>
          <w:vertAlign w:val="baseline"/>
        </w:rPr>
        <w:t>刘  炜同志不再分管环保工作，不再分管县环保局。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30"/>
        <w:textAlignment w:val="baseline"/>
      </w:pPr>
      <w:r>
        <w:rPr>
          <w:rStyle w:val="5"/>
          <w:rFonts w:hint="eastAsia" w:ascii="仿宋_GB2312" w:eastAsia="仿宋_GB2312" w:cs="仿宋_GB2312"/>
          <w:sz w:val="31"/>
          <w:szCs w:val="31"/>
          <w:vertAlign w:val="baseline"/>
        </w:rPr>
        <w:t>其他工作分工不变。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</w:pPr>
      <w:r>
        <w:rPr>
          <w:sz w:val="31"/>
          <w:szCs w:val="3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965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 沂源县人民政府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965"/>
      </w:pPr>
      <w:r>
        <w:rPr>
          <w:rStyle w:val="5"/>
          <w:rFonts w:hint="eastAsia" w:ascii="仿宋_GB2312" w:eastAsia="仿宋_GB2312" w:cs="仿宋_GB2312"/>
          <w:sz w:val="31"/>
          <w:szCs w:val="31"/>
        </w:rPr>
        <w:t>2018年3月4日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</w:pPr>
      <w: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742C5DB0"/>
    <w:rsid w:val="02A12ECC"/>
    <w:rsid w:val="70441BEA"/>
    <w:rsid w:val="742C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2966</Words>
  <Characters>3163</Characters>
  <Lines>0</Lines>
  <Paragraphs>0</Paragraphs>
  <TotalTime>9</TotalTime>
  <ScaleCrop>false</ScaleCrop>
  <LinksUpToDate>false</LinksUpToDate>
  <CharactersWithSpaces>3364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2023-07-24T02:12:00Z</dcterms:created>
  <dc:creator>白白白白</dc:creator>
  <cp:lastModifiedBy>白白白白</cp:lastModifiedBy>
  <dcterms:modified xsi:type="dcterms:W3CDTF">2023-07-24T02:21:50Z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748857E072F94D9490313254D8067A1D_13</vt:lpwstr>
  </property>
</Properties>
</file>