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48FBA">
      <w:pPr>
        <w:pStyle w:val="2"/>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附件：</w:t>
      </w:r>
    </w:p>
    <w:tbl>
      <w:tblPr>
        <w:tblStyle w:val="3"/>
        <w:tblpPr w:leftFromText="180" w:rightFromText="180" w:vertAnchor="text" w:horzAnchor="page" w:tblpX="1004" w:tblpY="620"/>
        <w:tblOverlap w:val="never"/>
        <w:tblW w:w="10386"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755"/>
        <w:gridCol w:w="3384"/>
        <w:gridCol w:w="3001"/>
        <w:gridCol w:w="1490"/>
        <w:gridCol w:w="1756"/>
      </w:tblGrid>
      <w:tr w14:paraId="2639C5B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noWrap w:val="0"/>
            <w:vAlign w:val="top"/>
          </w:tcPr>
          <w:p w14:paraId="5DC0E9B6">
            <w:pPr>
              <w:pStyle w:val="2"/>
              <w:keepNext w:val="0"/>
              <w:keepLines w:val="0"/>
              <w:widowControl/>
              <w:suppressLineNumbers w:val="0"/>
              <w:spacing w:line="330" w:lineRule="atLeast"/>
              <w:jc w:val="center"/>
              <w:rPr>
                <w:rFonts w:hint="eastAsia" w:eastAsia="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
              </w:rPr>
              <w:t>2026年3月份“双随机、一公开”检查结果名单</w:t>
            </w:r>
          </w:p>
        </w:tc>
      </w:tr>
      <w:tr w14:paraId="53F9AC7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24A52678">
            <w:pPr>
              <w:pStyle w:val="2"/>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318E00AB">
            <w:pPr>
              <w:pStyle w:val="2"/>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单位名称</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184A5644">
            <w:pPr>
              <w:pStyle w:val="2"/>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5AF24443">
            <w:pPr>
              <w:pStyle w:val="2"/>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单位类型</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51AB2526">
            <w:pPr>
              <w:pStyle w:val="2"/>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检查结果</w:t>
            </w:r>
          </w:p>
        </w:tc>
      </w:tr>
      <w:tr w14:paraId="04A551A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67AB8BC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1F7F7ED9">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淄博卓意玻纤材料有限公司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079CC49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山东省沂源经济开发区（沂源县荆山路东首路南）</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24207C60">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75B4469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不合格</w:t>
            </w:r>
          </w:p>
        </w:tc>
      </w:tr>
      <w:tr w14:paraId="2B38D60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3B95AA7C">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48404E2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沂源县悦庄中心卫生院</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649D4D7E">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沂源县悦庄镇政府驻地</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6D172D7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0F9DB39B">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不合格</w:t>
            </w:r>
          </w:p>
        </w:tc>
      </w:tr>
      <w:tr w14:paraId="4C73860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3264BEC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513B3B59">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山东省源通机械股份有限公司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448BF74C">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沂源县城鲁山路东苑工业园</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13BC139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581AD86C">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09515A6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52"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33D2C4C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0D5A1F8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淄博唛田餐饮娱乐有限公司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5A6273C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山东省淄博市沂源县城文化广场西侧</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6753F4C0">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14B5000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0AD54B4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0192C52E">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27DC0D6C">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淄博唯畅餐饮娱乐有限公司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5A71FCB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山东省淄博市沂源县城鲁山路86号（佳惠新天地三楼东首）</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5477A035">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4209E3AC">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6B03E3D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05"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5C8025E5">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3528FC2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沂源县鲁村镇中心幼儿园</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3263A97C">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沂源县泰薛路53号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2329E00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713B7840">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合格</w:t>
            </w:r>
          </w:p>
        </w:tc>
      </w:tr>
      <w:tr w14:paraId="3C62A3C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408792E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5A0D224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沂源县历山街道阳光幼儿园</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6530E63E">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沂源县城工业路南</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26A2FB3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18D8B3C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567D67C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0857D5B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0000FF"/>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570E946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0000FF"/>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山东德瑞防腐材料有限公司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66B8DC15">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0000FF"/>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沂源县经济开发区内、南悦路北侧</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5A1588F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0000FF"/>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6E47696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0000FF"/>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3882E72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273D185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25FCD6E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沂源县石桥镇中心幼儿园</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18DB3C72">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沂源县石桥镇北庄村驻地</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0E987EE6">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22CBC4B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r w14:paraId="2EF81FC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78A5AEE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1CAF84B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山东博拓新材料科技股份有限公司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264CAAC0">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 xml:space="preserve"> 山东省淄博市沂源县经济开发区儒林集村南、振兴路南侧；山 东省淄博市沂源县经济开发区南悦路北侧</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080EDC96">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44B9E355">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15E7F1A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6D7D54B5">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33D309C9">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沂源县翡翠山居幼儿园</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6EDF27B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沂源县翡翠山居院内</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0927C3DB">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1D093960">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不合格</w:t>
            </w:r>
          </w:p>
        </w:tc>
      </w:tr>
      <w:tr w14:paraId="7145A70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564FD8B2">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64918E95">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沂源县金色阳光物业有限公司（沂源阳光商务中心办公楼）</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4FAD58E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山东省沂源县城新城路与瑞阳大道交叉路口</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2713D05E">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294EF0B0">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不合格</w:t>
            </w:r>
          </w:p>
        </w:tc>
      </w:tr>
      <w:tr w14:paraId="397A595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73D43BE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27420BFA">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淄博市九恒酒店管理有限公司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38E7CAC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山东省淄博市沂源县南麻街道办事处鲁山西路5号大源印象西台1号商业楼010401</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566E181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572649EE">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不合格</w:t>
            </w:r>
          </w:p>
        </w:tc>
      </w:tr>
      <w:tr w14:paraId="0734568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50BDB08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6551EFA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沂源县历山街道办事处荆山路幼儿园</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692B42CB">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沂源县城荆山路15号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15F0AED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4BD3E4F6">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不合格</w:t>
            </w:r>
          </w:p>
        </w:tc>
      </w:tr>
      <w:tr w14:paraId="2BB8335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4C707EE6">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6EEB0F46">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沂源县妇幼保健院 沂源县妇幼保健计划生育服务中心</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1AAA7FA0">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县城鲁山路138号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26A81CF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23D5DF1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520C426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4F26EB1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74FC121B">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沂源县南麻街道办事处南麻二村幼儿园</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404ECD1A">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沂源县南麻街道南麻二村</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1B88933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7073611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r w14:paraId="1F1A19F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03"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71A9475E">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0D70341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山东桃花岛艺术乡村文化旅游发展有限公司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286279F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山东省淄博市沂源县鲁村镇龙子峪村</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0B905630">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051EA5A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r w14:paraId="302C46B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51ADA89D">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787B7DF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沂源枫庭酒店管理有限公司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53F23C90">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山东省淄博市沂源县城鲁山路2号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697F718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04AC9E0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2F470D8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67F886C9">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55EBF7EC">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沂源宝爵台球俱乐部</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14951A7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山东省淄博市沂源县城鲁山路北与润生路交叉路口北30米</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1E903BCE">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72CD988C">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不合格</w:t>
            </w:r>
          </w:p>
        </w:tc>
      </w:tr>
      <w:tr w14:paraId="4E8BF06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05"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7A90B007">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3150ED0B">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齐商银行股份有限公司沂源支行</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64A4861B">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山东省淄博市沂源县鲁山路西首路北</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6335FEF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305E7D8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不合格</w:t>
            </w:r>
          </w:p>
        </w:tc>
      </w:tr>
      <w:tr w14:paraId="7E56518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1BF27B76">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7E2E0A1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沂源博商村镇银行股份有限公司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35B0C10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山东省淄博市沂源县城鲁山路北侧、文化广场对过</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4A425860">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7016E58A">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不合格</w:t>
            </w:r>
          </w:p>
        </w:tc>
      </w:tr>
      <w:tr w14:paraId="36AC186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1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1B214D56">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53E2607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沂源县第三实验幼儿园</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5C906F9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沂源县新城路中段路北（源泰家园西侧）</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08BC323A">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611FD252">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不合格</w:t>
            </w:r>
          </w:p>
        </w:tc>
      </w:tr>
      <w:tr w14:paraId="5F858A8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771A3E1E">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06591B9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沂源盛源大酒店有限公司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656C85D0">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山东省淄博市沂源县历山街道办事处药玻路6号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6591EF3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3888F1DB">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不合格</w:t>
            </w:r>
          </w:p>
        </w:tc>
      </w:tr>
      <w:tr w14:paraId="137601C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4744A485">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14A6256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山东国塑科技实业有限公司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477AF0B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山东省淄博市沂源县城荆山路东段南侧（沂源经济开发区）</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642A1AA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2C60903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合格</w:t>
            </w:r>
          </w:p>
        </w:tc>
      </w:tr>
      <w:tr w14:paraId="4A28E5C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110BDC6B">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65CC3CD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沂源新场景文化科技发展有限公司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7396E41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山东省淄博市沂源县南鲁山镇望峰路98号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035607E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73455936">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合格</w:t>
            </w:r>
          </w:p>
        </w:tc>
      </w:tr>
      <w:tr w14:paraId="76C7281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51"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0D850E1D">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200394F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朱彦夫教育基地（沂源县党性教育培训中心）</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4BC5F8AE">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山东省淄博市沂源县西里镇张家泉村</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531680C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07777E0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r w14:paraId="2752722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6A619B5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3402A5DE">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沂源县历山街道办事处欢乐时光歌厅</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1C4F201E">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山东省淄博市沂源县城药玻路与荆山路交叉路口南200米路东</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3874535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77F1AED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r w14:paraId="309B845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73E1984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380EB620">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沂源县历山街道东源幼儿园</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472B4E7B">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沂源县鲁山路东苑小区</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36D85660">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53FDC40B">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2FF8732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29B39612">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7EDE809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沂源县南麻街道中心幼儿园</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62429AE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沂源县荆山西路东首南侧</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591503B5">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4202E37A">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60D04D7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2379473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6D271CC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山东硕源动力科技有限公司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1054D499">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山东省淄博市沂源县城沂河东路1363号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540835A9">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auto"/>
                <w:kern w:val="0"/>
                <w:sz w:val="18"/>
                <w:szCs w:val="18"/>
                <w:u w:val="none"/>
                <w:lang w:val="en-US" w:eastAsia="zh-CN" w:bidi="ar"/>
              </w:rPr>
              <w:t>重点单位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773B29C9">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r w14:paraId="642707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94"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5C12D2CB">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502AB0F2">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山东源创源泰物业管理服务有限公司(尚品书院)</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42FB9FF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山东省淄博市沂源县城螳螂河东路100号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3FA6B0A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78D9B0A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r w14:paraId="0484404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704016B9">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35FB63D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沂源县红源茶业有限公司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29A9A41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山东省淄博市沂源县悦庄镇南营村村民委员会西300米</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66CB459B">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282F28C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r w14:paraId="54C816E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228BBD60">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7F6E40F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山东安泰万兴物业管理服务有限公司和源分公司（和源名居小区）</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08F95285">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沂源县和源路2号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7F6A4310">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739B484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672B831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17A44BF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2CC260DC">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沂源县浩博实木家具店</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64D7014A">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山东省淄博市沂源县城宏泰路北首路东（中石化加油站西侧600米处）</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70F59AC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029C268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2686F7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234296F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71FD16AA">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淄博德瑞物业服务有限公司(学府雅苑新区)</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61A96DC5">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山东省淄博市沂源县历山街道办事处学府雅苑沿街房10号楼01号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6CC4A1C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550B8B4C">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0DCE3E9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259D61E9">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62BBC20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申能财产保险股份有限公司沂源支公司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3BDFED40">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山东省淄博市沂源县历山街道办事处历山路508号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6AD644A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151E18B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r w14:paraId="7F83F82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08A2444C">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390BFDA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沂源县欣欣家园物业有限公司金鹏分公司（润和苑小区）</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3D06B29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山东省淄博市沂源县城新城路与健康路交叉口东北角</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5B935896">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5E66D795">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0F8E2A8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79033DB2">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142332BA">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沂源县顺安建筑劳务服务部（个体工商户）</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1CE8D290">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山东省淄博市沂源县悦庄镇西小水村村民委员会西200米</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3769CAF6">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71E7D51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r w14:paraId="3386F13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noWrap w:val="0"/>
            <w:vAlign w:val="center"/>
          </w:tcPr>
          <w:p w14:paraId="5CB79E3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6DED0062">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沂源县新源物业有限公司（怡景嘉苑）</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304D5D1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沂源县新城胜街17号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0503074B">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632A258E">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5E95D36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7058F02E">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4FEF000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沂源星辰女装店（个体工商户）</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165E1F9B">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山东省淄博市沂源县历山街道办事处历山路49号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142C587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70CD0DB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r w14:paraId="4628554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5D61AA89">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7735A11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沂源县历山街道办事处恒德商场</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59CC3F36">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山东省淄博市沂源县城居家城8号街5-8号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5A32432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5C52695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7709ABB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3AA9A026">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234A8F0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淄博福聚源物业有限公司（舜和园小区）</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136035D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沂源县健康路北首99号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0B4A633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3CAEC79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10563A1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22F91BA1">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01269FF6">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沂源县竞技体育学校</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1AE5125A">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沂源县历山路 17 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5FEDD7B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5DB38BBA">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1966909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3E6C7848">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5627BD1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山东鑫阳元通文旅发展有限公司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537E2F2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山东省淄博市沂源县南麻街道办事处大田庄村（村民委员会北200米）</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6A316B0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0C6FCFE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r w14:paraId="128F8CB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7C950715">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1D07B446">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淄博金源物业管理有限公司（海泰名郡小区）</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0B43989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山东省淄博市沂源县城健康路2号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3E53CA4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25796F1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3E223C0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505C6D6F">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22CDFB7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淄博智凡厨房设备有限公司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583A35A5">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山东省淄博市沂源县历山街道办事处军民路16号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6DC61DC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59DB0E4B">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r w14:paraId="0D13513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2131AA3A">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60ACCD9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淄博百安商贸有限责任公司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7E8B956A">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山东省淄博市沂源县悦庄镇西山村二区36号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5F6831E6">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6D549BDA">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r w14:paraId="5D1BD2B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1C8ACE66">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557DC835">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沂源县北大岩村物业（北大岩新居小区）</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4DED1B7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沂源县康源路中段路北</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44AC24CA">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7853A9C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0D888F5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31D14A56">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2B4AF0C6">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沂源华智物业有限公司（沂河嘉园小区）</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719CC1F9">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山东省淄博市沂源县城螳螂河东路8甲22号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660B9B6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2A829D9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34B9B63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32D526A0">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5C7AA8B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沂源县盛润发木业加工厂（个体工商户）</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7F91C436">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山东省淄博市沂源县石桥镇葛庄村渡槽东30米</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25ECF599">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5FAC4BCA">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660A40E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377B488A">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7D1089D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淄博农氧商贸有限公司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1F7BCAFE">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山东省淄博市沂源县历山街道办事处兴源路66号(沂源经济开发区创业大厦2号楼1407室)</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4F0B9F72">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6F9E4C8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不检查</w:t>
            </w:r>
          </w:p>
        </w:tc>
      </w:tr>
      <w:tr w14:paraId="65C6967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3C891C5D">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52</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19574FD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淄博佳程生态农业发展有限公司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1488EFA7">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山东省淄博市沂源县历山街道办事处荆山路与专利园路交叉口东1000米路北</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3270E67C">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0E871029">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r w14:paraId="2F3CBDE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680DB9AE">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53</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2397BF1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沂源县消失的间隔年休闲吧（消失的间隔年LiveHouse）</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1089974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山东省淄博市沂源县城螳螂河东路（中国石化加油站对面）</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0231BC9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19A55CF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7F348C1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52B4753E">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54</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4C30792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沂源金杉物业服务有限公司（星河蓝湾小区）</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20D522DF">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山东省淄博市沂源县城新城路780号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7F0AF56E">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0BE205EC">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16717C6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47093E43">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55</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28D9E06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山东沂源农村商业银行股份有限公司芝芳分理处</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53E5C234">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山东省淄博市沂源县南鲁山镇芝芳村231省道西侧</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7004FCFD">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0632DA5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28E78E3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96"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444941CF">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0000FF"/>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56</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4EBDA8A6">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0000FF"/>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临沂绿地物业服务有限公司沂源分公司（美彩生活香麓园小区）</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754EA72E">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0000FF"/>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山东省淄博市沂源县城荆山西路与南麻大街交汇处（儒辰香麓园沿街房）</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49746078">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0000FF"/>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649BE95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0000FF"/>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4B31C64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70D4B5CF">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57</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3B9FD0B9">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沂源县学文五金劳保店（个体工商户）</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5D7864A2">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山东省淄博市沂源县历山街道办事处振兴路大观园2号街西2-214号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7458EF85">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0C8275D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r w14:paraId="59428F9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140EFF6A">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58</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0B3FBAC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山东历源东鱼绿韵产业发展服务有限公司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180F4EC9">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山东省淄博市沂源县历山街道办事处历山社区东鱼台村村民委员会西35米</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5349224B">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一般单位</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2B9C5B3E">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r w14:paraId="3E8A375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16E82AB0">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59</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2F254923">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沂源县梦娇美容美体店（个体工商户）</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75C1E59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山东省淄博市沂源县历山街道办事处西沙沟安置楼沿街房二楼201号</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7CB67065">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九小场所</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0734C0B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不合格</w:t>
            </w:r>
          </w:p>
        </w:tc>
      </w:tr>
      <w:tr w14:paraId="57F0F18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noWrap w:val="0"/>
            <w:vAlign w:val="center"/>
          </w:tcPr>
          <w:p w14:paraId="4B5E1835">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60</w:t>
            </w:r>
          </w:p>
        </w:tc>
        <w:tc>
          <w:tcPr>
            <w:tcW w:w="3384" w:type="dxa"/>
            <w:tcBorders>
              <w:top w:val="outset" w:color="000000" w:sz="6" w:space="0"/>
              <w:left w:val="outset" w:color="000000" w:sz="6" w:space="0"/>
              <w:bottom w:val="outset" w:color="000000" w:sz="6" w:space="0"/>
              <w:right w:val="outset" w:color="000000" w:sz="6" w:space="0"/>
            </w:tcBorders>
            <w:noWrap w:val="0"/>
            <w:vAlign w:val="center"/>
          </w:tcPr>
          <w:p w14:paraId="16B086FE">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沂源欣浩建筑材料有限公司</w:t>
            </w:r>
          </w:p>
        </w:tc>
        <w:tc>
          <w:tcPr>
            <w:tcW w:w="3001" w:type="dxa"/>
            <w:tcBorders>
              <w:top w:val="outset" w:color="000000" w:sz="6" w:space="0"/>
              <w:left w:val="outset" w:color="000000" w:sz="6" w:space="0"/>
              <w:bottom w:val="outset" w:color="000000" w:sz="6" w:space="0"/>
              <w:right w:val="outset" w:color="000000" w:sz="6" w:space="0"/>
            </w:tcBorders>
            <w:noWrap w:val="0"/>
            <w:vAlign w:val="center"/>
          </w:tcPr>
          <w:p w14:paraId="0D931151">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山东省淄博市沂源县经济开发区创业大厦A座601室</w:t>
            </w:r>
          </w:p>
        </w:tc>
        <w:tc>
          <w:tcPr>
            <w:tcW w:w="1490" w:type="dxa"/>
            <w:tcBorders>
              <w:top w:val="outset" w:color="000000" w:sz="6" w:space="0"/>
              <w:left w:val="outset" w:color="000000" w:sz="6" w:space="0"/>
              <w:bottom w:val="outset" w:color="000000" w:sz="6" w:space="0"/>
              <w:right w:val="outset" w:color="000000" w:sz="6" w:space="0"/>
            </w:tcBorders>
            <w:noWrap w:val="0"/>
            <w:vAlign w:val="center"/>
          </w:tcPr>
          <w:p w14:paraId="1224E80A">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九小场所</w:t>
            </w:r>
          </w:p>
        </w:tc>
        <w:tc>
          <w:tcPr>
            <w:tcW w:w="1756" w:type="dxa"/>
            <w:tcBorders>
              <w:top w:val="outset" w:color="000000" w:sz="6" w:space="0"/>
              <w:left w:val="outset" w:color="000000" w:sz="6" w:space="0"/>
              <w:bottom w:val="outset" w:color="000000" w:sz="6" w:space="0"/>
              <w:right w:val="outset" w:color="000000" w:sz="6" w:space="0"/>
            </w:tcBorders>
            <w:noWrap w:val="0"/>
            <w:vAlign w:val="center"/>
          </w:tcPr>
          <w:p w14:paraId="5C325AB9">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iCs w:val="0"/>
                <w:color w:val="000000"/>
                <w:kern w:val="0"/>
                <w:sz w:val="18"/>
                <w:szCs w:val="18"/>
                <w:u w:val="none"/>
                <w:lang w:val="en-US" w:eastAsia="zh-CN" w:bidi="ar"/>
              </w:rPr>
              <w:t>合格</w:t>
            </w:r>
          </w:p>
        </w:tc>
      </w:tr>
    </w:tbl>
    <w:p w14:paraId="3849924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E0BF7"/>
    <w:rsid w:val="482E0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2026-04-02T06:14:00Z</dcterms:created>
  <dc:creator>清风徐徐</dc:creator>
  <cp:lastModifiedBy>清风徐徐</cp:lastModifiedBy>
  <dcterms:modified xsi:type="dcterms:W3CDTF">2026-04-02T06:16:18Z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BABEC2ED61B445CEB21D8AE11F7E643F_11</vt:lpwstr>
  </property>
  <property fmtid="{D5CDD505-2E9C-101B-9397-08002B2CF9AE}" pid="4" name="KSOTemplateDocerSaveRecord">
    <vt:lpwstr>eyJoZGlkIjoiYTQwZWUzOWVlNjc2YTU1Y2ViNDBhZGIxNzdkNWFiMGQiLCJ1c2VySWQiOiIxNTE3Njg0MDc4In0=</vt:lpwstr>
  </property>
</Properties>
</file>