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简体"/>
          <w:kern w:val="0"/>
          <w:sz w:val="44"/>
          <w:szCs w:val="60"/>
        </w:rPr>
      </w:pPr>
      <w:r>
        <w:rPr>
          <w:rFonts w:hint="eastAsia" w:eastAsia="方正小标宋简体"/>
          <w:kern w:val="0"/>
          <w:sz w:val="44"/>
          <w:szCs w:val="60"/>
          <w:lang w:eastAsia="zh-CN"/>
        </w:rPr>
        <w:t>沂源县石桥镇政务公开事项标准目录</w:t>
      </w:r>
      <w:bookmarkStart w:id="0" w:name="_GoBack"/>
      <w:bookmarkEnd w:id="0"/>
    </w:p>
    <w:tbl>
      <w:tblPr>
        <w:tblStyle w:val="4"/>
        <w:tblW w:w="14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4"/>
        <w:gridCol w:w="776"/>
        <w:gridCol w:w="828"/>
        <w:gridCol w:w="741"/>
        <w:gridCol w:w="1805"/>
        <w:gridCol w:w="1856"/>
        <w:gridCol w:w="1701"/>
        <w:gridCol w:w="1128"/>
        <w:gridCol w:w="2684"/>
        <w:gridCol w:w="727"/>
        <w:gridCol w:w="651"/>
        <w:gridCol w:w="567"/>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 w:hRule="atLeast"/>
          <w:tblHeader/>
          <w:jc w:val="center"/>
        </w:trPr>
        <w:tc>
          <w:tcPr>
            <w:tcW w:w="524" w:type="dxa"/>
            <w:vMerge w:val="restart"/>
            <w:vAlign w:val="center"/>
          </w:tcPr>
          <w:p>
            <w:pPr>
              <w:widowControl/>
              <w:spacing w:line="280" w:lineRule="exact"/>
              <w:jc w:val="center"/>
              <w:rPr>
                <w:rFonts w:eastAsia="黑体"/>
                <w:w w:val="90"/>
                <w:kern w:val="0"/>
                <w:szCs w:val="21"/>
              </w:rPr>
            </w:pPr>
            <w:r>
              <w:rPr>
                <w:rFonts w:hint="eastAsia" w:eastAsia="黑体"/>
                <w:w w:val="90"/>
                <w:kern w:val="0"/>
                <w:szCs w:val="21"/>
              </w:rPr>
              <w:t>序号</w:t>
            </w:r>
          </w:p>
        </w:tc>
        <w:tc>
          <w:tcPr>
            <w:tcW w:w="776" w:type="dxa"/>
            <w:vMerge w:val="restart"/>
            <w:vAlign w:val="center"/>
          </w:tcPr>
          <w:p>
            <w:pPr>
              <w:widowControl/>
              <w:spacing w:line="280" w:lineRule="exact"/>
              <w:jc w:val="center"/>
              <w:rPr>
                <w:rFonts w:eastAsia="黑体"/>
                <w:w w:val="90"/>
                <w:kern w:val="0"/>
                <w:szCs w:val="21"/>
              </w:rPr>
            </w:pPr>
            <w:r>
              <w:rPr>
                <w:rFonts w:hint="eastAsia" w:eastAsia="黑体"/>
                <w:w w:val="90"/>
                <w:kern w:val="0"/>
                <w:szCs w:val="21"/>
              </w:rPr>
              <w:t>过程</w:t>
            </w:r>
          </w:p>
        </w:tc>
        <w:tc>
          <w:tcPr>
            <w:tcW w:w="1569" w:type="dxa"/>
            <w:gridSpan w:val="2"/>
            <w:vAlign w:val="center"/>
          </w:tcPr>
          <w:p>
            <w:pPr>
              <w:widowControl/>
              <w:spacing w:line="280" w:lineRule="exact"/>
              <w:jc w:val="center"/>
              <w:rPr>
                <w:rFonts w:eastAsia="黑体"/>
                <w:w w:val="90"/>
                <w:kern w:val="0"/>
                <w:szCs w:val="21"/>
              </w:rPr>
            </w:pPr>
            <w:r>
              <w:rPr>
                <w:rFonts w:hint="eastAsia" w:eastAsia="黑体"/>
                <w:w w:val="90"/>
                <w:kern w:val="0"/>
                <w:szCs w:val="21"/>
              </w:rPr>
              <w:t>公开事项</w:t>
            </w:r>
          </w:p>
        </w:tc>
        <w:tc>
          <w:tcPr>
            <w:tcW w:w="1805" w:type="dxa"/>
            <w:vMerge w:val="restart"/>
            <w:vAlign w:val="center"/>
          </w:tcPr>
          <w:p>
            <w:pPr>
              <w:spacing w:line="280" w:lineRule="exact"/>
              <w:ind w:left="280"/>
              <w:rPr>
                <w:rFonts w:eastAsia="黑体"/>
                <w:w w:val="90"/>
                <w:kern w:val="0"/>
                <w:szCs w:val="21"/>
              </w:rPr>
            </w:pPr>
            <w:r>
              <w:rPr>
                <w:rFonts w:hint="eastAsia" w:eastAsia="黑体"/>
                <w:w w:val="90"/>
                <w:kern w:val="0"/>
                <w:szCs w:val="21"/>
              </w:rPr>
              <w:t>公开内容（要素）</w:t>
            </w:r>
          </w:p>
        </w:tc>
        <w:tc>
          <w:tcPr>
            <w:tcW w:w="1856" w:type="dxa"/>
            <w:vMerge w:val="restart"/>
            <w:vAlign w:val="center"/>
          </w:tcPr>
          <w:p>
            <w:pPr>
              <w:widowControl/>
              <w:spacing w:line="280" w:lineRule="exact"/>
              <w:jc w:val="center"/>
              <w:rPr>
                <w:rFonts w:eastAsia="黑体"/>
                <w:w w:val="90"/>
                <w:kern w:val="0"/>
                <w:szCs w:val="21"/>
              </w:rPr>
            </w:pPr>
            <w:r>
              <w:rPr>
                <w:rFonts w:hint="eastAsia" w:eastAsia="黑体"/>
                <w:w w:val="90"/>
                <w:kern w:val="0"/>
                <w:szCs w:val="21"/>
              </w:rPr>
              <w:t>公开依据</w:t>
            </w:r>
          </w:p>
        </w:tc>
        <w:tc>
          <w:tcPr>
            <w:tcW w:w="1701" w:type="dxa"/>
            <w:vMerge w:val="restart"/>
            <w:vAlign w:val="center"/>
          </w:tcPr>
          <w:p>
            <w:pPr>
              <w:widowControl/>
              <w:spacing w:line="280" w:lineRule="exact"/>
              <w:jc w:val="center"/>
              <w:rPr>
                <w:rFonts w:eastAsia="黑体"/>
                <w:w w:val="90"/>
                <w:kern w:val="0"/>
                <w:szCs w:val="21"/>
              </w:rPr>
            </w:pPr>
            <w:r>
              <w:rPr>
                <w:rFonts w:hint="eastAsia" w:eastAsia="黑体"/>
                <w:w w:val="90"/>
                <w:kern w:val="0"/>
                <w:szCs w:val="21"/>
              </w:rPr>
              <w:t>公开时限</w:t>
            </w:r>
          </w:p>
        </w:tc>
        <w:tc>
          <w:tcPr>
            <w:tcW w:w="1128" w:type="dxa"/>
            <w:vMerge w:val="restart"/>
            <w:vAlign w:val="center"/>
          </w:tcPr>
          <w:p>
            <w:pPr>
              <w:widowControl/>
              <w:spacing w:line="280" w:lineRule="exact"/>
              <w:jc w:val="center"/>
              <w:rPr>
                <w:rFonts w:eastAsia="黑体"/>
                <w:w w:val="90"/>
                <w:kern w:val="0"/>
                <w:szCs w:val="21"/>
              </w:rPr>
            </w:pPr>
            <w:r>
              <w:rPr>
                <w:rFonts w:hint="eastAsia" w:eastAsia="黑体"/>
                <w:w w:val="90"/>
                <w:kern w:val="0"/>
                <w:szCs w:val="21"/>
              </w:rPr>
              <w:t>责任部门</w:t>
            </w:r>
          </w:p>
        </w:tc>
        <w:tc>
          <w:tcPr>
            <w:tcW w:w="2684" w:type="dxa"/>
            <w:vMerge w:val="restart"/>
            <w:vAlign w:val="center"/>
          </w:tcPr>
          <w:p>
            <w:pPr>
              <w:widowControl/>
              <w:spacing w:line="280" w:lineRule="exact"/>
              <w:jc w:val="center"/>
              <w:rPr>
                <w:rFonts w:eastAsia="黑体"/>
                <w:w w:val="90"/>
                <w:kern w:val="0"/>
                <w:szCs w:val="21"/>
              </w:rPr>
            </w:pPr>
            <w:r>
              <w:rPr>
                <w:rFonts w:hint="eastAsia" w:eastAsia="黑体"/>
                <w:w w:val="90"/>
                <w:kern w:val="0"/>
                <w:szCs w:val="21"/>
              </w:rPr>
              <w:t>公开渠道和载体</w:t>
            </w:r>
          </w:p>
        </w:tc>
        <w:tc>
          <w:tcPr>
            <w:tcW w:w="1378" w:type="dxa"/>
            <w:gridSpan w:val="2"/>
            <w:vAlign w:val="center"/>
          </w:tcPr>
          <w:p>
            <w:pPr>
              <w:widowControl/>
              <w:spacing w:line="280" w:lineRule="exact"/>
              <w:jc w:val="center"/>
              <w:rPr>
                <w:rFonts w:eastAsia="黑体"/>
                <w:w w:val="90"/>
                <w:kern w:val="0"/>
                <w:szCs w:val="21"/>
              </w:rPr>
            </w:pPr>
            <w:r>
              <w:rPr>
                <w:rFonts w:hint="eastAsia" w:eastAsia="黑体"/>
                <w:w w:val="90"/>
                <w:kern w:val="0"/>
                <w:szCs w:val="21"/>
              </w:rPr>
              <w:t>公开对象</w:t>
            </w:r>
          </w:p>
        </w:tc>
        <w:tc>
          <w:tcPr>
            <w:tcW w:w="1285" w:type="dxa"/>
            <w:gridSpan w:val="2"/>
            <w:vAlign w:val="center"/>
          </w:tcPr>
          <w:p>
            <w:pPr>
              <w:widowControl/>
              <w:spacing w:line="280" w:lineRule="exact"/>
              <w:jc w:val="center"/>
              <w:rPr>
                <w:rFonts w:eastAsia="黑体"/>
                <w:w w:val="90"/>
                <w:kern w:val="0"/>
                <w:szCs w:val="21"/>
              </w:rPr>
            </w:pPr>
            <w:r>
              <w:rPr>
                <w:rFonts w:hint="eastAsia" w:eastAsia="黑体"/>
                <w:w w:val="90"/>
                <w:kern w:val="0"/>
                <w:szCs w:val="21"/>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tblHeader/>
          <w:jc w:val="center"/>
        </w:trPr>
        <w:tc>
          <w:tcPr>
            <w:tcW w:w="524" w:type="dxa"/>
            <w:vMerge w:val="continue"/>
            <w:vAlign w:val="center"/>
          </w:tcPr>
          <w:p>
            <w:pPr>
              <w:widowControl/>
              <w:spacing w:line="280" w:lineRule="exact"/>
              <w:jc w:val="center"/>
              <w:rPr>
                <w:rFonts w:eastAsia="黑体"/>
                <w:w w:val="90"/>
                <w:kern w:val="0"/>
                <w:szCs w:val="21"/>
              </w:rPr>
            </w:pPr>
          </w:p>
        </w:tc>
        <w:tc>
          <w:tcPr>
            <w:tcW w:w="776" w:type="dxa"/>
            <w:vMerge w:val="continue"/>
            <w:vAlign w:val="center"/>
          </w:tcPr>
          <w:p>
            <w:pPr>
              <w:widowControl/>
              <w:spacing w:line="280" w:lineRule="exact"/>
              <w:jc w:val="center"/>
              <w:rPr>
                <w:rFonts w:eastAsia="黑体"/>
                <w:w w:val="90"/>
                <w:kern w:val="0"/>
                <w:szCs w:val="21"/>
              </w:rPr>
            </w:pPr>
          </w:p>
        </w:tc>
        <w:tc>
          <w:tcPr>
            <w:tcW w:w="828" w:type="dxa"/>
            <w:vAlign w:val="center"/>
          </w:tcPr>
          <w:p>
            <w:pPr>
              <w:widowControl/>
              <w:spacing w:line="280" w:lineRule="exact"/>
              <w:jc w:val="center"/>
              <w:rPr>
                <w:rFonts w:eastAsia="黑体"/>
                <w:w w:val="90"/>
                <w:kern w:val="0"/>
                <w:szCs w:val="21"/>
              </w:rPr>
            </w:pPr>
            <w:r>
              <w:rPr>
                <w:rFonts w:hint="eastAsia" w:eastAsia="黑体"/>
                <w:w w:val="90"/>
                <w:kern w:val="0"/>
                <w:szCs w:val="21"/>
              </w:rPr>
              <w:t>一级目录</w:t>
            </w:r>
          </w:p>
        </w:tc>
        <w:tc>
          <w:tcPr>
            <w:tcW w:w="741" w:type="dxa"/>
            <w:vAlign w:val="center"/>
          </w:tcPr>
          <w:p>
            <w:pPr>
              <w:widowControl/>
              <w:spacing w:line="280" w:lineRule="exact"/>
              <w:jc w:val="center"/>
              <w:rPr>
                <w:rFonts w:eastAsia="黑体"/>
                <w:w w:val="90"/>
                <w:kern w:val="0"/>
                <w:szCs w:val="21"/>
              </w:rPr>
            </w:pPr>
            <w:r>
              <w:rPr>
                <w:rFonts w:hint="eastAsia" w:eastAsia="黑体"/>
                <w:w w:val="90"/>
                <w:kern w:val="0"/>
                <w:szCs w:val="21"/>
              </w:rPr>
              <w:t>二级</w:t>
            </w:r>
          </w:p>
          <w:p>
            <w:pPr>
              <w:widowControl/>
              <w:spacing w:line="280" w:lineRule="exact"/>
              <w:jc w:val="center"/>
              <w:rPr>
                <w:rFonts w:eastAsia="黑体"/>
                <w:w w:val="90"/>
                <w:kern w:val="0"/>
                <w:szCs w:val="21"/>
              </w:rPr>
            </w:pPr>
            <w:r>
              <w:rPr>
                <w:rFonts w:hint="eastAsia" w:eastAsia="黑体"/>
                <w:w w:val="90"/>
                <w:kern w:val="0"/>
                <w:szCs w:val="21"/>
              </w:rPr>
              <w:t>目录</w:t>
            </w:r>
          </w:p>
        </w:tc>
        <w:tc>
          <w:tcPr>
            <w:tcW w:w="1805" w:type="dxa"/>
            <w:vMerge w:val="continue"/>
            <w:vAlign w:val="center"/>
          </w:tcPr>
          <w:p>
            <w:pPr>
              <w:widowControl/>
              <w:spacing w:line="280" w:lineRule="exact"/>
              <w:rPr>
                <w:rFonts w:eastAsia="黑体"/>
                <w:w w:val="90"/>
                <w:kern w:val="0"/>
                <w:szCs w:val="21"/>
              </w:rPr>
            </w:pPr>
          </w:p>
        </w:tc>
        <w:tc>
          <w:tcPr>
            <w:tcW w:w="1856" w:type="dxa"/>
            <w:vMerge w:val="continue"/>
            <w:vAlign w:val="center"/>
          </w:tcPr>
          <w:p>
            <w:pPr>
              <w:widowControl/>
              <w:spacing w:line="280" w:lineRule="exact"/>
              <w:rPr>
                <w:rFonts w:eastAsia="黑体"/>
                <w:w w:val="90"/>
                <w:kern w:val="0"/>
                <w:szCs w:val="21"/>
              </w:rPr>
            </w:pPr>
          </w:p>
        </w:tc>
        <w:tc>
          <w:tcPr>
            <w:tcW w:w="1701" w:type="dxa"/>
            <w:vMerge w:val="continue"/>
          </w:tcPr>
          <w:p>
            <w:pPr>
              <w:widowControl/>
              <w:spacing w:line="280" w:lineRule="exact"/>
              <w:jc w:val="center"/>
              <w:rPr>
                <w:rFonts w:eastAsia="黑体"/>
                <w:w w:val="90"/>
                <w:kern w:val="0"/>
                <w:szCs w:val="21"/>
              </w:rPr>
            </w:pPr>
          </w:p>
        </w:tc>
        <w:tc>
          <w:tcPr>
            <w:tcW w:w="1128" w:type="dxa"/>
            <w:vMerge w:val="continue"/>
            <w:vAlign w:val="center"/>
          </w:tcPr>
          <w:p>
            <w:pPr>
              <w:widowControl/>
              <w:spacing w:line="280" w:lineRule="exact"/>
              <w:jc w:val="center"/>
              <w:rPr>
                <w:rFonts w:eastAsia="黑体"/>
                <w:w w:val="90"/>
                <w:kern w:val="0"/>
                <w:szCs w:val="21"/>
              </w:rPr>
            </w:pPr>
          </w:p>
        </w:tc>
        <w:tc>
          <w:tcPr>
            <w:tcW w:w="2684" w:type="dxa"/>
            <w:vMerge w:val="continue"/>
            <w:vAlign w:val="center"/>
          </w:tcPr>
          <w:p>
            <w:pPr>
              <w:widowControl/>
              <w:spacing w:line="280" w:lineRule="exact"/>
              <w:rPr>
                <w:rFonts w:eastAsia="黑体"/>
                <w:w w:val="90"/>
                <w:kern w:val="0"/>
                <w:szCs w:val="21"/>
              </w:rPr>
            </w:pPr>
          </w:p>
        </w:tc>
        <w:tc>
          <w:tcPr>
            <w:tcW w:w="727" w:type="dxa"/>
            <w:vAlign w:val="center"/>
          </w:tcPr>
          <w:p>
            <w:pPr>
              <w:widowControl/>
              <w:spacing w:line="280" w:lineRule="exact"/>
              <w:jc w:val="center"/>
              <w:rPr>
                <w:rFonts w:eastAsia="黑体"/>
                <w:w w:val="90"/>
                <w:kern w:val="0"/>
                <w:szCs w:val="21"/>
              </w:rPr>
            </w:pPr>
            <w:r>
              <w:rPr>
                <w:rFonts w:hint="eastAsia" w:eastAsia="黑体"/>
                <w:w w:val="90"/>
                <w:kern w:val="0"/>
                <w:szCs w:val="21"/>
              </w:rPr>
              <w:t>全社会</w:t>
            </w:r>
          </w:p>
        </w:tc>
        <w:tc>
          <w:tcPr>
            <w:tcW w:w="651" w:type="dxa"/>
            <w:vAlign w:val="center"/>
          </w:tcPr>
          <w:p>
            <w:pPr>
              <w:widowControl/>
              <w:spacing w:line="280" w:lineRule="exact"/>
              <w:jc w:val="center"/>
              <w:rPr>
                <w:rFonts w:eastAsia="黑体"/>
                <w:w w:val="90"/>
                <w:kern w:val="0"/>
                <w:szCs w:val="21"/>
              </w:rPr>
            </w:pPr>
            <w:r>
              <w:rPr>
                <w:rFonts w:hint="eastAsia" w:eastAsia="黑体"/>
                <w:w w:val="90"/>
                <w:kern w:val="0"/>
                <w:szCs w:val="21"/>
              </w:rPr>
              <w:t>特定</w:t>
            </w:r>
          </w:p>
          <w:p>
            <w:pPr>
              <w:widowControl/>
              <w:spacing w:line="280" w:lineRule="exact"/>
              <w:jc w:val="center"/>
              <w:rPr>
                <w:rFonts w:eastAsia="黑体"/>
                <w:w w:val="90"/>
                <w:kern w:val="0"/>
                <w:szCs w:val="21"/>
              </w:rPr>
            </w:pPr>
            <w:r>
              <w:rPr>
                <w:rFonts w:hint="eastAsia" w:eastAsia="黑体"/>
                <w:w w:val="90"/>
                <w:kern w:val="0"/>
                <w:szCs w:val="21"/>
              </w:rPr>
              <w:t>群众</w:t>
            </w:r>
          </w:p>
        </w:tc>
        <w:tc>
          <w:tcPr>
            <w:tcW w:w="567" w:type="dxa"/>
            <w:vAlign w:val="center"/>
          </w:tcPr>
          <w:p>
            <w:pPr>
              <w:widowControl/>
              <w:spacing w:line="280" w:lineRule="exact"/>
              <w:jc w:val="center"/>
              <w:rPr>
                <w:rFonts w:eastAsia="黑体"/>
                <w:w w:val="90"/>
                <w:kern w:val="0"/>
                <w:szCs w:val="21"/>
              </w:rPr>
            </w:pPr>
            <w:r>
              <w:rPr>
                <w:rFonts w:hint="eastAsia" w:eastAsia="黑体"/>
                <w:w w:val="90"/>
                <w:kern w:val="0"/>
                <w:szCs w:val="21"/>
              </w:rPr>
              <w:t>主动</w:t>
            </w:r>
          </w:p>
        </w:tc>
        <w:tc>
          <w:tcPr>
            <w:tcW w:w="718" w:type="dxa"/>
            <w:vAlign w:val="center"/>
          </w:tcPr>
          <w:p>
            <w:pPr>
              <w:widowControl/>
              <w:spacing w:line="280" w:lineRule="exact"/>
              <w:jc w:val="center"/>
              <w:rPr>
                <w:rFonts w:eastAsia="黑体"/>
                <w:w w:val="90"/>
                <w:kern w:val="0"/>
                <w:szCs w:val="21"/>
              </w:rPr>
            </w:pPr>
            <w:r>
              <w:rPr>
                <w:rFonts w:hint="eastAsia" w:eastAsia="黑体"/>
                <w:w w:val="90"/>
                <w:kern w:val="0"/>
                <w:szCs w:val="21"/>
              </w:rPr>
              <w:t>依申</w:t>
            </w:r>
          </w:p>
          <w:p>
            <w:pPr>
              <w:widowControl/>
              <w:spacing w:line="280" w:lineRule="exact"/>
              <w:jc w:val="center"/>
              <w:rPr>
                <w:rFonts w:eastAsia="黑体"/>
                <w:w w:val="90"/>
                <w:kern w:val="0"/>
                <w:szCs w:val="21"/>
              </w:rPr>
            </w:pPr>
            <w:r>
              <w:rPr>
                <w:rFonts w:hint="eastAsia" w:eastAsia="黑体"/>
                <w:w w:val="90"/>
                <w:kern w:val="0"/>
                <w:szCs w:val="21"/>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8"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restart"/>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决策</w:t>
            </w: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本级政府文件</w:t>
            </w:r>
            <w:r>
              <w:rPr>
                <w:rFonts w:eastAsia="仿宋_GB2312"/>
                <w:bCs/>
                <w:w w:val="90"/>
                <w:kern w:val="0"/>
                <w:szCs w:val="21"/>
              </w:rPr>
              <w:br w:type="textWrapping"/>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本级政府制定的文件。</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党政办</w:t>
            </w:r>
          </w:p>
        </w:tc>
        <w:tc>
          <w:tcPr>
            <w:tcW w:w="2684" w:type="dxa"/>
            <w:vAlign w:val="center"/>
          </w:tcPr>
          <w:p>
            <w:pPr>
              <w:widowControl/>
              <w:spacing w:line="26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p>
        </w:tc>
        <w:tc>
          <w:tcPr>
            <w:tcW w:w="727" w:type="dxa"/>
          </w:tcPr>
          <w:p>
            <w:pPr>
              <w:widowControl/>
              <w:spacing w:line="280" w:lineRule="exact"/>
              <w:rPr>
                <w:rFonts w:eastAsia="仿宋_GB2312"/>
                <w:bCs/>
                <w:w w:val="90"/>
                <w:kern w:val="0"/>
                <w:szCs w:val="21"/>
              </w:rPr>
            </w:pPr>
            <w:r>
              <w:rPr>
                <w:rFonts w:eastAsia="仿宋_GB2312"/>
                <w:bCs/>
                <w:w w:val="90"/>
                <w:kern w:val="0"/>
                <w:szCs w:val="21"/>
              </w:rPr>
              <w:t>√</w:t>
            </w:r>
          </w:p>
        </w:tc>
        <w:tc>
          <w:tcPr>
            <w:tcW w:w="651" w:type="dxa"/>
          </w:tcPr>
          <w:p>
            <w:pPr>
              <w:widowControl/>
              <w:spacing w:line="280" w:lineRule="exact"/>
              <w:rPr>
                <w:rFonts w:eastAsia="仿宋_GB2312"/>
                <w:bCs/>
                <w:w w:val="90"/>
                <w:kern w:val="0"/>
                <w:szCs w:val="21"/>
              </w:rPr>
            </w:pPr>
          </w:p>
        </w:tc>
        <w:tc>
          <w:tcPr>
            <w:tcW w:w="567" w:type="dxa"/>
          </w:tcPr>
          <w:p>
            <w:pPr>
              <w:widowControl/>
              <w:spacing w:line="280" w:lineRule="exact"/>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重大决策预公开</w:t>
            </w:r>
            <w:r>
              <w:rPr>
                <w:rFonts w:eastAsia="仿宋_GB2312"/>
                <w:bCs/>
                <w:w w:val="90"/>
                <w:kern w:val="0"/>
                <w:szCs w:val="21"/>
              </w:rPr>
              <w:br w:type="textWrapping"/>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公开涉及群众切身利益重点工程项目。</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《重大行政决策程序暂行条例》（国务院令第</w:t>
            </w:r>
            <w:r>
              <w:rPr>
                <w:rFonts w:eastAsia="仿宋_GB2312"/>
                <w:bCs/>
                <w:w w:val="90"/>
                <w:kern w:val="0"/>
                <w:szCs w:val="21"/>
              </w:rPr>
              <w:t>713</w:t>
            </w:r>
            <w:r>
              <w:rPr>
                <w:rFonts w:hint="eastAsia" w:eastAsia="仿宋_GB2312"/>
                <w:bCs/>
                <w:w w:val="90"/>
                <w:kern w:val="0"/>
                <w:szCs w:val="21"/>
              </w:rPr>
              <w:t>号）；</w:t>
            </w:r>
          </w:p>
          <w:p>
            <w:pPr>
              <w:widowControl/>
              <w:spacing w:line="280" w:lineRule="exact"/>
              <w:rPr>
                <w:rFonts w:eastAsia="仿宋_GB2312"/>
                <w:bCs/>
                <w:w w:val="90"/>
                <w:kern w:val="0"/>
                <w:szCs w:val="21"/>
              </w:rPr>
            </w:pP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hint="eastAsia" w:eastAsia="仿宋_GB2312"/>
                <w:bCs/>
                <w:w w:val="90"/>
                <w:kern w:val="0"/>
                <w:szCs w:val="21"/>
              </w:rPr>
            </w:pPr>
            <w:r>
              <w:rPr>
                <w:rFonts w:hint="eastAsia" w:eastAsia="仿宋_GB2312"/>
                <w:bCs/>
                <w:w w:val="90"/>
                <w:kern w:val="0"/>
                <w:szCs w:val="21"/>
              </w:rPr>
              <w:t>党政办</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有关单位</w:t>
            </w:r>
          </w:p>
        </w:tc>
        <w:tc>
          <w:tcPr>
            <w:tcW w:w="2684" w:type="dxa"/>
            <w:vAlign w:val="center"/>
          </w:tcPr>
          <w:p>
            <w:pPr>
              <w:widowControl/>
              <w:spacing w:line="26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tcPr>
          <w:p>
            <w:pPr>
              <w:widowControl/>
              <w:spacing w:line="280" w:lineRule="exact"/>
              <w:rPr>
                <w:rFonts w:eastAsia="仿宋_GB2312"/>
                <w:bCs/>
                <w:w w:val="90"/>
                <w:kern w:val="0"/>
                <w:szCs w:val="21"/>
              </w:rPr>
            </w:pPr>
            <w:r>
              <w:rPr>
                <w:rFonts w:eastAsia="仿宋_GB2312"/>
                <w:bCs/>
                <w:w w:val="90"/>
                <w:kern w:val="0"/>
                <w:szCs w:val="21"/>
              </w:rPr>
              <w:t>√</w:t>
            </w:r>
          </w:p>
        </w:tc>
        <w:tc>
          <w:tcPr>
            <w:tcW w:w="651" w:type="dxa"/>
          </w:tcPr>
          <w:p>
            <w:pPr>
              <w:widowControl/>
              <w:spacing w:line="280" w:lineRule="exact"/>
              <w:rPr>
                <w:rFonts w:eastAsia="仿宋_GB2312"/>
                <w:bCs/>
                <w:w w:val="90"/>
                <w:kern w:val="0"/>
                <w:szCs w:val="21"/>
              </w:rPr>
            </w:pPr>
          </w:p>
        </w:tc>
        <w:tc>
          <w:tcPr>
            <w:tcW w:w="567" w:type="dxa"/>
          </w:tcPr>
          <w:p>
            <w:pPr>
              <w:widowControl/>
              <w:spacing w:line="280" w:lineRule="exact"/>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28"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政府工作报告</w:t>
            </w:r>
            <w:r>
              <w:rPr>
                <w:rFonts w:eastAsia="仿宋_GB2312"/>
                <w:bCs/>
                <w:w w:val="90"/>
                <w:kern w:val="0"/>
                <w:szCs w:val="21"/>
              </w:rPr>
              <w:br w:type="textWrapping"/>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发布经本级人代会审议通过的年度政府工作报告。</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党政办</w:t>
            </w:r>
            <w:r>
              <w:rPr>
                <w:rFonts w:eastAsia="仿宋_GB2312"/>
                <w:bCs/>
                <w:w w:val="90"/>
                <w:kern w:val="0"/>
                <w:szCs w:val="21"/>
              </w:rPr>
              <w:br w:type="textWrapping"/>
            </w:r>
          </w:p>
        </w:tc>
        <w:tc>
          <w:tcPr>
            <w:tcW w:w="2684" w:type="dxa"/>
            <w:vAlign w:val="center"/>
          </w:tcPr>
          <w:p>
            <w:pPr>
              <w:widowControl/>
              <w:spacing w:line="26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tcPr>
          <w:p>
            <w:pPr>
              <w:widowControl/>
              <w:spacing w:line="280" w:lineRule="exact"/>
              <w:rPr>
                <w:rFonts w:eastAsia="仿宋_GB2312"/>
                <w:bCs/>
                <w:w w:val="90"/>
                <w:kern w:val="0"/>
                <w:szCs w:val="21"/>
              </w:rPr>
            </w:pPr>
            <w:r>
              <w:rPr>
                <w:rFonts w:eastAsia="仿宋_GB2312"/>
                <w:bCs/>
                <w:w w:val="90"/>
                <w:kern w:val="0"/>
                <w:szCs w:val="21"/>
              </w:rPr>
              <w:t>√</w:t>
            </w:r>
          </w:p>
        </w:tc>
        <w:tc>
          <w:tcPr>
            <w:tcW w:w="651" w:type="dxa"/>
          </w:tcPr>
          <w:p>
            <w:pPr>
              <w:widowControl/>
              <w:spacing w:line="280" w:lineRule="exact"/>
              <w:rPr>
                <w:rFonts w:eastAsia="仿宋_GB2312"/>
                <w:bCs/>
                <w:w w:val="90"/>
                <w:kern w:val="0"/>
                <w:szCs w:val="21"/>
              </w:rPr>
            </w:pPr>
          </w:p>
        </w:tc>
        <w:tc>
          <w:tcPr>
            <w:tcW w:w="567" w:type="dxa"/>
          </w:tcPr>
          <w:p>
            <w:pPr>
              <w:widowControl/>
              <w:spacing w:line="280" w:lineRule="exact"/>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restart"/>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决策</w:t>
            </w: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政府会议</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召开会议的名称、时间、地点、与会人员、主持人，会议研究的事项等。</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党政办</w:t>
            </w:r>
          </w:p>
        </w:tc>
        <w:tc>
          <w:tcPr>
            <w:tcW w:w="2684" w:type="dxa"/>
            <w:vAlign w:val="center"/>
          </w:tcPr>
          <w:p>
            <w:pPr>
              <w:widowControl/>
              <w:spacing w:line="26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p>
            <w:pPr>
              <w:widowControl/>
              <w:spacing w:line="260" w:lineRule="exact"/>
              <w:rPr>
                <w:rFonts w:eastAsia="仿宋_GB2312"/>
                <w:bCs/>
                <w:w w:val="90"/>
                <w:kern w:val="0"/>
                <w:szCs w:val="21"/>
              </w:rPr>
            </w:pPr>
          </w:p>
        </w:tc>
        <w:tc>
          <w:tcPr>
            <w:tcW w:w="727" w:type="dxa"/>
          </w:tcPr>
          <w:p>
            <w:pPr>
              <w:widowControl/>
              <w:spacing w:line="280" w:lineRule="exact"/>
              <w:rPr>
                <w:rFonts w:eastAsia="仿宋_GB2312"/>
                <w:bCs/>
                <w:w w:val="90"/>
                <w:kern w:val="0"/>
                <w:szCs w:val="21"/>
              </w:rPr>
            </w:pPr>
            <w:r>
              <w:rPr>
                <w:rFonts w:eastAsia="仿宋_GB2312"/>
                <w:bCs/>
                <w:w w:val="90"/>
                <w:kern w:val="0"/>
                <w:szCs w:val="21"/>
              </w:rPr>
              <w:t>√</w:t>
            </w:r>
          </w:p>
        </w:tc>
        <w:tc>
          <w:tcPr>
            <w:tcW w:w="651" w:type="dxa"/>
          </w:tcPr>
          <w:p>
            <w:pPr>
              <w:widowControl/>
              <w:spacing w:line="280" w:lineRule="exact"/>
              <w:rPr>
                <w:rFonts w:eastAsia="仿宋_GB2312"/>
                <w:bCs/>
                <w:w w:val="90"/>
                <w:kern w:val="0"/>
                <w:szCs w:val="21"/>
              </w:rPr>
            </w:pPr>
          </w:p>
        </w:tc>
        <w:tc>
          <w:tcPr>
            <w:tcW w:w="567" w:type="dxa"/>
          </w:tcPr>
          <w:p>
            <w:pPr>
              <w:widowControl/>
              <w:spacing w:line="280" w:lineRule="exact"/>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widowControl/>
              <w:spacing w:line="280" w:lineRule="exact"/>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国民经济和社会</w:t>
            </w:r>
          </w:p>
          <w:p>
            <w:pPr>
              <w:widowControl/>
              <w:spacing w:line="280" w:lineRule="exact"/>
              <w:jc w:val="center"/>
              <w:rPr>
                <w:rFonts w:eastAsia="仿宋_GB2312"/>
                <w:bCs/>
                <w:w w:val="90"/>
                <w:kern w:val="0"/>
                <w:szCs w:val="21"/>
              </w:rPr>
            </w:pPr>
            <w:r>
              <w:rPr>
                <w:rFonts w:hint="eastAsia" w:eastAsia="仿宋_GB2312"/>
                <w:bCs/>
                <w:w w:val="90"/>
                <w:kern w:val="0"/>
                <w:szCs w:val="21"/>
              </w:rPr>
              <w:t>发展规划</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本地经济社会发展年度计划</w:t>
            </w:r>
          </w:p>
        </w:tc>
        <w:tc>
          <w:tcPr>
            <w:tcW w:w="1856" w:type="dxa"/>
            <w:vAlign w:val="center"/>
          </w:tcPr>
          <w:p>
            <w:pPr>
              <w:widowControl/>
              <w:spacing w:line="280" w:lineRule="exact"/>
              <w:rPr>
                <w:rFonts w:eastAsia="仿宋_GB2312"/>
                <w:bCs/>
                <w:spacing w:val="-8"/>
                <w:w w:val="90"/>
                <w:kern w:val="0"/>
                <w:szCs w:val="21"/>
              </w:rPr>
            </w:pPr>
            <w:r>
              <w:rPr>
                <w:rFonts w:hint="eastAsia" w:eastAsia="仿宋_GB2312"/>
                <w:bCs/>
                <w:spacing w:val="-8"/>
                <w:w w:val="90"/>
                <w:kern w:val="0"/>
                <w:szCs w:val="21"/>
              </w:rPr>
              <w:t>《中华人民共和国政府信息公开条例》（国务院令第</w:t>
            </w:r>
            <w:r>
              <w:rPr>
                <w:rFonts w:eastAsia="仿宋_GB2312"/>
                <w:bCs/>
                <w:spacing w:val="-8"/>
                <w:w w:val="90"/>
                <w:kern w:val="0"/>
                <w:szCs w:val="21"/>
              </w:rPr>
              <w:t>711</w:t>
            </w:r>
            <w:r>
              <w:rPr>
                <w:rFonts w:hint="eastAsia" w:eastAsia="仿宋_GB2312"/>
                <w:bCs/>
                <w:spacing w:val="-8"/>
                <w:w w:val="90"/>
                <w:kern w:val="0"/>
                <w:szCs w:val="21"/>
              </w:rPr>
              <w:t>号）；</w:t>
            </w:r>
          </w:p>
          <w:p>
            <w:pPr>
              <w:widowControl/>
              <w:spacing w:line="280" w:lineRule="exact"/>
              <w:rPr>
                <w:rFonts w:eastAsia="仿宋_GB2312"/>
                <w:bCs/>
                <w:spacing w:val="-8"/>
                <w:w w:val="90"/>
                <w:kern w:val="0"/>
                <w:szCs w:val="21"/>
              </w:rPr>
            </w:pPr>
            <w:r>
              <w:rPr>
                <w:rFonts w:hint="eastAsia" w:eastAsia="仿宋_GB2312"/>
                <w:bCs/>
                <w:spacing w:val="-8"/>
                <w:w w:val="90"/>
                <w:kern w:val="0"/>
                <w:szCs w:val="21"/>
              </w:rPr>
              <w:t>《国务院关于加强国民经济和社会发展规划编制工作的若干意见》（国发〔</w:t>
            </w:r>
            <w:r>
              <w:rPr>
                <w:rFonts w:eastAsia="仿宋_GB2312"/>
                <w:bCs/>
                <w:spacing w:val="-8"/>
                <w:w w:val="90"/>
                <w:kern w:val="0"/>
                <w:szCs w:val="21"/>
              </w:rPr>
              <w:t>2005</w:t>
            </w:r>
            <w:r>
              <w:rPr>
                <w:rFonts w:hint="eastAsia" w:eastAsia="仿宋_GB2312"/>
                <w:bCs/>
                <w:spacing w:val="-8"/>
                <w:w w:val="90"/>
                <w:kern w:val="0"/>
                <w:szCs w:val="21"/>
              </w:rPr>
              <w:t>〕</w:t>
            </w:r>
            <w:r>
              <w:rPr>
                <w:rFonts w:eastAsia="仿宋_GB2312"/>
                <w:bCs/>
                <w:spacing w:val="-8"/>
                <w:w w:val="90"/>
                <w:kern w:val="0"/>
                <w:szCs w:val="21"/>
              </w:rPr>
              <w:t>33</w:t>
            </w:r>
            <w:r>
              <w:rPr>
                <w:rFonts w:hint="eastAsia" w:eastAsia="仿宋_GB2312"/>
                <w:bCs/>
                <w:spacing w:val="-8"/>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hint="eastAsia" w:eastAsia="仿宋_GB2312"/>
                <w:bCs/>
                <w:w w:val="90"/>
                <w:kern w:val="0"/>
                <w:szCs w:val="21"/>
              </w:rPr>
            </w:pPr>
            <w:r>
              <w:rPr>
                <w:rFonts w:hint="eastAsia" w:eastAsia="仿宋_GB2312"/>
                <w:bCs/>
                <w:w w:val="90"/>
                <w:kern w:val="0"/>
                <w:szCs w:val="21"/>
              </w:rPr>
              <w:t>党政办</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经贸委</w:t>
            </w:r>
          </w:p>
        </w:tc>
        <w:tc>
          <w:tcPr>
            <w:tcW w:w="2684" w:type="dxa"/>
            <w:vAlign w:val="center"/>
          </w:tcPr>
          <w:p>
            <w:pPr>
              <w:widowControl/>
              <w:spacing w:line="26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restart"/>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执行和结果</w:t>
            </w: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年度重点工作任务分解、执行及落实情况</w:t>
            </w:r>
            <w:r>
              <w:rPr>
                <w:rFonts w:eastAsia="仿宋_GB2312"/>
                <w:bCs/>
                <w:w w:val="90"/>
                <w:kern w:val="0"/>
                <w:szCs w:val="21"/>
              </w:rPr>
              <w:br w:type="textWrapping"/>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40" w:lineRule="exact"/>
              <w:rPr>
                <w:rFonts w:eastAsia="仿宋_GB2312"/>
                <w:bCs/>
                <w:spacing w:val="-12"/>
                <w:w w:val="90"/>
                <w:kern w:val="0"/>
                <w:szCs w:val="21"/>
              </w:rPr>
            </w:pPr>
            <w:r>
              <w:rPr>
                <w:rFonts w:hint="eastAsia" w:eastAsia="仿宋_GB2312"/>
                <w:bCs/>
                <w:spacing w:val="-12"/>
                <w:w w:val="90"/>
                <w:kern w:val="0"/>
                <w:szCs w:val="21"/>
              </w:rPr>
              <w:t>重点改革任务、重大工程项目的执行措施、实施步骤、责任分工、监督方式及年度重点工作的阶段性进展或按月（季度）取得的成效、落实情况通报和后续举措等信息。</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《中共中央办公厅国务院办公厅印发〈关于全面推进政务公开工作的意见〉的通知》（中办发〔</w:t>
            </w:r>
            <w:r>
              <w:rPr>
                <w:rFonts w:eastAsia="仿宋_GB2312"/>
                <w:bCs/>
                <w:w w:val="90"/>
                <w:kern w:val="0"/>
                <w:szCs w:val="21"/>
              </w:rPr>
              <w:t>2016</w:t>
            </w:r>
            <w:r>
              <w:rPr>
                <w:rFonts w:hint="eastAsia" w:eastAsia="仿宋_GB2312"/>
                <w:bCs/>
                <w:w w:val="90"/>
                <w:kern w:val="0"/>
                <w:szCs w:val="21"/>
              </w:rPr>
              <w:t>〕</w:t>
            </w:r>
            <w:r>
              <w:rPr>
                <w:rFonts w:eastAsia="仿宋_GB2312"/>
                <w:bCs/>
                <w:w w:val="90"/>
                <w:kern w:val="0"/>
                <w:szCs w:val="21"/>
              </w:rPr>
              <w:t>8</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党政办</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有关单位</w:t>
            </w:r>
          </w:p>
        </w:tc>
        <w:tc>
          <w:tcPr>
            <w:tcW w:w="2684" w:type="dxa"/>
            <w:vAlign w:val="center"/>
          </w:tcPr>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widowControl/>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经济和</w:t>
            </w:r>
          </w:p>
          <w:p>
            <w:pPr>
              <w:widowControl/>
              <w:spacing w:line="280" w:lineRule="exact"/>
              <w:jc w:val="center"/>
              <w:rPr>
                <w:rFonts w:eastAsia="仿宋_GB2312"/>
                <w:bCs/>
                <w:w w:val="90"/>
                <w:kern w:val="0"/>
                <w:szCs w:val="21"/>
              </w:rPr>
            </w:pPr>
            <w:r>
              <w:rPr>
                <w:rFonts w:hint="eastAsia" w:eastAsia="仿宋_GB2312"/>
                <w:bCs/>
                <w:w w:val="90"/>
                <w:kern w:val="0"/>
                <w:szCs w:val="21"/>
              </w:rPr>
              <w:t>社会发展</w:t>
            </w:r>
          </w:p>
          <w:p>
            <w:pPr>
              <w:widowControl/>
              <w:spacing w:line="280" w:lineRule="exact"/>
              <w:jc w:val="center"/>
              <w:rPr>
                <w:rFonts w:eastAsia="仿宋_GB2312"/>
                <w:bCs/>
                <w:w w:val="90"/>
                <w:kern w:val="0"/>
                <w:szCs w:val="21"/>
              </w:rPr>
            </w:pPr>
            <w:r>
              <w:rPr>
                <w:rFonts w:hint="eastAsia" w:eastAsia="仿宋_GB2312"/>
                <w:bCs/>
                <w:w w:val="90"/>
                <w:kern w:val="0"/>
                <w:szCs w:val="21"/>
              </w:rPr>
              <w:t>统计信息</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年度统计信息及年度统计数据分析；月度统计数据；月度季度统计数据分析等。</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《中华人民共和国统计法实施细则》（国务院令第</w:t>
            </w:r>
            <w:r>
              <w:rPr>
                <w:rFonts w:eastAsia="仿宋_GB2312"/>
                <w:bCs/>
                <w:w w:val="90"/>
                <w:kern w:val="0"/>
                <w:szCs w:val="21"/>
              </w:rPr>
              <w:t>453</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统计站</w:t>
            </w:r>
          </w:p>
        </w:tc>
        <w:tc>
          <w:tcPr>
            <w:tcW w:w="2684" w:type="dxa"/>
            <w:vAlign w:val="center"/>
          </w:tcPr>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执行和结果</w:t>
            </w: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建议提案办理</w:t>
            </w:r>
            <w:r>
              <w:rPr>
                <w:rFonts w:eastAsia="仿宋_GB2312"/>
                <w:bCs/>
                <w:w w:val="90"/>
                <w:kern w:val="0"/>
                <w:szCs w:val="21"/>
              </w:rPr>
              <w:br w:type="textWrapping"/>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人大代表建议和政协委员提案办理工作制度、办理情况年度报告、办理答复。</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《国务院办公厅关于做好全国人大代表建议和全国政协委员提案办理结果公开工作的通知》（国办发</w:t>
            </w:r>
            <w:r>
              <w:rPr>
                <w:rFonts w:hint="eastAsia" w:eastAsia="仿宋"/>
                <w:bCs/>
                <w:w w:val="90"/>
                <w:kern w:val="0"/>
                <w:szCs w:val="21"/>
              </w:rPr>
              <w:t>﹝</w:t>
            </w:r>
            <w:r>
              <w:rPr>
                <w:rFonts w:eastAsia="仿宋_GB2312"/>
                <w:bCs/>
                <w:w w:val="90"/>
                <w:kern w:val="0"/>
                <w:szCs w:val="21"/>
              </w:rPr>
              <w:t>2014</w:t>
            </w:r>
            <w:r>
              <w:rPr>
                <w:rFonts w:hint="eastAsia" w:eastAsia="仿宋"/>
                <w:bCs/>
                <w:w w:val="90"/>
                <w:kern w:val="0"/>
                <w:szCs w:val="21"/>
              </w:rPr>
              <w:t>﹞</w:t>
            </w:r>
            <w:r>
              <w:rPr>
                <w:rFonts w:eastAsia="仿宋_GB2312"/>
                <w:bCs/>
                <w:w w:val="90"/>
                <w:kern w:val="0"/>
                <w:szCs w:val="21"/>
              </w:rPr>
              <w:t>46</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hint="eastAsia" w:eastAsia="仿宋_GB2312"/>
                <w:bCs/>
                <w:w w:val="90"/>
                <w:kern w:val="0"/>
                <w:szCs w:val="21"/>
              </w:rPr>
            </w:pPr>
            <w:r>
              <w:rPr>
                <w:rFonts w:hint="eastAsia" w:eastAsia="仿宋_GB2312"/>
                <w:bCs/>
                <w:w w:val="90"/>
                <w:kern w:val="0"/>
                <w:szCs w:val="21"/>
              </w:rPr>
              <w:t>党政办</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人大办公室</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政协办公室</w:t>
            </w:r>
          </w:p>
        </w:tc>
        <w:tc>
          <w:tcPr>
            <w:tcW w:w="2684" w:type="dxa"/>
            <w:vAlign w:val="center"/>
          </w:tcPr>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restart"/>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管理和</w:t>
            </w:r>
          </w:p>
          <w:p>
            <w:pPr>
              <w:widowControl/>
              <w:spacing w:line="280" w:lineRule="exact"/>
              <w:jc w:val="center"/>
              <w:rPr>
                <w:rFonts w:eastAsia="仿宋_GB2312"/>
                <w:bCs/>
                <w:w w:val="90"/>
                <w:kern w:val="0"/>
                <w:szCs w:val="21"/>
              </w:rPr>
            </w:pPr>
            <w:r>
              <w:rPr>
                <w:rFonts w:hint="eastAsia" w:eastAsia="仿宋_GB2312"/>
                <w:bCs/>
                <w:w w:val="90"/>
                <w:kern w:val="0"/>
                <w:szCs w:val="21"/>
              </w:rPr>
              <w:t>服务</w:t>
            </w: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政府领导</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领导分工、简历、联系方式、照片等。</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hint="eastAsia" w:eastAsia="仿宋_GB2312"/>
                <w:bCs/>
                <w:w w:val="90"/>
                <w:kern w:val="0"/>
                <w:szCs w:val="21"/>
              </w:rPr>
            </w:pPr>
            <w:r>
              <w:rPr>
                <w:rFonts w:hint="eastAsia" w:eastAsia="仿宋_GB2312"/>
                <w:bCs/>
                <w:w w:val="90"/>
                <w:kern w:val="0"/>
                <w:szCs w:val="21"/>
              </w:rPr>
              <w:t>党政办</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党建办</w:t>
            </w:r>
          </w:p>
        </w:tc>
        <w:tc>
          <w:tcPr>
            <w:tcW w:w="2684" w:type="dxa"/>
            <w:vAlign w:val="center"/>
          </w:tcPr>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9"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spacing w:line="280" w:lineRule="exact"/>
              <w:jc w:val="center"/>
              <w:rPr>
                <w:rFonts w:eastAsia="仿宋_GB2312"/>
                <w:bCs/>
                <w:w w:val="90"/>
                <w:kern w:val="0"/>
                <w:szCs w:val="21"/>
              </w:rPr>
            </w:pPr>
          </w:p>
        </w:tc>
        <w:tc>
          <w:tcPr>
            <w:tcW w:w="828" w:type="dxa"/>
            <w:vMerge w:val="restart"/>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机构设置</w:t>
            </w:r>
          </w:p>
        </w:tc>
        <w:tc>
          <w:tcPr>
            <w:tcW w:w="741"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乡镇（街道）简介</w:t>
            </w: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乡镇（街道）简介及特色。</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p>
            <w:pPr>
              <w:widowControl/>
              <w:spacing w:line="280" w:lineRule="exact"/>
              <w:rPr>
                <w:rFonts w:eastAsia="仿宋_GB2312"/>
                <w:bCs/>
                <w:w w:val="90"/>
                <w:kern w:val="0"/>
                <w:szCs w:val="21"/>
              </w:rPr>
            </w:pP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hint="eastAsia" w:eastAsia="仿宋_GB2312"/>
                <w:bCs/>
                <w:w w:val="90"/>
                <w:kern w:val="0"/>
                <w:szCs w:val="21"/>
              </w:rPr>
            </w:pPr>
            <w:r>
              <w:rPr>
                <w:rFonts w:hint="eastAsia" w:eastAsia="仿宋_GB2312"/>
                <w:bCs/>
                <w:w w:val="90"/>
                <w:kern w:val="0"/>
                <w:szCs w:val="21"/>
              </w:rPr>
              <w:t>党政办</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党建办</w:t>
            </w:r>
          </w:p>
        </w:tc>
        <w:tc>
          <w:tcPr>
            <w:tcW w:w="2684" w:type="dxa"/>
            <w:vAlign w:val="center"/>
          </w:tcPr>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82"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spacing w:line="280" w:lineRule="exact"/>
              <w:jc w:val="center"/>
              <w:rPr>
                <w:rFonts w:eastAsia="仿宋_GB2312"/>
                <w:bCs/>
                <w:w w:val="90"/>
                <w:kern w:val="0"/>
                <w:szCs w:val="21"/>
              </w:rPr>
            </w:pPr>
          </w:p>
        </w:tc>
        <w:tc>
          <w:tcPr>
            <w:tcW w:w="828" w:type="dxa"/>
            <w:vMerge w:val="continue"/>
            <w:vAlign w:val="center"/>
          </w:tcPr>
          <w:p>
            <w:pPr>
              <w:widowControl/>
              <w:spacing w:line="280" w:lineRule="exact"/>
              <w:jc w:val="center"/>
              <w:rPr>
                <w:rFonts w:eastAsia="仿宋_GB2312"/>
                <w:bCs/>
                <w:w w:val="90"/>
                <w:kern w:val="0"/>
                <w:szCs w:val="21"/>
              </w:rPr>
            </w:pPr>
          </w:p>
        </w:tc>
        <w:tc>
          <w:tcPr>
            <w:tcW w:w="741"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内设</w:t>
            </w:r>
          </w:p>
          <w:p>
            <w:pPr>
              <w:widowControl/>
              <w:spacing w:line="280" w:lineRule="exact"/>
              <w:jc w:val="center"/>
              <w:rPr>
                <w:rFonts w:eastAsia="仿宋_GB2312"/>
                <w:bCs/>
                <w:w w:val="90"/>
                <w:kern w:val="0"/>
                <w:szCs w:val="21"/>
              </w:rPr>
            </w:pPr>
            <w:r>
              <w:rPr>
                <w:rFonts w:hint="eastAsia" w:eastAsia="仿宋_GB2312"/>
                <w:bCs/>
                <w:w w:val="90"/>
                <w:kern w:val="0"/>
                <w:szCs w:val="21"/>
              </w:rPr>
              <w:t>机构</w:t>
            </w: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名称，职能，办公地址、负责人、联系方式等。</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p>
            <w:pPr>
              <w:widowControl/>
              <w:spacing w:line="280" w:lineRule="exact"/>
              <w:rPr>
                <w:rFonts w:eastAsia="仿宋_GB2312"/>
                <w:bCs/>
                <w:w w:val="90"/>
                <w:kern w:val="0"/>
                <w:szCs w:val="21"/>
              </w:rPr>
            </w:pPr>
          </w:p>
        </w:tc>
        <w:tc>
          <w:tcPr>
            <w:tcW w:w="1701" w:type="dxa"/>
            <w:vAlign w:val="center"/>
          </w:tcPr>
          <w:p>
            <w:pPr>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党政办</w:t>
            </w:r>
          </w:p>
          <w:p>
            <w:pPr>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党建办</w:t>
            </w:r>
          </w:p>
        </w:tc>
        <w:tc>
          <w:tcPr>
            <w:tcW w:w="2684" w:type="dxa"/>
            <w:vAlign w:val="center"/>
          </w:tcPr>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p>
        </w:tc>
        <w:tc>
          <w:tcPr>
            <w:tcW w:w="72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05"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restart"/>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管理和</w:t>
            </w:r>
          </w:p>
          <w:p>
            <w:pPr>
              <w:spacing w:line="280" w:lineRule="exact"/>
              <w:jc w:val="center"/>
              <w:rPr>
                <w:rFonts w:eastAsia="仿宋_GB2312"/>
                <w:bCs/>
                <w:w w:val="90"/>
                <w:kern w:val="0"/>
                <w:szCs w:val="21"/>
              </w:rPr>
            </w:pPr>
            <w:r>
              <w:rPr>
                <w:rFonts w:hint="eastAsia" w:eastAsia="仿宋_GB2312"/>
                <w:bCs/>
                <w:w w:val="90"/>
                <w:kern w:val="0"/>
                <w:szCs w:val="21"/>
              </w:rPr>
              <w:t>服务</w:t>
            </w:r>
          </w:p>
        </w:tc>
        <w:tc>
          <w:tcPr>
            <w:tcW w:w="828" w:type="dxa"/>
            <w:vMerge w:val="restart"/>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机构设置</w:t>
            </w:r>
            <w:r>
              <w:rPr>
                <w:rFonts w:eastAsia="仿宋_GB2312"/>
                <w:bCs/>
                <w:w w:val="90"/>
                <w:kern w:val="0"/>
                <w:szCs w:val="21"/>
              </w:rPr>
              <w:br w:type="textWrapping"/>
            </w:r>
          </w:p>
        </w:tc>
        <w:tc>
          <w:tcPr>
            <w:tcW w:w="741"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基层</w:t>
            </w:r>
          </w:p>
          <w:p>
            <w:pPr>
              <w:widowControl/>
              <w:spacing w:line="280" w:lineRule="exact"/>
              <w:jc w:val="center"/>
              <w:rPr>
                <w:rFonts w:eastAsia="仿宋_GB2312"/>
                <w:bCs/>
                <w:w w:val="90"/>
                <w:kern w:val="0"/>
                <w:szCs w:val="21"/>
              </w:rPr>
            </w:pPr>
            <w:r>
              <w:rPr>
                <w:rFonts w:hint="eastAsia" w:eastAsia="仿宋_GB2312"/>
                <w:bCs/>
                <w:w w:val="90"/>
                <w:kern w:val="0"/>
                <w:szCs w:val="21"/>
              </w:rPr>
              <w:t>站所</w:t>
            </w: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名称，职能，办公地址、负责人、联系方式等。</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p>
            <w:pPr>
              <w:widowControl/>
              <w:spacing w:line="280" w:lineRule="exact"/>
              <w:rPr>
                <w:rFonts w:eastAsia="仿宋_GB2312"/>
                <w:bCs/>
                <w:w w:val="90"/>
                <w:kern w:val="0"/>
                <w:szCs w:val="21"/>
              </w:rPr>
            </w:pPr>
          </w:p>
        </w:tc>
        <w:tc>
          <w:tcPr>
            <w:tcW w:w="1701" w:type="dxa"/>
            <w:vAlign w:val="center"/>
          </w:tcPr>
          <w:p>
            <w:pPr>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党政办</w:t>
            </w:r>
          </w:p>
          <w:p>
            <w:pPr>
              <w:spacing w:line="280" w:lineRule="exact"/>
              <w:jc w:val="center"/>
              <w:rPr>
                <w:rFonts w:eastAsia="仿宋_GB2312"/>
                <w:w w:val="90"/>
                <w:szCs w:val="21"/>
              </w:rPr>
            </w:pPr>
            <w:r>
              <w:rPr>
                <w:rFonts w:hint="eastAsia" w:eastAsia="仿宋_GB2312"/>
                <w:bCs/>
                <w:w w:val="90"/>
                <w:kern w:val="0"/>
                <w:szCs w:val="21"/>
                <w:lang w:eastAsia="zh-CN"/>
              </w:rPr>
              <w:t>党建办</w:t>
            </w:r>
          </w:p>
        </w:tc>
        <w:tc>
          <w:tcPr>
            <w:tcW w:w="2684" w:type="dxa"/>
            <w:vAlign w:val="center"/>
          </w:tcPr>
          <w:p>
            <w:pPr>
              <w:widowControl/>
              <w:spacing w:line="26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88"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spacing w:line="280" w:lineRule="exact"/>
              <w:jc w:val="center"/>
              <w:rPr>
                <w:rFonts w:eastAsia="仿宋_GB2312"/>
                <w:bCs/>
                <w:w w:val="90"/>
                <w:kern w:val="0"/>
                <w:szCs w:val="21"/>
              </w:rPr>
            </w:pPr>
          </w:p>
        </w:tc>
        <w:tc>
          <w:tcPr>
            <w:tcW w:w="828" w:type="dxa"/>
            <w:vMerge w:val="continue"/>
            <w:vAlign w:val="center"/>
          </w:tcPr>
          <w:p>
            <w:pPr>
              <w:widowControl/>
              <w:spacing w:line="280" w:lineRule="exact"/>
              <w:jc w:val="center"/>
              <w:rPr>
                <w:rFonts w:eastAsia="仿宋_GB2312"/>
                <w:bCs/>
                <w:w w:val="90"/>
                <w:kern w:val="0"/>
                <w:szCs w:val="21"/>
              </w:rPr>
            </w:pPr>
          </w:p>
        </w:tc>
        <w:tc>
          <w:tcPr>
            <w:tcW w:w="741"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行政村（社区）</w:t>
            </w: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名称，概况，办公地址、负责人、联系方式等。</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p>
            <w:pPr>
              <w:widowControl/>
              <w:spacing w:line="280" w:lineRule="exact"/>
              <w:rPr>
                <w:rFonts w:eastAsia="仿宋_GB2312"/>
                <w:bCs/>
                <w:w w:val="90"/>
                <w:kern w:val="0"/>
                <w:szCs w:val="21"/>
              </w:rPr>
            </w:pPr>
          </w:p>
        </w:tc>
        <w:tc>
          <w:tcPr>
            <w:tcW w:w="1701" w:type="dxa"/>
            <w:vAlign w:val="center"/>
          </w:tcPr>
          <w:p>
            <w:pPr>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党政办</w:t>
            </w:r>
          </w:p>
          <w:p>
            <w:pPr>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民政所</w:t>
            </w:r>
          </w:p>
          <w:p>
            <w:pPr>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组织办</w:t>
            </w:r>
          </w:p>
        </w:tc>
        <w:tc>
          <w:tcPr>
            <w:tcW w:w="2684" w:type="dxa"/>
            <w:vAlign w:val="center"/>
          </w:tcPr>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8"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人事信息</w:t>
            </w:r>
            <w:r>
              <w:rPr>
                <w:rFonts w:eastAsia="仿宋_GB2312"/>
                <w:bCs/>
                <w:w w:val="90"/>
                <w:kern w:val="0"/>
                <w:szCs w:val="21"/>
              </w:rPr>
              <w:br w:type="textWrapping"/>
            </w:r>
          </w:p>
        </w:tc>
        <w:tc>
          <w:tcPr>
            <w:tcW w:w="741" w:type="dxa"/>
            <w:vAlign w:val="center"/>
          </w:tcPr>
          <w:p>
            <w:pPr>
              <w:widowControl/>
              <w:spacing w:line="280" w:lineRule="exact"/>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人事任免、人员招考录用等信息。</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党建办</w:t>
            </w:r>
          </w:p>
        </w:tc>
        <w:tc>
          <w:tcPr>
            <w:tcW w:w="2684" w:type="dxa"/>
            <w:vAlign w:val="center"/>
          </w:tcPr>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社</w:t>
            </w:r>
            <w:r>
              <w:rPr>
                <w:rFonts w:hint="eastAsia" w:eastAsia="仿宋_GB2312"/>
                <w:bCs/>
                <w:spacing w:val="-22"/>
                <w:w w:val="90"/>
                <w:kern w:val="0"/>
                <w:szCs w:val="21"/>
              </w:rPr>
              <w:t>区</w:t>
            </w:r>
            <w:r>
              <w:rPr>
                <w:rFonts w:eastAsia="仿宋_GB2312"/>
                <w:bCs/>
                <w:spacing w:val="-22"/>
                <w:w w:val="90"/>
                <w:kern w:val="0"/>
                <w:szCs w:val="21"/>
              </w:rPr>
              <w:t>/</w:t>
            </w:r>
            <w:r>
              <w:rPr>
                <w:rFonts w:hint="eastAsia" w:eastAsia="仿宋_GB2312"/>
                <w:bCs/>
                <w:spacing w:val="-22"/>
                <w:w w:val="90"/>
                <w:kern w:val="0"/>
                <w:szCs w:val="21"/>
              </w:rPr>
              <w:t>企事业单位</w:t>
            </w:r>
            <w:r>
              <w:rPr>
                <w:rFonts w:eastAsia="仿宋_GB2312"/>
                <w:bCs/>
                <w:spacing w:val="-22"/>
                <w:w w:val="90"/>
                <w:kern w:val="0"/>
                <w:szCs w:val="21"/>
              </w:rPr>
              <w:t>/</w:t>
            </w:r>
            <w:r>
              <w:rPr>
                <w:rFonts w:hint="eastAsia" w:eastAsia="仿宋_GB2312"/>
                <w:bCs/>
                <w:spacing w:val="-22"/>
                <w:w w:val="90"/>
                <w:kern w:val="0"/>
                <w:szCs w:val="21"/>
              </w:rPr>
              <w:t>村公示栏（电子屏）</w:t>
            </w:r>
          </w:p>
          <w:p>
            <w:pPr>
              <w:widowControl/>
              <w:spacing w:line="240" w:lineRule="exact"/>
              <w:rPr>
                <w:rFonts w:eastAsia="仿宋_GB2312"/>
                <w:bCs/>
                <w:w w:val="90"/>
                <w:kern w:val="0"/>
                <w:szCs w:val="21"/>
              </w:rPr>
            </w:pPr>
          </w:p>
        </w:tc>
        <w:tc>
          <w:tcPr>
            <w:tcW w:w="72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87"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财政资金</w:t>
            </w:r>
            <w:r>
              <w:rPr>
                <w:rFonts w:eastAsia="仿宋_GB2312"/>
                <w:bCs/>
                <w:w w:val="90"/>
                <w:kern w:val="0"/>
                <w:szCs w:val="21"/>
              </w:rPr>
              <w:br w:type="textWrapping"/>
            </w:r>
          </w:p>
        </w:tc>
        <w:tc>
          <w:tcPr>
            <w:tcW w:w="741"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年度财政预决算</w:t>
            </w:r>
            <w:r>
              <w:rPr>
                <w:rFonts w:eastAsia="仿宋_GB2312"/>
                <w:bCs/>
                <w:w w:val="90"/>
                <w:kern w:val="0"/>
                <w:szCs w:val="21"/>
              </w:rPr>
              <w:br w:type="textWrapping"/>
            </w: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上年度财政预算执行情况和本年度财政预算草案报告；本年度预算报表及说明，预算调整的决定或批复；上年度决算报表及说明等信息。</w:t>
            </w:r>
          </w:p>
        </w:tc>
        <w:tc>
          <w:tcPr>
            <w:tcW w:w="1856" w:type="dxa"/>
            <w:vAlign w:val="center"/>
          </w:tcPr>
          <w:p>
            <w:pPr>
              <w:widowControl/>
              <w:spacing w:line="240" w:lineRule="exact"/>
              <w:rPr>
                <w:rFonts w:eastAsia="仿宋_GB2312"/>
                <w:bCs/>
                <w:spacing w:val="-8"/>
                <w:w w:val="90"/>
                <w:kern w:val="0"/>
                <w:szCs w:val="21"/>
              </w:rPr>
            </w:pPr>
            <w:r>
              <w:rPr>
                <w:rFonts w:hint="eastAsia" w:eastAsia="仿宋_GB2312"/>
                <w:bCs/>
                <w:w w:val="90"/>
                <w:kern w:val="0"/>
                <w:szCs w:val="21"/>
              </w:rPr>
              <w:t>《</w:t>
            </w:r>
            <w:r>
              <w:rPr>
                <w:rFonts w:hint="eastAsia" w:eastAsia="仿宋_GB2312"/>
                <w:bCs/>
                <w:spacing w:val="-8"/>
                <w:w w:val="90"/>
                <w:kern w:val="0"/>
                <w:szCs w:val="21"/>
              </w:rPr>
              <w:t>中华人民共和国预算法》；</w:t>
            </w:r>
          </w:p>
          <w:p>
            <w:pPr>
              <w:widowControl/>
              <w:spacing w:line="240" w:lineRule="exact"/>
              <w:rPr>
                <w:rFonts w:eastAsia="仿宋_GB2312"/>
                <w:bCs/>
                <w:spacing w:val="-8"/>
                <w:w w:val="90"/>
                <w:kern w:val="0"/>
                <w:szCs w:val="21"/>
              </w:rPr>
            </w:pPr>
            <w:r>
              <w:rPr>
                <w:rFonts w:hint="eastAsia" w:eastAsia="仿宋_GB2312"/>
                <w:bCs/>
                <w:spacing w:val="-8"/>
                <w:w w:val="90"/>
                <w:kern w:val="0"/>
                <w:szCs w:val="21"/>
              </w:rPr>
              <w:t>《中共中央办公厅国务院办公厅印发〈关于进一步推进预算公开工作的意见〉的通知》（中办发〔</w:t>
            </w:r>
            <w:r>
              <w:rPr>
                <w:rFonts w:eastAsia="仿宋_GB2312"/>
                <w:bCs/>
                <w:spacing w:val="-8"/>
                <w:w w:val="90"/>
                <w:kern w:val="0"/>
                <w:szCs w:val="21"/>
              </w:rPr>
              <w:t>2016</w:t>
            </w:r>
            <w:r>
              <w:rPr>
                <w:rFonts w:hint="eastAsia" w:eastAsia="仿宋_GB2312"/>
                <w:bCs/>
                <w:spacing w:val="-8"/>
                <w:w w:val="90"/>
                <w:kern w:val="0"/>
                <w:szCs w:val="21"/>
              </w:rPr>
              <w:t>〕</w:t>
            </w:r>
            <w:r>
              <w:rPr>
                <w:rFonts w:eastAsia="仿宋_GB2312"/>
                <w:bCs/>
                <w:spacing w:val="-8"/>
                <w:w w:val="90"/>
                <w:kern w:val="0"/>
                <w:szCs w:val="21"/>
              </w:rPr>
              <w:t>13</w:t>
            </w:r>
            <w:r>
              <w:rPr>
                <w:rFonts w:hint="eastAsia" w:eastAsia="仿宋_GB2312"/>
                <w:bCs/>
                <w:spacing w:val="-8"/>
                <w:w w:val="90"/>
                <w:kern w:val="0"/>
                <w:szCs w:val="21"/>
              </w:rPr>
              <w:t>号）；</w:t>
            </w:r>
          </w:p>
          <w:p>
            <w:pPr>
              <w:widowControl/>
              <w:spacing w:line="280" w:lineRule="exact"/>
              <w:rPr>
                <w:rFonts w:eastAsia="仿宋_GB2312"/>
                <w:bCs/>
                <w:w w:val="90"/>
                <w:kern w:val="0"/>
                <w:szCs w:val="21"/>
              </w:rPr>
            </w:pPr>
            <w:r>
              <w:rPr>
                <w:rFonts w:hint="eastAsia" w:eastAsia="仿宋_GB2312"/>
                <w:bCs/>
                <w:spacing w:val="-8"/>
                <w:w w:val="90"/>
                <w:kern w:val="0"/>
                <w:szCs w:val="21"/>
              </w:rPr>
              <w:t>《关于印发〈地方预决算</w:t>
            </w:r>
            <w:r>
              <w:rPr>
                <w:rFonts w:hint="eastAsia" w:eastAsia="仿宋_GB2312"/>
                <w:bCs/>
                <w:spacing w:val="-14"/>
                <w:w w:val="90"/>
                <w:kern w:val="0"/>
                <w:szCs w:val="21"/>
              </w:rPr>
              <w:t>公开操作规程〉的通知》（财预〔</w:t>
            </w:r>
            <w:r>
              <w:rPr>
                <w:rFonts w:eastAsia="仿宋_GB2312"/>
                <w:bCs/>
                <w:spacing w:val="-14"/>
                <w:w w:val="90"/>
                <w:kern w:val="0"/>
                <w:szCs w:val="21"/>
              </w:rPr>
              <w:t>2016</w:t>
            </w:r>
            <w:r>
              <w:rPr>
                <w:rFonts w:hint="eastAsia" w:eastAsia="仿宋_GB2312"/>
                <w:bCs/>
                <w:spacing w:val="-14"/>
                <w:w w:val="90"/>
                <w:kern w:val="0"/>
                <w:szCs w:val="21"/>
              </w:rPr>
              <w:t>〕</w:t>
            </w:r>
            <w:r>
              <w:rPr>
                <w:rFonts w:eastAsia="仿宋_GB2312"/>
                <w:bCs/>
                <w:spacing w:val="-14"/>
                <w:w w:val="90"/>
                <w:kern w:val="0"/>
                <w:szCs w:val="21"/>
              </w:rPr>
              <w:t>143</w:t>
            </w:r>
            <w:r>
              <w:rPr>
                <w:rFonts w:hint="eastAsia" w:eastAsia="仿宋_GB2312"/>
                <w:bCs/>
                <w:spacing w:val="-14"/>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财政所</w:t>
            </w:r>
          </w:p>
        </w:tc>
        <w:tc>
          <w:tcPr>
            <w:tcW w:w="2684" w:type="dxa"/>
            <w:vAlign w:val="center"/>
          </w:tcPr>
          <w:p>
            <w:pPr>
              <w:widowControl/>
              <w:spacing w:line="26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6"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restart"/>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管理和</w:t>
            </w:r>
          </w:p>
          <w:p>
            <w:pPr>
              <w:spacing w:line="280" w:lineRule="exact"/>
              <w:jc w:val="center"/>
              <w:rPr>
                <w:rFonts w:eastAsia="仿宋_GB2312"/>
                <w:bCs/>
                <w:w w:val="90"/>
                <w:kern w:val="0"/>
                <w:szCs w:val="21"/>
              </w:rPr>
            </w:pPr>
            <w:r>
              <w:rPr>
                <w:rFonts w:hint="eastAsia" w:eastAsia="仿宋_GB2312"/>
                <w:bCs/>
                <w:w w:val="90"/>
                <w:kern w:val="0"/>
                <w:szCs w:val="21"/>
              </w:rPr>
              <w:t>服务</w:t>
            </w: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财政资金</w:t>
            </w:r>
            <w:r>
              <w:rPr>
                <w:rFonts w:eastAsia="仿宋_GB2312"/>
                <w:bCs/>
                <w:w w:val="90"/>
                <w:kern w:val="0"/>
                <w:szCs w:val="21"/>
              </w:rPr>
              <w:br w:type="textWrapping"/>
            </w:r>
          </w:p>
        </w:tc>
        <w:tc>
          <w:tcPr>
            <w:tcW w:w="741"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r>
              <w:rPr>
                <w:rFonts w:hint="eastAsia" w:eastAsia="仿宋_GB2312"/>
                <w:bCs/>
                <w:w w:val="90"/>
                <w:kern w:val="0"/>
                <w:szCs w:val="21"/>
              </w:rPr>
              <w:t>三公</w:t>
            </w:r>
            <w:r>
              <w:rPr>
                <w:rFonts w:eastAsia="仿宋_GB2312"/>
                <w:bCs/>
                <w:w w:val="90"/>
                <w:kern w:val="0"/>
                <w:szCs w:val="21"/>
              </w:rPr>
              <w:t>”</w:t>
            </w:r>
            <w:r>
              <w:rPr>
                <w:rFonts w:hint="eastAsia" w:eastAsia="仿宋_GB2312"/>
                <w:bCs/>
                <w:w w:val="90"/>
                <w:kern w:val="0"/>
                <w:szCs w:val="21"/>
              </w:rPr>
              <w:t>经费情况</w:t>
            </w: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本年度</w:t>
            </w:r>
            <w:r>
              <w:rPr>
                <w:rFonts w:eastAsia="仿宋_GB2312"/>
                <w:bCs/>
                <w:w w:val="90"/>
                <w:kern w:val="0"/>
                <w:szCs w:val="21"/>
              </w:rPr>
              <w:t>“</w:t>
            </w:r>
            <w:r>
              <w:rPr>
                <w:rFonts w:hint="eastAsia" w:eastAsia="仿宋_GB2312"/>
                <w:bCs/>
                <w:w w:val="90"/>
                <w:kern w:val="0"/>
                <w:szCs w:val="21"/>
              </w:rPr>
              <w:t>三公</w:t>
            </w:r>
            <w:r>
              <w:rPr>
                <w:rFonts w:eastAsia="仿宋_GB2312"/>
                <w:bCs/>
                <w:w w:val="90"/>
                <w:kern w:val="0"/>
                <w:szCs w:val="21"/>
              </w:rPr>
              <w:t>”</w:t>
            </w:r>
            <w:r>
              <w:rPr>
                <w:rFonts w:hint="eastAsia" w:eastAsia="仿宋_GB2312"/>
                <w:bCs/>
                <w:w w:val="90"/>
                <w:kern w:val="0"/>
                <w:szCs w:val="21"/>
              </w:rPr>
              <w:t>经费预算安排；上年度</w:t>
            </w:r>
            <w:r>
              <w:rPr>
                <w:rFonts w:eastAsia="仿宋_GB2312"/>
                <w:bCs/>
                <w:w w:val="90"/>
                <w:kern w:val="0"/>
                <w:szCs w:val="21"/>
              </w:rPr>
              <w:t>“</w:t>
            </w:r>
            <w:r>
              <w:rPr>
                <w:rFonts w:hint="eastAsia" w:eastAsia="仿宋_GB2312"/>
                <w:bCs/>
                <w:w w:val="90"/>
                <w:kern w:val="0"/>
                <w:szCs w:val="21"/>
              </w:rPr>
              <w:t>三公</w:t>
            </w:r>
            <w:r>
              <w:rPr>
                <w:rFonts w:eastAsia="仿宋_GB2312"/>
                <w:bCs/>
                <w:w w:val="90"/>
                <w:kern w:val="0"/>
                <w:szCs w:val="21"/>
              </w:rPr>
              <w:t>”</w:t>
            </w:r>
            <w:r>
              <w:rPr>
                <w:rFonts w:hint="eastAsia" w:eastAsia="仿宋_GB2312"/>
                <w:bCs/>
                <w:w w:val="90"/>
                <w:kern w:val="0"/>
                <w:szCs w:val="21"/>
              </w:rPr>
              <w:t>经费决算报告包括细化说明因公出国（境）团组数及人数；公务用车购置数及保有量；国内公务接待的批次、人数；</w:t>
            </w:r>
            <w:r>
              <w:rPr>
                <w:rFonts w:eastAsia="仿宋_GB2312"/>
                <w:bCs/>
                <w:w w:val="90"/>
                <w:kern w:val="0"/>
                <w:szCs w:val="21"/>
              </w:rPr>
              <w:t>“</w:t>
            </w:r>
            <w:r>
              <w:rPr>
                <w:rFonts w:hint="eastAsia" w:eastAsia="仿宋_GB2312"/>
                <w:bCs/>
                <w:w w:val="90"/>
                <w:kern w:val="0"/>
                <w:szCs w:val="21"/>
              </w:rPr>
              <w:t>三公</w:t>
            </w:r>
            <w:r>
              <w:rPr>
                <w:rFonts w:eastAsia="仿宋_GB2312"/>
                <w:bCs/>
                <w:w w:val="90"/>
                <w:kern w:val="0"/>
                <w:szCs w:val="21"/>
              </w:rPr>
              <w:t>”</w:t>
            </w:r>
            <w:r>
              <w:rPr>
                <w:rFonts w:hint="eastAsia" w:eastAsia="仿宋_GB2312"/>
                <w:bCs/>
                <w:w w:val="90"/>
                <w:kern w:val="0"/>
                <w:szCs w:val="21"/>
              </w:rPr>
              <w:t>经费增减变化原因等信息。</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《中华人民共和国预算法》；</w:t>
            </w:r>
          </w:p>
          <w:p>
            <w:pPr>
              <w:widowControl/>
              <w:spacing w:line="280" w:lineRule="exact"/>
              <w:rPr>
                <w:rFonts w:eastAsia="仿宋_GB2312"/>
                <w:bCs/>
                <w:w w:val="90"/>
                <w:kern w:val="0"/>
                <w:szCs w:val="21"/>
              </w:rPr>
            </w:pPr>
            <w:r>
              <w:rPr>
                <w:rFonts w:hint="eastAsia" w:eastAsia="仿宋_GB2312"/>
                <w:bCs/>
                <w:w w:val="90"/>
                <w:kern w:val="0"/>
                <w:szCs w:val="21"/>
              </w:rPr>
              <w:t>《中共中央办公厅国务院办公厅印发〈关于进一步推进预算公开工作的意见〉的通知》（中办发〔</w:t>
            </w:r>
            <w:r>
              <w:rPr>
                <w:rFonts w:eastAsia="仿宋_GB2312"/>
                <w:bCs/>
                <w:w w:val="90"/>
                <w:kern w:val="0"/>
                <w:szCs w:val="21"/>
              </w:rPr>
              <w:t>2016</w:t>
            </w:r>
            <w:r>
              <w:rPr>
                <w:rFonts w:hint="eastAsia" w:eastAsia="仿宋_GB2312"/>
                <w:bCs/>
                <w:w w:val="90"/>
                <w:kern w:val="0"/>
                <w:szCs w:val="21"/>
              </w:rPr>
              <w:t>〕</w:t>
            </w:r>
            <w:r>
              <w:rPr>
                <w:rFonts w:eastAsia="仿宋_GB2312"/>
                <w:bCs/>
                <w:w w:val="90"/>
                <w:kern w:val="0"/>
                <w:szCs w:val="21"/>
              </w:rPr>
              <w:t>13</w:t>
            </w:r>
            <w:r>
              <w:rPr>
                <w:rFonts w:hint="eastAsia" w:eastAsia="仿宋_GB2312"/>
                <w:bCs/>
                <w:w w:val="90"/>
                <w:kern w:val="0"/>
                <w:szCs w:val="21"/>
              </w:rPr>
              <w:t>号）；</w:t>
            </w:r>
          </w:p>
          <w:p>
            <w:pPr>
              <w:widowControl/>
              <w:spacing w:line="280" w:lineRule="exact"/>
              <w:rPr>
                <w:rFonts w:eastAsia="仿宋_GB2312"/>
                <w:bCs/>
                <w:w w:val="90"/>
                <w:kern w:val="0"/>
                <w:szCs w:val="21"/>
              </w:rPr>
            </w:pPr>
            <w:r>
              <w:rPr>
                <w:rFonts w:hint="eastAsia" w:eastAsia="仿宋_GB2312"/>
                <w:bCs/>
                <w:w w:val="90"/>
                <w:kern w:val="0"/>
                <w:szCs w:val="21"/>
              </w:rPr>
              <w:t>《关于印发〈地方预决算公开操作规程〉的通知》（财预〔</w:t>
            </w:r>
            <w:r>
              <w:rPr>
                <w:rFonts w:eastAsia="仿宋_GB2312"/>
                <w:bCs/>
                <w:w w:val="90"/>
                <w:kern w:val="0"/>
                <w:szCs w:val="21"/>
              </w:rPr>
              <w:t>2016</w:t>
            </w:r>
            <w:r>
              <w:rPr>
                <w:rFonts w:hint="eastAsia" w:eastAsia="仿宋_GB2312"/>
                <w:bCs/>
                <w:w w:val="90"/>
                <w:kern w:val="0"/>
                <w:szCs w:val="21"/>
              </w:rPr>
              <w:t>〕</w:t>
            </w:r>
            <w:r>
              <w:rPr>
                <w:rFonts w:eastAsia="仿宋_GB2312"/>
                <w:bCs/>
                <w:w w:val="90"/>
                <w:kern w:val="0"/>
                <w:szCs w:val="21"/>
              </w:rPr>
              <w:t>143</w:t>
            </w:r>
            <w:r>
              <w:rPr>
                <w:rFonts w:hint="eastAsia" w:eastAsia="仿宋_GB2312"/>
                <w:bCs/>
                <w:w w:val="90"/>
                <w:kern w:val="0"/>
                <w:szCs w:val="21"/>
              </w:rPr>
              <w:t>号）。</w:t>
            </w:r>
          </w:p>
        </w:tc>
        <w:tc>
          <w:tcPr>
            <w:tcW w:w="1701" w:type="dxa"/>
            <w:vAlign w:val="center"/>
          </w:tcPr>
          <w:p>
            <w:pPr>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spacing w:line="280" w:lineRule="exact"/>
              <w:jc w:val="center"/>
              <w:rPr>
                <w:rFonts w:eastAsia="仿宋_GB2312"/>
                <w:bCs/>
                <w:w w:val="90"/>
                <w:kern w:val="0"/>
                <w:szCs w:val="21"/>
              </w:rPr>
            </w:pPr>
            <w:r>
              <w:rPr>
                <w:rFonts w:hint="eastAsia" w:eastAsia="仿宋_GB2312"/>
                <w:bCs/>
                <w:w w:val="90"/>
                <w:kern w:val="0"/>
                <w:szCs w:val="21"/>
              </w:rPr>
              <w:t>财政所</w:t>
            </w:r>
          </w:p>
        </w:tc>
        <w:tc>
          <w:tcPr>
            <w:tcW w:w="2684" w:type="dxa"/>
            <w:vAlign w:val="center"/>
          </w:tcPr>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widowControl/>
              <w:spacing w:line="280" w:lineRule="exact"/>
              <w:jc w:val="center"/>
              <w:rPr>
                <w:rFonts w:eastAsia="仿宋_GB2312"/>
                <w:bCs/>
                <w:w w:val="90"/>
                <w:kern w:val="0"/>
                <w:szCs w:val="21"/>
              </w:rPr>
            </w:pPr>
          </w:p>
        </w:tc>
        <w:tc>
          <w:tcPr>
            <w:tcW w:w="828" w:type="dxa"/>
            <w:vMerge w:val="restart"/>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应急管理</w:t>
            </w:r>
          </w:p>
        </w:tc>
        <w:tc>
          <w:tcPr>
            <w:tcW w:w="741"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应急</w:t>
            </w:r>
          </w:p>
          <w:p>
            <w:pPr>
              <w:widowControl/>
              <w:spacing w:line="280" w:lineRule="exact"/>
              <w:jc w:val="center"/>
              <w:rPr>
                <w:rFonts w:eastAsia="仿宋_GB2312"/>
                <w:bCs/>
                <w:w w:val="90"/>
                <w:kern w:val="0"/>
                <w:szCs w:val="21"/>
              </w:rPr>
            </w:pPr>
            <w:r>
              <w:rPr>
                <w:rFonts w:hint="eastAsia" w:eastAsia="仿宋_GB2312"/>
                <w:bCs/>
                <w:w w:val="90"/>
                <w:kern w:val="0"/>
                <w:szCs w:val="21"/>
              </w:rPr>
              <w:t>预案</w:t>
            </w:r>
            <w:r>
              <w:rPr>
                <w:rFonts w:eastAsia="仿宋_GB2312"/>
                <w:bCs/>
                <w:w w:val="90"/>
                <w:kern w:val="0"/>
                <w:szCs w:val="21"/>
              </w:rPr>
              <w:br w:type="textWrapping"/>
            </w: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总体预案、事故灾害类预案、社会安全事件类预案、自然灾害类预案和公共卫生事件类预案等。</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《国务院办公厅关于印发突发事件应急预案管理办法的通知》（国办发〔</w:t>
            </w:r>
            <w:r>
              <w:rPr>
                <w:rFonts w:eastAsia="仿宋_GB2312"/>
                <w:bCs/>
                <w:w w:val="90"/>
                <w:kern w:val="0"/>
                <w:szCs w:val="21"/>
              </w:rPr>
              <w:t>2013</w:t>
            </w:r>
            <w:r>
              <w:rPr>
                <w:rFonts w:hint="eastAsia" w:eastAsia="仿宋_GB2312"/>
                <w:bCs/>
                <w:w w:val="90"/>
                <w:kern w:val="0"/>
                <w:szCs w:val="21"/>
              </w:rPr>
              <w:t>〕</w:t>
            </w:r>
            <w:r>
              <w:rPr>
                <w:rFonts w:eastAsia="仿宋_GB2312"/>
                <w:bCs/>
                <w:w w:val="90"/>
                <w:kern w:val="0"/>
                <w:szCs w:val="21"/>
              </w:rPr>
              <w:t>101</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及时公开。</w:t>
            </w:r>
          </w:p>
        </w:tc>
        <w:tc>
          <w:tcPr>
            <w:tcW w:w="1128" w:type="dxa"/>
            <w:vAlign w:val="center"/>
          </w:tcPr>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安</w:t>
            </w:r>
            <w:r>
              <w:rPr>
                <w:rFonts w:hint="eastAsia" w:eastAsia="仿宋_GB2312"/>
                <w:bCs/>
                <w:w w:val="90"/>
                <w:kern w:val="0"/>
                <w:szCs w:val="21"/>
                <w:lang w:val="en-US" w:eastAsia="zh-CN"/>
              </w:rPr>
              <w:t xml:space="preserve"> </w:t>
            </w:r>
            <w:r>
              <w:rPr>
                <w:rFonts w:hint="eastAsia" w:eastAsia="仿宋_GB2312"/>
                <w:bCs/>
                <w:w w:val="90"/>
                <w:kern w:val="0"/>
                <w:szCs w:val="21"/>
                <w:lang w:eastAsia="zh-CN"/>
              </w:rPr>
              <w:t>办</w:t>
            </w:r>
          </w:p>
        </w:tc>
        <w:tc>
          <w:tcPr>
            <w:tcW w:w="2684" w:type="dxa"/>
            <w:vAlign w:val="center"/>
          </w:tcPr>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spacing w:line="280" w:lineRule="exact"/>
              <w:jc w:val="center"/>
              <w:rPr>
                <w:rFonts w:eastAsia="仿宋_GB2312"/>
                <w:bCs/>
                <w:w w:val="90"/>
                <w:kern w:val="0"/>
                <w:szCs w:val="21"/>
              </w:rPr>
            </w:pPr>
          </w:p>
        </w:tc>
        <w:tc>
          <w:tcPr>
            <w:tcW w:w="828" w:type="dxa"/>
            <w:vMerge w:val="continue"/>
            <w:vAlign w:val="center"/>
          </w:tcPr>
          <w:p>
            <w:pPr>
              <w:widowControl/>
              <w:spacing w:line="280" w:lineRule="exact"/>
              <w:jc w:val="center"/>
              <w:rPr>
                <w:rFonts w:eastAsia="仿宋_GB2312"/>
                <w:bCs/>
                <w:w w:val="90"/>
                <w:kern w:val="0"/>
                <w:szCs w:val="21"/>
              </w:rPr>
            </w:pPr>
          </w:p>
        </w:tc>
        <w:tc>
          <w:tcPr>
            <w:tcW w:w="741"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预警信息及应对情况</w:t>
            </w:r>
            <w:r>
              <w:rPr>
                <w:rFonts w:eastAsia="仿宋_GB2312"/>
                <w:bCs/>
                <w:w w:val="90"/>
                <w:kern w:val="0"/>
                <w:szCs w:val="21"/>
              </w:rPr>
              <w:br w:type="textWrapping"/>
            </w:r>
          </w:p>
        </w:tc>
        <w:tc>
          <w:tcPr>
            <w:tcW w:w="1805" w:type="dxa"/>
            <w:vAlign w:val="center"/>
          </w:tcPr>
          <w:p>
            <w:pPr>
              <w:widowControl/>
              <w:spacing w:line="280" w:lineRule="exact"/>
              <w:rPr>
                <w:rFonts w:eastAsia="仿宋_GB2312"/>
                <w:bCs/>
                <w:w w:val="90"/>
                <w:kern w:val="0"/>
                <w:szCs w:val="21"/>
              </w:rPr>
            </w:pPr>
            <w:r>
              <w:rPr>
                <w:rFonts w:hint="eastAsia" w:eastAsia="仿宋_GB2312"/>
                <w:bCs/>
                <w:spacing w:val="-6"/>
                <w:w w:val="90"/>
                <w:kern w:val="0"/>
                <w:szCs w:val="21"/>
              </w:rPr>
              <w:t>事故灾害类、社会安全事件类、自然灾害类和公共卫生事件类预警信息</w:t>
            </w:r>
            <w:r>
              <w:rPr>
                <w:rFonts w:hint="eastAsia" w:eastAsia="仿宋_GB2312"/>
                <w:bCs/>
                <w:w w:val="90"/>
                <w:kern w:val="0"/>
                <w:szCs w:val="21"/>
              </w:rPr>
              <w:t>及采取的应急处置措施与应对结果等。</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《中华人民共和国突发事件应对法》（主席令第</w:t>
            </w:r>
            <w:r>
              <w:rPr>
                <w:rFonts w:eastAsia="仿宋_GB2312"/>
                <w:bCs/>
                <w:w w:val="90"/>
                <w:kern w:val="0"/>
                <w:szCs w:val="21"/>
              </w:rPr>
              <w:t>69</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及时公开。</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安</w:t>
            </w:r>
            <w:r>
              <w:rPr>
                <w:rFonts w:hint="eastAsia" w:eastAsia="仿宋_GB2312"/>
                <w:bCs/>
                <w:w w:val="90"/>
                <w:kern w:val="0"/>
                <w:szCs w:val="21"/>
                <w:lang w:val="en-US" w:eastAsia="zh-CN"/>
              </w:rPr>
              <w:t xml:space="preserve"> </w:t>
            </w:r>
            <w:r>
              <w:rPr>
                <w:rFonts w:hint="eastAsia" w:eastAsia="仿宋_GB2312"/>
                <w:bCs/>
                <w:w w:val="90"/>
                <w:kern w:val="0"/>
                <w:szCs w:val="21"/>
              </w:rPr>
              <w:t>办</w:t>
            </w:r>
          </w:p>
          <w:p>
            <w:pPr>
              <w:widowControl/>
              <w:spacing w:line="280" w:lineRule="exact"/>
              <w:jc w:val="center"/>
              <w:rPr>
                <w:rFonts w:eastAsia="仿宋_GB2312"/>
                <w:bCs/>
                <w:w w:val="90"/>
                <w:kern w:val="0"/>
                <w:szCs w:val="21"/>
              </w:rPr>
            </w:pPr>
          </w:p>
        </w:tc>
        <w:tc>
          <w:tcPr>
            <w:tcW w:w="2684" w:type="dxa"/>
            <w:vAlign w:val="center"/>
          </w:tcPr>
          <w:p>
            <w:pPr>
              <w:widowControl/>
              <w:spacing w:line="280" w:lineRule="exact"/>
              <w:rPr>
                <w:rFonts w:eastAsia="仿宋_GB2312"/>
                <w:bCs/>
                <w:spacing w:val="-6"/>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restart"/>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管理和</w:t>
            </w:r>
          </w:p>
          <w:p>
            <w:pPr>
              <w:widowControl/>
              <w:spacing w:line="280" w:lineRule="exact"/>
              <w:jc w:val="center"/>
              <w:rPr>
                <w:rFonts w:eastAsia="仿宋_GB2312"/>
                <w:bCs/>
                <w:w w:val="90"/>
                <w:kern w:val="0"/>
                <w:szCs w:val="21"/>
              </w:rPr>
            </w:pPr>
            <w:r>
              <w:rPr>
                <w:rFonts w:hint="eastAsia" w:eastAsia="仿宋_GB2312"/>
                <w:bCs/>
                <w:w w:val="90"/>
                <w:kern w:val="0"/>
                <w:szCs w:val="21"/>
              </w:rPr>
              <w:t>服务</w:t>
            </w: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权责清单</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公开镇级政府权力清单和责任清单，乡镇级政府廉政风险点情况表，乡镇级政府权力运行流程图。</w:t>
            </w:r>
          </w:p>
        </w:tc>
        <w:tc>
          <w:tcPr>
            <w:tcW w:w="1856" w:type="dxa"/>
            <w:vAlign w:val="center"/>
          </w:tcPr>
          <w:p>
            <w:pPr>
              <w:widowControl/>
              <w:spacing w:line="240" w:lineRule="exact"/>
              <w:rPr>
                <w:rFonts w:eastAsia="仿宋_GB2312"/>
                <w:bCs/>
                <w:w w:val="90"/>
                <w:kern w:val="0"/>
                <w:szCs w:val="21"/>
              </w:rPr>
            </w:pPr>
            <w:r>
              <w:rPr>
                <w:rFonts w:hint="eastAsia" w:eastAsia="仿宋_GB2312"/>
                <w:bCs/>
                <w:w w:val="90"/>
                <w:kern w:val="0"/>
                <w:szCs w:val="21"/>
              </w:rPr>
              <w:t>《中共中央办公厅国务</w:t>
            </w:r>
            <w:r>
              <w:rPr>
                <w:rFonts w:hint="eastAsia" w:eastAsia="仿宋_GB2312"/>
                <w:bCs/>
                <w:spacing w:val="-8"/>
                <w:w w:val="90"/>
                <w:kern w:val="0"/>
                <w:szCs w:val="21"/>
              </w:rPr>
              <w:t>院办公厅印发〈关于推行地方各级政府工作部门权力清单制度的指导意见〉的通知》（中办发〔</w:t>
            </w:r>
            <w:r>
              <w:rPr>
                <w:rFonts w:eastAsia="仿宋_GB2312"/>
                <w:bCs/>
                <w:spacing w:val="-8"/>
                <w:w w:val="90"/>
                <w:kern w:val="0"/>
                <w:szCs w:val="21"/>
              </w:rPr>
              <w:t>2015</w:t>
            </w:r>
            <w:r>
              <w:rPr>
                <w:rFonts w:hint="eastAsia" w:eastAsia="仿宋_GB2312"/>
                <w:bCs/>
                <w:spacing w:val="-8"/>
                <w:w w:val="90"/>
                <w:kern w:val="0"/>
                <w:szCs w:val="21"/>
              </w:rPr>
              <w:t>〕</w:t>
            </w:r>
            <w:r>
              <w:rPr>
                <w:rFonts w:eastAsia="仿宋_GB2312"/>
                <w:bCs/>
                <w:spacing w:val="-8"/>
                <w:w w:val="90"/>
                <w:kern w:val="0"/>
                <w:szCs w:val="21"/>
              </w:rPr>
              <w:t>21</w:t>
            </w:r>
            <w:r>
              <w:rPr>
                <w:rFonts w:hint="eastAsia" w:eastAsia="仿宋_GB2312"/>
                <w:bCs/>
                <w:spacing w:val="-8"/>
                <w:w w:val="90"/>
                <w:kern w:val="0"/>
                <w:szCs w:val="21"/>
              </w:rPr>
              <w:t>号）；</w:t>
            </w:r>
          </w:p>
          <w:p>
            <w:pPr>
              <w:widowControl/>
              <w:spacing w:line="240" w:lineRule="exact"/>
              <w:rPr>
                <w:rFonts w:eastAsia="仿宋_GB2312"/>
                <w:bCs/>
                <w:w w:val="90"/>
                <w:kern w:val="0"/>
                <w:szCs w:val="21"/>
              </w:rPr>
            </w:pPr>
            <w:r>
              <w:rPr>
                <w:rFonts w:hint="eastAsia" w:eastAsia="仿宋_GB2312"/>
                <w:bCs/>
                <w:w w:val="90"/>
                <w:kern w:val="0"/>
                <w:szCs w:val="21"/>
              </w:rPr>
              <w:t>《国务院办公厅关于做好证明事项清理工作的通知》（国办发〔</w:t>
            </w:r>
            <w:r>
              <w:rPr>
                <w:rFonts w:eastAsia="仿宋_GB2312"/>
                <w:bCs/>
                <w:w w:val="90"/>
                <w:kern w:val="0"/>
                <w:szCs w:val="21"/>
              </w:rPr>
              <w:t>2018</w:t>
            </w:r>
            <w:r>
              <w:rPr>
                <w:rFonts w:hint="eastAsia" w:eastAsia="仿宋_GB2312"/>
                <w:bCs/>
                <w:w w:val="90"/>
                <w:kern w:val="0"/>
                <w:szCs w:val="21"/>
              </w:rPr>
              <w:t>〕</w:t>
            </w:r>
            <w:r>
              <w:rPr>
                <w:rFonts w:eastAsia="仿宋_GB2312"/>
                <w:bCs/>
                <w:w w:val="90"/>
                <w:kern w:val="0"/>
                <w:szCs w:val="21"/>
              </w:rPr>
              <w:t>47</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按照法定时间公开。</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纪</w:t>
            </w:r>
            <w:r>
              <w:rPr>
                <w:rFonts w:hint="eastAsia" w:eastAsia="仿宋_GB2312"/>
                <w:bCs/>
                <w:w w:val="90"/>
                <w:kern w:val="0"/>
                <w:szCs w:val="21"/>
                <w:lang w:val="en-US" w:eastAsia="zh-CN"/>
              </w:rPr>
              <w:t xml:space="preserve"> </w:t>
            </w:r>
            <w:r>
              <w:rPr>
                <w:rFonts w:hint="eastAsia" w:eastAsia="仿宋_GB2312"/>
                <w:bCs/>
                <w:w w:val="90"/>
                <w:kern w:val="0"/>
                <w:szCs w:val="21"/>
              </w:rPr>
              <w:t>委</w:t>
            </w:r>
          </w:p>
          <w:p>
            <w:pPr>
              <w:widowControl/>
              <w:spacing w:line="280" w:lineRule="exact"/>
              <w:jc w:val="center"/>
              <w:rPr>
                <w:rFonts w:eastAsia="仿宋_GB2312"/>
                <w:bCs/>
                <w:w w:val="90"/>
                <w:kern w:val="0"/>
                <w:szCs w:val="21"/>
              </w:rPr>
            </w:pPr>
            <w:r>
              <w:rPr>
                <w:rFonts w:hint="eastAsia" w:eastAsia="仿宋_GB2312"/>
                <w:bCs/>
                <w:w w:val="90"/>
                <w:kern w:val="0"/>
                <w:szCs w:val="21"/>
              </w:rPr>
              <w:t>便民服务</w:t>
            </w:r>
          </w:p>
          <w:p>
            <w:pPr>
              <w:widowControl/>
              <w:spacing w:line="280" w:lineRule="exact"/>
              <w:jc w:val="center"/>
              <w:rPr>
                <w:rFonts w:hint="eastAsia" w:eastAsia="仿宋_GB2312"/>
                <w:bCs/>
                <w:w w:val="90"/>
                <w:kern w:val="0"/>
                <w:szCs w:val="21"/>
              </w:rPr>
            </w:pPr>
            <w:r>
              <w:rPr>
                <w:rFonts w:hint="eastAsia" w:eastAsia="仿宋_GB2312"/>
                <w:bCs/>
                <w:w w:val="90"/>
                <w:kern w:val="0"/>
                <w:szCs w:val="21"/>
              </w:rPr>
              <w:t>中心</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各有关单位</w:t>
            </w:r>
          </w:p>
        </w:tc>
        <w:tc>
          <w:tcPr>
            <w:tcW w:w="2684" w:type="dxa"/>
            <w:vAlign w:val="center"/>
          </w:tcPr>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widowControl/>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公共服务清单</w:t>
            </w:r>
            <w:r>
              <w:rPr>
                <w:rFonts w:eastAsia="仿宋_GB2312"/>
                <w:bCs/>
                <w:w w:val="90"/>
                <w:kern w:val="0"/>
                <w:szCs w:val="21"/>
              </w:rPr>
              <w:br w:type="textWrapping"/>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公开公共服务目录清单，包括提供所有服务事项的名称、内容、办理主体，行使依据，期限，监督渠道等信息。</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《国务院办公厅关于简化优化公共服务流程方便基层群众办事创业的通知》（国办发〔</w:t>
            </w:r>
            <w:r>
              <w:rPr>
                <w:rFonts w:eastAsia="仿宋_GB2312"/>
                <w:bCs/>
                <w:w w:val="90"/>
                <w:kern w:val="0"/>
                <w:szCs w:val="21"/>
              </w:rPr>
              <w:t>2015</w:t>
            </w:r>
            <w:r>
              <w:rPr>
                <w:rFonts w:hint="eastAsia" w:eastAsia="仿宋_GB2312"/>
                <w:bCs/>
                <w:w w:val="90"/>
                <w:kern w:val="0"/>
                <w:szCs w:val="21"/>
              </w:rPr>
              <w:t>〕</w:t>
            </w:r>
            <w:r>
              <w:rPr>
                <w:rFonts w:eastAsia="仿宋_GB2312"/>
                <w:bCs/>
                <w:w w:val="90"/>
                <w:kern w:val="0"/>
                <w:szCs w:val="21"/>
              </w:rPr>
              <w:t>86</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及时公开。</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便民服务</w:t>
            </w:r>
          </w:p>
          <w:p>
            <w:pPr>
              <w:widowControl/>
              <w:spacing w:line="280" w:lineRule="exact"/>
              <w:jc w:val="center"/>
              <w:rPr>
                <w:rFonts w:eastAsia="仿宋_GB2312"/>
                <w:bCs/>
                <w:w w:val="90"/>
                <w:kern w:val="0"/>
                <w:szCs w:val="21"/>
              </w:rPr>
            </w:pPr>
            <w:r>
              <w:rPr>
                <w:rFonts w:hint="eastAsia" w:eastAsia="仿宋_GB2312"/>
                <w:bCs/>
                <w:w w:val="90"/>
                <w:kern w:val="0"/>
                <w:szCs w:val="21"/>
              </w:rPr>
              <w:t>中心</w:t>
            </w:r>
          </w:p>
        </w:tc>
        <w:tc>
          <w:tcPr>
            <w:tcW w:w="2684" w:type="dxa"/>
            <w:vAlign w:val="center"/>
          </w:tcPr>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p>
            <w:pPr>
              <w:widowControl/>
              <w:spacing w:line="240" w:lineRule="exact"/>
              <w:rPr>
                <w:rFonts w:hint="eastAsia" w:eastAsia="仿宋_GB2312"/>
                <w:bCs/>
                <w:w w:val="90"/>
                <w:kern w:val="0"/>
                <w:szCs w:val="21"/>
              </w:rPr>
            </w:pPr>
            <w:r>
              <w:rPr>
                <w:rFonts w:eastAsia="仿宋_GB2312"/>
                <w:bCs/>
                <w:w w:val="90"/>
                <w:kern w:val="0"/>
                <w:szCs w:val="21"/>
              </w:rPr>
              <w:t>■</w:t>
            </w:r>
            <w:r>
              <w:rPr>
                <w:rFonts w:hint="eastAsia" w:eastAsia="仿宋_GB2312"/>
                <w:bCs/>
                <w:w w:val="90"/>
                <w:kern w:val="0"/>
                <w:szCs w:val="21"/>
              </w:rPr>
              <w:t>公开查阅点</w:t>
            </w:r>
          </w:p>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政务服务中心</w:t>
            </w:r>
          </w:p>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社</w:t>
            </w:r>
            <w:r>
              <w:rPr>
                <w:rFonts w:hint="eastAsia" w:eastAsia="仿宋_GB2312"/>
                <w:bCs/>
                <w:spacing w:val="-22"/>
                <w:w w:val="90"/>
                <w:kern w:val="0"/>
                <w:szCs w:val="21"/>
              </w:rPr>
              <w:t>区</w:t>
            </w:r>
            <w:r>
              <w:rPr>
                <w:rFonts w:eastAsia="仿宋_GB2312"/>
                <w:bCs/>
                <w:spacing w:val="-22"/>
                <w:w w:val="90"/>
                <w:kern w:val="0"/>
                <w:szCs w:val="21"/>
              </w:rPr>
              <w:t>/</w:t>
            </w:r>
            <w:r>
              <w:rPr>
                <w:rFonts w:hint="eastAsia" w:eastAsia="仿宋_GB2312"/>
                <w:bCs/>
                <w:spacing w:val="-22"/>
                <w:w w:val="90"/>
                <w:kern w:val="0"/>
                <w:szCs w:val="21"/>
              </w:rPr>
              <w:t>企事业单位</w:t>
            </w:r>
            <w:r>
              <w:rPr>
                <w:rFonts w:eastAsia="仿宋_GB2312"/>
                <w:bCs/>
                <w:spacing w:val="-22"/>
                <w:w w:val="90"/>
                <w:kern w:val="0"/>
                <w:szCs w:val="21"/>
              </w:rPr>
              <w:t>/</w:t>
            </w:r>
            <w:r>
              <w:rPr>
                <w:rFonts w:hint="eastAsia" w:eastAsia="仿宋_GB2312"/>
                <w:bCs/>
                <w:spacing w:val="-22"/>
                <w:w w:val="90"/>
                <w:kern w:val="0"/>
                <w:szCs w:val="21"/>
              </w:rPr>
              <w:t>村公示栏（电子屏）</w:t>
            </w:r>
          </w:p>
          <w:p>
            <w:pPr>
              <w:widowControl/>
              <w:spacing w:line="240" w:lineRule="exact"/>
              <w:rPr>
                <w:rFonts w:eastAsia="仿宋_GB2312"/>
                <w:bCs/>
                <w:w w:val="90"/>
                <w:kern w:val="0"/>
                <w:szCs w:val="21"/>
              </w:rPr>
            </w:pP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9"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widowControl/>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权力运行结果</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定期（月或季度）公开各项行政权力事项办理结果，结果要素齐全、具体。</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《山东省人民政府关于印发＜山东省政府部门权责清单管理办法＞的通知》（鲁政字〔</w:t>
            </w:r>
            <w:r>
              <w:rPr>
                <w:rFonts w:eastAsia="仿宋_GB2312"/>
                <w:bCs/>
                <w:w w:val="90"/>
                <w:kern w:val="0"/>
                <w:szCs w:val="21"/>
              </w:rPr>
              <w:t>2019</w:t>
            </w:r>
            <w:r>
              <w:rPr>
                <w:rFonts w:hint="eastAsia" w:eastAsia="仿宋_GB2312"/>
                <w:bCs/>
                <w:w w:val="90"/>
                <w:kern w:val="0"/>
                <w:szCs w:val="21"/>
              </w:rPr>
              <w:t>〕</w:t>
            </w:r>
            <w:r>
              <w:rPr>
                <w:rFonts w:eastAsia="仿宋_GB2312"/>
                <w:bCs/>
                <w:w w:val="90"/>
                <w:kern w:val="0"/>
                <w:szCs w:val="21"/>
              </w:rPr>
              <w:t>247</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便民服务</w:t>
            </w:r>
          </w:p>
          <w:p>
            <w:pPr>
              <w:widowControl/>
              <w:spacing w:line="280" w:lineRule="exact"/>
              <w:jc w:val="center"/>
              <w:rPr>
                <w:rFonts w:eastAsia="仿宋_GB2312"/>
                <w:bCs/>
                <w:w w:val="90"/>
                <w:kern w:val="0"/>
                <w:szCs w:val="21"/>
              </w:rPr>
            </w:pPr>
            <w:r>
              <w:rPr>
                <w:rFonts w:hint="eastAsia" w:eastAsia="仿宋_GB2312"/>
                <w:bCs/>
                <w:w w:val="90"/>
                <w:kern w:val="0"/>
                <w:szCs w:val="21"/>
              </w:rPr>
              <w:t>中心</w:t>
            </w:r>
          </w:p>
        </w:tc>
        <w:tc>
          <w:tcPr>
            <w:tcW w:w="2684" w:type="dxa"/>
            <w:vAlign w:val="center"/>
          </w:tcPr>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60"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widowControl/>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人口与</w:t>
            </w:r>
          </w:p>
          <w:p>
            <w:pPr>
              <w:widowControl/>
              <w:spacing w:line="280" w:lineRule="exact"/>
              <w:jc w:val="center"/>
              <w:rPr>
                <w:rFonts w:eastAsia="仿宋_GB2312"/>
                <w:bCs/>
                <w:w w:val="90"/>
                <w:kern w:val="0"/>
                <w:szCs w:val="21"/>
              </w:rPr>
            </w:pPr>
            <w:r>
              <w:rPr>
                <w:rFonts w:hint="eastAsia" w:eastAsia="仿宋_GB2312"/>
                <w:bCs/>
                <w:w w:val="90"/>
                <w:kern w:val="0"/>
                <w:szCs w:val="21"/>
              </w:rPr>
              <w:t>计生</w:t>
            </w:r>
            <w:r>
              <w:rPr>
                <w:rFonts w:eastAsia="仿宋_GB2312"/>
                <w:bCs/>
                <w:w w:val="90"/>
                <w:kern w:val="0"/>
                <w:szCs w:val="21"/>
              </w:rPr>
              <w:br w:type="textWrapping"/>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人口计生的相关政策，奖励与帮扶，工作推进。</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《国家卫生计生委办公厅关于印发医院、计划生育技术服务机构等</w:t>
            </w:r>
            <w:r>
              <w:rPr>
                <w:rFonts w:eastAsia="仿宋_GB2312"/>
                <w:bCs/>
                <w:w w:val="90"/>
                <w:kern w:val="0"/>
                <w:szCs w:val="21"/>
              </w:rPr>
              <w:t>9</w:t>
            </w:r>
            <w:r>
              <w:rPr>
                <w:rFonts w:hint="eastAsia" w:eastAsia="仿宋_GB2312"/>
                <w:bCs/>
                <w:w w:val="90"/>
                <w:kern w:val="0"/>
                <w:szCs w:val="21"/>
              </w:rPr>
              <w:t>类医疗卫生机构信息公开目录的通知》（国卫办政务发〔</w:t>
            </w:r>
            <w:r>
              <w:rPr>
                <w:rFonts w:eastAsia="仿宋_GB2312"/>
                <w:bCs/>
                <w:w w:val="90"/>
                <w:kern w:val="0"/>
                <w:szCs w:val="21"/>
              </w:rPr>
              <w:t>2015</w:t>
            </w:r>
            <w:r>
              <w:rPr>
                <w:rFonts w:hint="eastAsia" w:eastAsia="仿宋_GB2312"/>
                <w:bCs/>
                <w:w w:val="90"/>
                <w:kern w:val="0"/>
                <w:szCs w:val="21"/>
              </w:rPr>
              <w:t>〕</w:t>
            </w:r>
            <w:r>
              <w:rPr>
                <w:rFonts w:eastAsia="仿宋_GB2312"/>
                <w:bCs/>
                <w:w w:val="90"/>
                <w:kern w:val="0"/>
                <w:szCs w:val="21"/>
              </w:rPr>
              <w:t>12</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卫计办</w:t>
            </w:r>
          </w:p>
        </w:tc>
        <w:tc>
          <w:tcPr>
            <w:tcW w:w="2684" w:type="dxa"/>
            <w:vAlign w:val="center"/>
          </w:tcPr>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政务服务中心</w:t>
            </w:r>
          </w:p>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社</w:t>
            </w:r>
            <w:r>
              <w:rPr>
                <w:rFonts w:hint="eastAsia" w:eastAsia="仿宋_GB2312"/>
                <w:bCs/>
                <w:spacing w:val="-22"/>
                <w:w w:val="90"/>
                <w:kern w:val="0"/>
                <w:szCs w:val="21"/>
              </w:rPr>
              <w:t>区</w:t>
            </w:r>
            <w:r>
              <w:rPr>
                <w:rFonts w:eastAsia="仿宋_GB2312"/>
                <w:bCs/>
                <w:spacing w:val="-22"/>
                <w:w w:val="90"/>
                <w:kern w:val="0"/>
                <w:szCs w:val="21"/>
              </w:rPr>
              <w:t>/</w:t>
            </w:r>
            <w:r>
              <w:rPr>
                <w:rFonts w:hint="eastAsia" w:eastAsia="仿宋_GB2312"/>
                <w:bCs/>
                <w:spacing w:val="-22"/>
                <w:w w:val="90"/>
                <w:kern w:val="0"/>
                <w:szCs w:val="21"/>
              </w:rPr>
              <w:t>企事业单位</w:t>
            </w:r>
            <w:r>
              <w:rPr>
                <w:rFonts w:eastAsia="仿宋_GB2312"/>
                <w:bCs/>
                <w:spacing w:val="-22"/>
                <w:w w:val="90"/>
                <w:kern w:val="0"/>
                <w:szCs w:val="21"/>
              </w:rPr>
              <w:t>/</w:t>
            </w:r>
            <w:r>
              <w:rPr>
                <w:rFonts w:hint="eastAsia" w:eastAsia="仿宋_GB2312"/>
                <w:bCs/>
                <w:spacing w:val="-22"/>
                <w:w w:val="90"/>
                <w:kern w:val="0"/>
                <w:szCs w:val="21"/>
              </w:rPr>
              <w:t>村公示栏（电子屏）</w:t>
            </w:r>
          </w:p>
          <w:p>
            <w:pPr>
              <w:widowControl/>
              <w:spacing w:line="240" w:lineRule="exact"/>
              <w:rPr>
                <w:rFonts w:eastAsia="仿宋_GB2312"/>
                <w:bCs/>
                <w:w w:val="90"/>
                <w:kern w:val="0"/>
                <w:szCs w:val="21"/>
              </w:rPr>
            </w:pPr>
          </w:p>
        </w:tc>
        <w:tc>
          <w:tcPr>
            <w:tcW w:w="72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21"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管理和</w:t>
            </w:r>
          </w:p>
          <w:p>
            <w:pPr>
              <w:widowControl/>
              <w:spacing w:line="280" w:lineRule="exact"/>
              <w:jc w:val="center"/>
              <w:rPr>
                <w:rFonts w:eastAsia="仿宋_GB2312"/>
                <w:bCs/>
                <w:w w:val="90"/>
                <w:kern w:val="0"/>
                <w:szCs w:val="21"/>
              </w:rPr>
            </w:pPr>
            <w:r>
              <w:rPr>
                <w:rFonts w:hint="eastAsia" w:eastAsia="仿宋_GB2312"/>
                <w:bCs/>
                <w:w w:val="90"/>
                <w:kern w:val="0"/>
                <w:szCs w:val="21"/>
              </w:rPr>
              <w:t>服务</w:t>
            </w: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网上政务服务</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按照事项办理类别公开为民服务办事结果，办事结果要素齐全、具体（可链接到山东政务服务网本地分厅）。</w:t>
            </w:r>
          </w:p>
        </w:tc>
        <w:tc>
          <w:tcPr>
            <w:tcW w:w="1856" w:type="dxa"/>
            <w:vAlign w:val="center"/>
          </w:tcPr>
          <w:p>
            <w:pPr>
              <w:widowControl/>
              <w:spacing w:line="240" w:lineRule="exact"/>
              <w:rPr>
                <w:rFonts w:eastAsia="仿宋_GB2312"/>
                <w:bCs/>
                <w:spacing w:val="-6"/>
                <w:w w:val="90"/>
                <w:kern w:val="0"/>
                <w:szCs w:val="21"/>
              </w:rPr>
            </w:pPr>
            <w:r>
              <w:rPr>
                <w:rFonts w:hint="eastAsia" w:eastAsia="仿宋_GB2312"/>
                <w:bCs/>
                <w:w w:val="90"/>
                <w:kern w:val="0"/>
                <w:szCs w:val="21"/>
              </w:rPr>
              <w:t>《国务院关于加快推进</w:t>
            </w:r>
            <w:r>
              <w:rPr>
                <w:rFonts w:eastAsia="仿宋_GB2312"/>
                <w:bCs/>
                <w:w w:val="90"/>
                <w:kern w:val="0"/>
                <w:szCs w:val="21"/>
              </w:rPr>
              <w:t>“</w:t>
            </w:r>
            <w:r>
              <w:rPr>
                <w:rFonts w:hint="eastAsia" w:eastAsia="仿宋_GB2312"/>
                <w:bCs/>
                <w:w w:val="90"/>
                <w:kern w:val="0"/>
                <w:szCs w:val="21"/>
              </w:rPr>
              <w:t>互联网</w:t>
            </w:r>
            <w:r>
              <w:rPr>
                <w:rFonts w:eastAsia="仿宋_GB2312"/>
                <w:bCs/>
                <w:w w:val="90"/>
                <w:kern w:val="0"/>
                <w:szCs w:val="21"/>
              </w:rPr>
              <w:t>+</w:t>
            </w:r>
            <w:r>
              <w:rPr>
                <w:rFonts w:hint="eastAsia" w:eastAsia="仿宋_GB2312"/>
                <w:bCs/>
                <w:w w:val="90"/>
                <w:kern w:val="0"/>
                <w:szCs w:val="21"/>
              </w:rPr>
              <w:t>政务服务</w:t>
            </w:r>
            <w:r>
              <w:rPr>
                <w:rFonts w:eastAsia="仿宋_GB2312"/>
                <w:bCs/>
                <w:w w:val="90"/>
                <w:kern w:val="0"/>
                <w:szCs w:val="21"/>
              </w:rPr>
              <w:t>”</w:t>
            </w:r>
            <w:r>
              <w:rPr>
                <w:rFonts w:hint="eastAsia" w:eastAsia="仿宋_GB2312"/>
                <w:bCs/>
                <w:w w:val="90"/>
                <w:kern w:val="0"/>
                <w:szCs w:val="21"/>
              </w:rPr>
              <w:t>工作的指导意见》（国发</w:t>
            </w:r>
            <w:r>
              <w:rPr>
                <w:rFonts w:hint="eastAsia" w:eastAsia="仿宋_GB2312"/>
                <w:bCs/>
                <w:spacing w:val="-6"/>
                <w:w w:val="90"/>
                <w:kern w:val="0"/>
                <w:szCs w:val="21"/>
              </w:rPr>
              <w:t>〔</w:t>
            </w:r>
            <w:r>
              <w:rPr>
                <w:rFonts w:eastAsia="仿宋_GB2312"/>
                <w:bCs/>
                <w:spacing w:val="-6"/>
                <w:w w:val="90"/>
                <w:kern w:val="0"/>
                <w:szCs w:val="21"/>
              </w:rPr>
              <w:t>2016</w:t>
            </w:r>
            <w:r>
              <w:rPr>
                <w:rFonts w:hint="eastAsia" w:eastAsia="仿宋_GB2312"/>
                <w:bCs/>
                <w:spacing w:val="-6"/>
                <w:w w:val="90"/>
                <w:kern w:val="0"/>
                <w:szCs w:val="21"/>
              </w:rPr>
              <w:t>〕</w:t>
            </w:r>
            <w:r>
              <w:rPr>
                <w:rFonts w:eastAsia="仿宋_GB2312"/>
                <w:bCs/>
                <w:spacing w:val="-6"/>
                <w:w w:val="90"/>
                <w:kern w:val="0"/>
                <w:szCs w:val="21"/>
              </w:rPr>
              <w:t>55</w:t>
            </w:r>
            <w:r>
              <w:rPr>
                <w:rFonts w:hint="eastAsia" w:eastAsia="仿宋_GB2312"/>
                <w:bCs/>
                <w:spacing w:val="-6"/>
                <w:w w:val="90"/>
                <w:kern w:val="0"/>
                <w:szCs w:val="21"/>
              </w:rPr>
              <w:t>号）；</w:t>
            </w:r>
          </w:p>
          <w:p>
            <w:pPr>
              <w:widowControl/>
              <w:spacing w:line="240" w:lineRule="exact"/>
              <w:rPr>
                <w:rFonts w:eastAsia="仿宋_GB2312"/>
                <w:bCs/>
                <w:w w:val="90"/>
                <w:kern w:val="0"/>
                <w:szCs w:val="21"/>
              </w:rPr>
            </w:pPr>
            <w:r>
              <w:rPr>
                <w:rFonts w:hint="eastAsia" w:eastAsia="仿宋_GB2312"/>
                <w:bCs/>
                <w:spacing w:val="-6"/>
                <w:w w:val="90"/>
                <w:kern w:val="0"/>
                <w:szCs w:val="21"/>
              </w:rPr>
              <w:t>《国务院办公厅关于印发进一步深化</w:t>
            </w:r>
            <w:r>
              <w:rPr>
                <w:rFonts w:eastAsia="仿宋_GB2312"/>
                <w:bCs/>
                <w:spacing w:val="-6"/>
                <w:w w:val="90"/>
                <w:kern w:val="0"/>
                <w:szCs w:val="21"/>
              </w:rPr>
              <w:t>“</w:t>
            </w:r>
            <w:r>
              <w:rPr>
                <w:rFonts w:hint="eastAsia" w:eastAsia="仿宋_GB2312"/>
                <w:bCs/>
                <w:spacing w:val="-6"/>
                <w:w w:val="90"/>
                <w:kern w:val="0"/>
                <w:szCs w:val="21"/>
              </w:rPr>
              <w:t>互联网</w:t>
            </w:r>
            <w:r>
              <w:rPr>
                <w:rFonts w:eastAsia="仿宋_GB2312"/>
                <w:bCs/>
                <w:spacing w:val="-6"/>
                <w:w w:val="90"/>
                <w:kern w:val="0"/>
                <w:szCs w:val="21"/>
              </w:rPr>
              <w:t>+</w:t>
            </w:r>
            <w:r>
              <w:rPr>
                <w:rFonts w:hint="eastAsia" w:eastAsia="仿宋_GB2312"/>
                <w:bCs/>
                <w:spacing w:val="-6"/>
                <w:w w:val="90"/>
                <w:kern w:val="0"/>
                <w:szCs w:val="21"/>
              </w:rPr>
              <w:t>政务服务</w:t>
            </w:r>
            <w:r>
              <w:rPr>
                <w:rFonts w:eastAsia="仿宋_GB2312"/>
                <w:bCs/>
                <w:spacing w:val="-6"/>
                <w:w w:val="90"/>
                <w:kern w:val="0"/>
                <w:szCs w:val="21"/>
              </w:rPr>
              <w:t>”</w:t>
            </w:r>
            <w:r>
              <w:rPr>
                <w:rFonts w:hint="eastAsia" w:eastAsia="仿宋_GB2312"/>
                <w:bCs/>
                <w:spacing w:val="-6"/>
                <w:w w:val="90"/>
                <w:kern w:val="0"/>
                <w:szCs w:val="21"/>
              </w:rPr>
              <w:t>推进政务服务</w:t>
            </w:r>
            <w:r>
              <w:rPr>
                <w:rFonts w:eastAsia="仿宋_GB2312"/>
                <w:bCs/>
                <w:spacing w:val="-6"/>
                <w:w w:val="90"/>
                <w:kern w:val="0"/>
                <w:szCs w:val="21"/>
              </w:rPr>
              <w:t>“</w:t>
            </w:r>
            <w:r>
              <w:rPr>
                <w:rFonts w:hint="eastAsia" w:eastAsia="仿宋_GB2312"/>
                <w:bCs/>
                <w:spacing w:val="-6"/>
                <w:w w:val="90"/>
                <w:kern w:val="0"/>
                <w:szCs w:val="21"/>
              </w:rPr>
              <w:t>一网、一门、一次</w:t>
            </w:r>
            <w:r>
              <w:rPr>
                <w:rFonts w:eastAsia="仿宋_GB2312"/>
                <w:bCs/>
                <w:spacing w:val="-6"/>
                <w:w w:val="90"/>
                <w:kern w:val="0"/>
                <w:szCs w:val="21"/>
              </w:rPr>
              <w:t>”</w:t>
            </w:r>
            <w:r>
              <w:rPr>
                <w:rFonts w:hint="eastAsia" w:eastAsia="仿宋_GB2312"/>
                <w:bCs/>
                <w:spacing w:val="-6"/>
                <w:w w:val="90"/>
                <w:kern w:val="0"/>
                <w:szCs w:val="21"/>
              </w:rPr>
              <w:t>改革实施方案的通知》（国办发〔</w:t>
            </w:r>
            <w:r>
              <w:rPr>
                <w:rFonts w:eastAsia="仿宋_GB2312"/>
                <w:bCs/>
                <w:spacing w:val="-6"/>
                <w:w w:val="90"/>
                <w:kern w:val="0"/>
                <w:szCs w:val="21"/>
              </w:rPr>
              <w:t>2018</w:t>
            </w:r>
            <w:r>
              <w:rPr>
                <w:rFonts w:hint="eastAsia" w:eastAsia="仿宋_GB2312"/>
                <w:bCs/>
                <w:spacing w:val="-6"/>
                <w:w w:val="90"/>
                <w:kern w:val="0"/>
                <w:szCs w:val="21"/>
              </w:rPr>
              <w:t>〕</w:t>
            </w:r>
            <w:r>
              <w:rPr>
                <w:rFonts w:eastAsia="仿宋_GB2312"/>
                <w:bCs/>
                <w:spacing w:val="-6"/>
                <w:w w:val="90"/>
                <w:kern w:val="0"/>
                <w:szCs w:val="21"/>
              </w:rPr>
              <w:t>45</w:t>
            </w:r>
            <w:r>
              <w:rPr>
                <w:rFonts w:hint="eastAsia" w:eastAsia="仿宋_GB2312"/>
                <w:bCs/>
                <w:spacing w:val="-6"/>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按照有关规定及时公开。</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便民服务</w:t>
            </w:r>
          </w:p>
          <w:p>
            <w:pPr>
              <w:widowControl/>
              <w:spacing w:line="280" w:lineRule="exact"/>
              <w:jc w:val="center"/>
              <w:rPr>
                <w:rFonts w:eastAsia="仿宋_GB2312"/>
                <w:bCs/>
                <w:w w:val="90"/>
                <w:kern w:val="0"/>
                <w:szCs w:val="21"/>
              </w:rPr>
            </w:pPr>
            <w:r>
              <w:rPr>
                <w:rFonts w:hint="eastAsia" w:eastAsia="仿宋_GB2312"/>
                <w:bCs/>
                <w:w w:val="90"/>
                <w:kern w:val="0"/>
                <w:szCs w:val="21"/>
              </w:rPr>
              <w:t>中心</w:t>
            </w:r>
          </w:p>
          <w:p>
            <w:pPr>
              <w:widowControl/>
              <w:spacing w:line="280" w:lineRule="exact"/>
              <w:jc w:val="center"/>
              <w:rPr>
                <w:rFonts w:eastAsia="仿宋_GB2312"/>
                <w:bCs/>
                <w:w w:val="90"/>
                <w:kern w:val="0"/>
                <w:szCs w:val="21"/>
              </w:rPr>
            </w:pPr>
            <w:r>
              <w:rPr>
                <w:rFonts w:hint="eastAsia" w:eastAsia="仿宋_GB2312"/>
                <w:bCs/>
                <w:w w:val="90"/>
                <w:kern w:val="0"/>
                <w:szCs w:val="21"/>
              </w:rPr>
              <w:t>有关单位</w:t>
            </w:r>
          </w:p>
        </w:tc>
        <w:tc>
          <w:tcPr>
            <w:tcW w:w="2684" w:type="dxa"/>
            <w:vAlign w:val="center"/>
          </w:tcPr>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66"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restart"/>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重点领域信息公开</w:t>
            </w:r>
          </w:p>
        </w:tc>
        <w:tc>
          <w:tcPr>
            <w:tcW w:w="828" w:type="dxa"/>
            <w:vAlign w:val="center"/>
          </w:tcPr>
          <w:p>
            <w:pPr>
              <w:widowControl/>
              <w:tabs>
                <w:tab w:val="left" w:pos="585"/>
              </w:tabs>
              <w:spacing w:line="280" w:lineRule="exact"/>
              <w:jc w:val="center"/>
              <w:rPr>
                <w:rFonts w:eastAsia="仿宋_GB2312"/>
                <w:bCs/>
                <w:w w:val="90"/>
                <w:kern w:val="0"/>
                <w:szCs w:val="21"/>
              </w:rPr>
            </w:pPr>
            <w:r>
              <w:rPr>
                <w:rFonts w:hint="eastAsia" w:eastAsia="仿宋_GB2312"/>
                <w:bCs/>
                <w:w w:val="90"/>
                <w:kern w:val="0"/>
                <w:szCs w:val="21"/>
              </w:rPr>
              <w:t>精准脱贫</w:t>
            </w:r>
          </w:p>
        </w:tc>
        <w:tc>
          <w:tcPr>
            <w:tcW w:w="741" w:type="dxa"/>
            <w:vAlign w:val="center"/>
          </w:tcPr>
          <w:p>
            <w:pPr>
              <w:widowControl/>
              <w:tabs>
                <w:tab w:val="left" w:pos="585"/>
              </w:tabs>
              <w:spacing w:line="280" w:lineRule="exact"/>
              <w:jc w:val="center"/>
              <w:rPr>
                <w:rFonts w:eastAsia="仿宋_GB2312"/>
                <w:bCs/>
                <w:w w:val="90"/>
                <w:kern w:val="0"/>
                <w:szCs w:val="21"/>
              </w:rPr>
            </w:pPr>
          </w:p>
        </w:tc>
        <w:tc>
          <w:tcPr>
            <w:tcW w:w="1805" w:type="dxa"/>
            <w:vAlign w:val="center"/>
          </w:tcPr>
          <w:p>
            <w:pPr>
              <w:widowControl/>
              <w:tabs>
                <w:tab w:val="left" w:pos="585"/>
              </w:tabs>
              <w:spacing w:line="240" w:lineRule="exact"/>
              <w:rPr>
                <w:rFonts w:eastAsia="仿宋_GB2312"/>
                <w:bCs/>
                <w:w w:val="90"/>
                <w:kern w:val="0"/>
                <w:szCs w:val="21"/>
              </w:rPr>
            </w:pPr>
            <w:r>
              <w:rPr>
                <w:rFonts w:hint="eastAsia" w:eastAsia="仿宋_GB2312"/>
                <w:bCs/>
                <w:w w:val="90"/>
                <w:kern w:val="0"/>
                <w:szCs w:val="21"/>
              </w:rPr>
              <w:t>公</w:t>
            </w:r>
            <w:r>
              <w:rPr>
                <w:rFonts w:hint="eastAsia" w:eastAsia="仿宋_GB2312"/>
                <w:bCs/>
                <w:spacing w:val="-6"/>
                <w:w w:val="90"/>
                <w:kern w:val="0"/>
                <w:szCs w:val="21"/>
              </w:rPr>
              <w:t>开上级及本级政府扶贫相关政策、上级中长期规划、阶段性计划；扶贫项目安排、脱贫攻坚专项行动和专项工程信息及落实情况；扶贫资金安排和管理、资产收益等使用情况；贫困人口退出汇总表；扶贫捐赠款物汇总及使用安排、使用效果或结果等信息。</w:t>
            </w:r>
          </w:p>
        </w:tc>
        <w:tc>
          <w:tcPr>
            <w:tcW w:w="1856" w:type="dxa"/>
            <w:vAlign w:val="center"/>
          </w:tcPr>
          <w:p>
            <w:pPr>
              <w:widowControl/>
              <w:tabs>
                <w:tab w:val="left" w:pos="585"/>
              </w:tabs>
              <w:spacing w:line="240" w:lineRule="exact"/>
              <w:rPr>
                <w:rFonts w:eastAsia="仿宋_GB2312"/>
                <w:bCs/>
                <w:w w:val="90"/>
                <w:kern w:val="0"/>
                <w:szCs w:val="21"/>
              </w:rPr>
            </w:pPr>
            <w:r>
              <w:rPr>
                <w:rFonts w:hint="eastAsia" w:eastAsia="仿宋_GB2312"/>
                <w:bCs/>
                <w:w w:val="90"/>
                <w:kern w:val="0"/>
                <w:szCs w:val="21"/>
              </w:rPr>
              <w:t>《国务院办公厅关于推进社会公益事业建设领域政府信息公开的意见》（国办发〔</w:t>
            </w:r>
            <w:r>
              <w:rPr>
                <w:rFonts w:eastAsia="仿宋_GB2312"/>
                <w:bCs/>
                <w:w w:val="90"/>
                <w:kern w:val="0"/>
                <w:szCs w:val="21"/>
              </w:rPr>
              <w:t>2018</w:t>
            </w:r>
            <w:r>
              <w:rPr>
                <w:rFonts w:hint="eastAsia" w:eastAsia="仿宋_GB2312"/>
                <w:bCs/>
                <w:w w:val="90"/>
                <w:kern w:val="0"/>
                <w:szCs w:val="21"/>
              </w:rPr>
              <w:t>〕</w:t>
            </w:r>
            <w:r>
              <w:rPr>
                <w:rFonts w:eastAsia="仿宋_GB2312"/>
                <w:bCs/>
                <w:w w:val="90"/>
                <w:kern w:val="0"/>
                <w:szCs w:val="21"/>
              </w:rPr>
              <w:t>10</w:t>
            </w:r>
            <w:r>
              <w:rPr>
                <w:rFonts w:hint="eastAsia" w:eastAsia="仿宋_GB2312"/>
                <w:bCs/>
                <w:w w:val="90"/>
                <w:kern w:val="0"/>
                <w:szCs w:val="21"/>
              </w:rPr>
              <w:t>号）；</w:t>
            </w:r>
          </w:p>
          <w:p>
            <w:pPr>
              <w:widowControl/>
              <w:spacing w:line="240" w:lineRule="exact"/>
              <w:jc w:val="left"/>
              <w:rPr>
                <w:rFonts w:eastAsia="仿宋_GB2312"/>
                <w:bCs/>
                <w:w w:val="90"/>
                <w:kern w:val="0"/>
                <w:szCs w:val="21"/>
              </w:rPr>
            </w:pPr>
            <w:r>
              <w:rPr>
                <w:rFonts w:hint="eastAsia" w:eastAsia="仿宋_GB2312"/>
                <w:bCs/>
                <w:w w:val="90"/>
                <w:kern w:val="0"/>
                <w:szCs w:val="21"/>
              </w:rPr>
              <w:t>《山东人民政府办公厅推进重大建设项目批准和实施、公共资源配置、社会公益事业建设领域政府信息公开任务分工方案》</w:t>
            </w:r>
          </w:p>
        </w:tc>
        <w:tc>
          <w:tcPr>
            <w:tcW w:w="1701" w:type="dxa"/>
            <w:vAlign w:val="center"/>
          </w:tcPr>
          <w:p>
            <w:pPr>
              <w:widowControl/>
              <w:tabs>
                <w:tab w:val="left" w:pos="585"/>
              </w:tabs>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tabs>
                <w:tab w:val="left" w:pos="585"/>
              </w:tabs>
              <w:spacing w:line="280" w:lineRule="exact"/>
              <w:jc w:val="center"/>
              <w:rPr>
                <w:rFonts w:eastAsia="仿宋_GB2312"/>
                <w:bCs/>
                <w:w w:val="90"/>
                <w:kern w:val="0"/>
                <w:szCs w:val="21"/>
              </w:rPr>
            </w:pPr>
            <w:r>
              <w:rPr>
                <w:rFonts w:hint="eastAsia" w:eastAsia="仿宋_GB2312"/>
                <w:bCs/>
                <w:w w:val="90"/>
                <w:kern w:val="0"/>
                <w:szCs w:val="21"/>
              </w:rPr>
              <w:t>扶贫办</w:t>
            </w:r>
          </w:p>
        </w:tc>
        <w:tc>
          <w:tcPr>
            <w:tcW w:w="2684" w:type="dxa"/>
            <w:vAlign w:val="center"/>
          </w:tcPr>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p>
            <w:pPr>
              <w:widowControl/>
              <w:spacing w:line="280" w:lineRule="exact"/>
              <w:rPr>
                <w:rFonts w:eastAsia="仿宋_GB2312"/>
                <w:bCs/>
                <w:w w:val="90"/>
                <w:kern w:val="0"/>
                <w:szCs w:val="21"/>
              </w:rPr>
            </w:pPr>
            <w:r>
              <w:rPr>
                <w:rFonts w:eastAsia="仿宋_GB2312"/>
                <w:bCs/>
                <w:w w:val="90"/>
                <w:kern w:val="0"/>
                <w:szCs w:val="21"/>
              </w:rPr>
              <w:sym w:font="Wingdings 2" w:char="00A3"/>
            </w:r>
            <w:r>
              <w:rPr>
                <w:rFonts w:hint="eastAsia" w:eastAsia="仿宋_GB2312"/>
                <w:bCs/>
                <w:w w:val="90"/>
                <w:kern w:val="0"/>
                <w:szCs w:val="21"/>
              </w:rPr>
              <w:t>政务服务中心</w:t>
            </w:r>
          </w:p>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入户</w:t>
            </w:r>
            <w:r>
              <w:rPr>
                <w:rFonts w:eastAsia="仿宋_GB2312"/>
                <w:bCs/>
                <w:w w:val="90"/>
                <w:kern w:val="0"/>
                <w:szCs w:val="21"/>
              </w:rPr>
              <w:t>/</w:t>
            </w:r>
            <w:r>
              <w:rPr>
                <w:rFonts w:hint="eastAsia" w:eastAsia="仿宋_GB2312"/>
                <w:bCs/>
                <w:w w:val="90"/>
                <w:kern w:val="0"/>
                <w:szCs w:val="21"/>
              </w:rPr>
              <w:t>现场</w:t>
            </w:r>
          </w:p>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社</w:t>
            </w:r>
            <w:r>
              <w:rPr>
                <w:rFonts w:hint="eastAsia" w:eastAsia="仿宋_GB2312"/>
                <w:bCs/>
                <w:spacing w:val="-22"/>
                <w:w w:val="90"/>
                <w:kern w:val="0"/>
                <w:szCs w:val="21"/>
              </w:rPr>
              <w:t>区</w:t>
            </w:r>
            <w:r>
              <w:rPr>
                <w:rFonts w:eastAsia="仿宋_GB2312"/>
                <w:bCs/>
                <w:spacing w:val="-22"/>
                <w:w w:val="90"/>
                <w:kern w:val="0"/>
                <w:szCs w:val="21"/>
              </w:rPr>
              <w:t>/</w:t>
            </w:r>
            <w:r>
              <w:rPr>
                <w:rFonts w:hint="eastAsia" w:eastAsia="仿宋_GB2312"/>
                <w:bCs/>
                <w:spacing w:val="-22"/>
                <w:w w:val="90"/>
                <w:kern w:val="0"/>
                <w:szCs w:val="21"/>
              </w:rPr>
              <w:t>企事业单位</w:t>
            </w:r>
            <w:r>
              <w:rPr>
                <w:rFonts w:eastAsia="仿宋_GB2312"/>
                <w:bCs/>
                <w:spacing w:val="-22"/>
                <w:w w:val="90"/>
                <w:kern w:val="0"/>
                <w:szCs w:val="21"/>
              </w:rPr>
              <w:t>/</w:t>
            </w:r>
            <w:r>
              <w:rPr>
                <w:rFonts w:hint="eastAsia" w:eastAsia="仿宋_GB2312"/>
                <w:bCs/>
                <w:spacing w:val="-22"/>
                <w:w w:val="90"/>
                <w:kern w:val="0"/>
                <w:szCs w:val="21"/>
              </w:rPr>
              <w:t>村公示栏（电子屏）</w:t>
            </w:r>
          </w:p>
          <w:p>
            <w:pPr>
              <w:widowControl/>
              <w:tabs>
                <w:tab w:val="left" w:pos="585"/>
              </w:tabs>
              <w:spacing w:line="280" w:lineRule="exact"/>
              <w:rPr>
                <w:rFonts w:eastAsia="仿宋_GB2312"/>
                <w:bCs/>
                <w:w w:val="90"/>
                <w:kern w:val="0"/>
                <w:szCs w:val="21"/>
              </w:rPr>
            </w:pPr>
          </w:p>
        </w:tc>
        <w:tc>
          <w:tcPr>
            <w:tcW w:w="727" w:type="dxa"/>
            <w:vAlign w:val="center"/>
          </w:tcPr>
          <w:p>
            <w:pPr>
              <w:widowControl/>
              <w:tabs>
                <w:tab w:val="left" w:pos="585"/>
              </w:tabs>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tabs>
                <w:tab w:val="left" w:pos="585"/>
              </w:tabs>
              <w:spacing w:line="280" w:lineRule="exact"/>
              <w:jc w:val="center"/>
              <w:rPr>
                <w:rFonts w:eastAsia="仿宋_GB2312"/>
                <w:bCs/>
                <w:w w:val="90"/>
                <w:kern w:val="0"/>
                <w:szCs w:val="21"/>
              </w:rPr>
            </w:pPr>
          </w:p>
        </w:tc>
        <w:tc>
          <w:tcPr>
            <w:tcW w:w="567" w:type="dxa"/>
            <w:vAlign w:val="center"/>
          </w:tcPr>
          <w:p>
            <w:pPr>
              <w:widowControl/>
              <w:tabs>
                <w:tab w:val="left" w:pos="585"/>
              </w:tabs>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tabs>
                <w:tab w:val="left" w:pos="585"/>
              </w:tabs>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11"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widowControl/>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教育信息</w:t>
            </w:r>
            <w:r>
              <w:rPr>
                <w:rFonts w:eastAsia="仿宋_GB2312"/>
                <w:bCs/>
                <w:w w:val="90"/>
                <w:kern w:val="0"/>
                <w:szCs w:val="21"/>
              </w:rPr>
              <w:br w:type="textWrapping"/>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发布义务教育均衡发展、义务教育控辍保学的政策文件、工作进展和实施成效等信息。</w:t>
            </w:r>
          </w:p>
        </w:tc>
        <w:tc>
          <w:tcPr>
            <w:tcW w:w="1856" w:type="dxa"/>
            <w:vAlign w:val="center"/>
          </w:tcPr>
          <w:p>
            <w:pPr>
              <w:widowControl/>
              <w:spacing w:line="240" w:lineRule="exact"/>
              <w:rPr>
                <w:rFonts w:eastAsia="仿宋_GB2312"/>
                <w:bCs/>
                <w:spacing w:val="-6"/>
                <w:w w:val="90"/>
                <w:kern w:val="0"/>
                <w:szCs w:val="21"/>
              </w:rPr>
            </w:pPr>
            <w:r>
              <w:rPr>
                <w:rFonts w:hint="eastAsia" w:eastAsia="仿宋_GB2312"/>
                <w:bCs/>
                <w:spacing w:val="-6"/>
                <w:w w:val="90"/>
                <w:kern w:val="0"/>
                <w:szCs w:val="21"/>
              </w:rPr>
              <w:t>《中华人民共和国义务教育法》（</w:t>
            </w:r>
            <w:r>
              <w:rPr>
                <w:rFonts w:eastAsia="仿宋_GB2312"/>
                <w:bCs/>
                <w:spacing w:val="-6"/>
                <w:w w:val="90"/>
                <w:kern w:val="0"/>
                <w:szCs w:val="21"/>
              </w:rPr>
              <w:t>2018</w:t>
            </w:r>
            <w:r>
              <w:rPr>
                <w:rFonts w:hint="eastAsia" w:eastAsia="仿宋_GB2312"/>
                <w:bCs/>
                <w:spacing w:val="-6"/>
                <w:w w:val="90"/>
                <w:kern w:val="0"/>
                <w:szCs w:val="21"/>
              </w:rPr>
              <w:t>修正）；</w:t>
            </w:r>
          </w:p>
          <w:p>
            <w:pPr>
              <w:widowControl/>
              <w:spacing w:line="240" w:lineRule="exact"/>
              <w:rPr>
                <w:rFonts w:eastAsia="仿宋_GB2312"/>
                <w:bCs/>
                <w:w w:val="90"/>
                <w:kern w:val="0"/>
                <w:szCs w:val="21"/>
              </w:rPr>
            </w:pPr>
            <w:r>
              <w:rPr>
                <w:rFonts w:hint="eastAsia" w:eastAsia="仿宋_GB2312"/>
                <w:bCs/>
                <w:w w:val="90"/>
                <w:kern w:val="0"/>
                <w:szCs w:val="21"/>
              </w:rPr>
              <w:t>《国务院办公厅关于进一步加强控辍保学提高义务教育巩固水平的通知》（国办发〔</w:t>
            </w:r>
            <w:r>
              <w:rPr>
                <w:rFonts w:eastAsia="仿宋_GB2312"/>
                <w:bCs/>
                <w:w w:val="90"/>
                <w:kern w:val="0"/>
                <w:szCs w:val="21"/>
              </w:rPr>
              <w:t>2017</w:t>
            </w:r>
            <w:r>
              <w:rPr>
                <w:rFonts w:hint="eastAsia" w:eastAsia="仿宋_GB2312"/>
                <w:bCs/>
                <w:w w:val="90"/>
                <w:kern w:val="0"/>
                <w:szCs w:val="21"/>
              </w:rPr>
              <w:t>〕</w:t>
            </w:r>
            <w:r>
              <w:rPr>
                <w:rFonts w:eastAsia="仿宋_GB2312"/>
                <w:bCs/>
                <w:w w:val="90"/>
                <w:kern w:val="0"/>
                <w:szCs w:val="21"/>
              </w:rPr>
              <w:t>72</w:t>
            </w:r>
            <w:r>
              <w:rPr>
                <w:rFonts w:hint="eastAsia" w:eastAsia="仿宋_GB2312"/>
                <w:bCs/>
                <w:w w:val="90"/>
                <w:kern w:val="0"/>
                <w:szCs w:val="21"/>
              </w:rPr>
              <w:t>号）；</w:t>
            </w:r>
          </w:p>
          <w:p>
            <w:pPr>
              <w:widowControl/>
              <w:spacing w:line="240" w:lineRule="exact"/>
              <w:rPr>
                <w:rFonts w:eastAsia="仿宋_GB2312"/>
                <w:bCs/>
                <w:w w:val="90"/>
                <w:kern w:val="0"/>
                <w:szCs w:val="21"/>
              </w:rPr>
            </w:pPr>
            <w:r>
              <w:rPr>
                <w:rFonts w:hint="eastAsia" w:eastAsia="仿宋_GB2312"/>
                <w:bCs/>
                <w:w w:val="90"/>
                <w:kern w:val="0"/>
                <w:szCs w:val="21"/>
              </w:rPr>
              <w:t>《国务院关于深入推进义务教育均衡发展的意见》（国发〔</w:t>
            </w:r>
            <w:r>
              <w:rPr>
                <w:rFonts w:eastAsia="仿宋_GB2312"/>
                <w:bCs/>
                <w:w w:val="90"/>
                <w:kern w:val="0"/>
                <w:szCs w:val="21"/>
              </w:rPr>
              <w:t>2012</w:t>
            </w:r>
            <w:r>
              <w:rPr>
                <w:rFonts w:hint="eastAsia" w:eastAsia="仿宋_GB2312"/>
                <w:bCs/>
                <w:w w:val="90"/>
                <w:kern w:val="0"/>
                <w:szCs w:val="21"/>
              </w:rPr>
              <w:t>〕</w:t>
            </w:r>
            <w:r>
              <w:rPr>
                <w:rFonts w:eastAsia="仿宋_GB2312"/>
                <w:bCs/>
                <w:w w:val="90"/>
                <w:kern w:val="0"/>
                <w:szCs w:val="21"/>
              </w:rPr>
              <w:t>48</w:t>
            </w:r>
            <w:r>
              <w:rPr>
                <w:rFonts w:hint="eastAsia" w:eastAsia="仿宋_GB2312"/>
                <w:bCs/>
                <w:w w:val="90"/>
                <w:kern w:val="0"/>
                <w:szCs w:val="21"/>
              </w:rPr>
              <w:t>号）。</w:t>
            </w:r>
          </w:p>
        </w:tc>
        <w:tc>
          <w:tcPr>
            <w:tcW w:w="1701" w:type="dxa"/>
            <w:vAlign w:val="center"/>
          </w:tcPr>
          <w:p>
            <w:pPr>
              <w:spacing w:line="280" w:lineRule="exact"/>
              <w:rPr>
                <w:rFonts w:eastAsia="仿宋_GB2312"/>
                <w:bCs/>
                <w:w w:val="90"/>
                <w:kern w:val="0"/>
                <w:szCs w:val="21"/>
              </w:rPr>
            </w:pPr>
            <w:r>
              <w:rPr>
                <w:rFonts w:hint="eastAsia" w:eastAsia="仿宋_GB2312"/>
                <w:bCs/>
                <w:w w:val="90"/>
                <w:kern w:val="0"/>
                <w:szCs w:val="21"/>
              </w:rPr>
              <w:t>按照有关规定及时公开。</w:t>
            </w:r>
          </w:p>
        </w:tc>
        <w:tc>
          <w:tcPr>
            <w:tcW w:w="1128" w:type="dxa"/>
            <w:vAlign w:val="center"/>
          </w:tcPr>
          <w:p>
            <w:pPr>
              <w:spacing w:line="280" w:lineRule="exact"/>
              <w:jc w:val="center"/>
              <w:rPr>
                <w:rFonts w:eastAsia="仿宋_GB2312"/>
                <w:bCs/>
                <w:w w:val="90"/>
                <w:kern w:val="0"/>
                <w:szCs w:val="21"/>
              </w:rPr>
            </w:pPr>
            <w:r>
              <w:rPr>
                <w:rFonts w:hint="eastAsia" w:eastAsia="仿宋_GB2312"/>
                <w:bCs/>
                <w:w w:val="90"/>
                <w:kern w:val="0"/>
                <w:szCs w:val="21"/>
              </w:rPr>
              <w:t>教体办</w:t>
            </w:r>
          </w:p>
        </w:tc>
        <w:tc>
          <w:tcPr>
            <w:tcW w:w="2684" w:type="dxa"/>
            <w:vAlign w:val="center"/>
          </w:tcPr>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p>
            <w:pPr>
              <w:widowControl/>
              <w:spacing w:line="280" w:lineRule="exact"/>
              <w:rPr>
                <w:rFonts w:eastAsia="仿宋_GB2312"/>
                <w:bCs/>
                <w:w w:val="90"/>
                <w:kern w:val="0"/>
                <w:szCs w:val="21"/>
              </w:rPr>
            </w:pP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9"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restart"/>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重点领域信息公开</w:t>
            </w: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基本医疗卫生</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发布突发公共卫生事件、传染病疫情及防控、国家免疫计划、重大疾病、预防控制、健康科普、医疗服务等信息。</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号）；《国家卫生计生委关于印发国家卫生计生委政府信息公开管理办法的通知》（国卫办发〔</w:t>
            </w:r>
            <w:r>
              <w:rPr>
                <w:rFonts w:eastAsia="仿宋_GB2312"/>
                <w:bCs/>
                <w:w w:val="90"/>
                <w:kern w:val="0"/>
                <w:szCs w:val="21"/>
              </w:rPr>
              <w:t>2014</w:t>
            </w:r>
            <w:r>
              <w:rPr>
                <w:rFonts w:hint="eastAsia" w:eastAsia="仿宋_GB2312"/>
                <w:bCs/>
                <w:w w:val="90"/>
                <w:kern w:val="0"/>
                <w:szCs w:val="21"/>
              </w:rPr>
              <w:t>〕</w:t>
            </w:r>
            <w:r>
              <w:rPr>
                <w:rFonts w:eastAsia="仿宋_GB2312"/>
                <w:bCs/>
                <w:w w:val="90"/>
                <w:kern w:val="0"/>
                <w:szCs w:val="21"/>
              </w:rPr>
              <w:t>2</w:t>
            </w:r>
            <w:r>
              <w:rPr>
                <w:rFonts w:hint="eastAsia" w:eastAsia="仿宋_GB2312"/>
                <w:bCs/>
                <w:w w:val="90"/>
                <w:kern w:val="0"/>
                <w:szCs w:val="21"/>
              </w:rPr>
              <w:t>号）</w:t>
            </w:r>
            <w:r>
              <w:rPr>
                <w:rFonts w:hint="eastAsia" w:eastAsia="仿宋_GB2312"/>
                <w:bCs/>
                <w:w w:val="90"/>
                <w:kern w:val="0"/>
                <w:szCs w:val="21"/>
                <w:lang w:eastAsia="zh-CN"/>
              </w:rPr>
              <w:t>；</w:t>
            </w:r>
            <w:r>
              <w:rPr>
                <w:rFonts w:hint="eastAsia" w:eastAsia="仿宋_GB2312"/>
                <w:bCs/>
                <w:w w:val="90"/>
                <w:kern w:val="0"/>
                <w:szCs w:val="21"/>
              </w:rPr>
              <w:t>《突发公共卫生事件应急条例》（国务院令第</w:t>
            </w:r>
            <w:r>
              <w:rPr>
                <w:rFonts w:eastAsia="仿宋_GB2312"/>
                <w:bCs/>
                <w:w w:val="90"/>
                <w:kern w:val="0"/>
                <w:szCs w:val="21"/>
              </w:rPr>
              <w:t>588</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疫情防控</w:t>
            </w:r>
          </w:p>
          <w:p>
            <w:pPr>
              <w:widowControl/>
              <w:spacing w:line="280" w:lineRule="exact"/>
              <w:jc w:val="center"/>
              <w:rPr>
                <w:rFonts w:eastAsia="仿宋_GB2312"/>
                <w:bCs/>
                <w:w w:val="90"/>
                <w:kern w:val="0"/>
                <w:szCs w:val="21"/>
              </w:rPr>
            </w:pPr>
            <w:r>
              <w:rPr>
                <w:rFonts w:hint="eastAsia" w:eastAsia="仿宋_GB2312"/>
                <w:bCs/>
                <w:w w:val="90"/>
                <w:kern w:val="0"/>
                <w:szCs w:val="21"/>
              </w:rPr>
              <w:t>指挥部</w:t>
            </w:r>
          </w:p>
          <w:p>
            <w:pPr>
              <w:widowControl/>
              <w:spacing w:line="280" w:lineRule="exact"/>
              <w:jc w:val="center"/>
              <w:rPr>
                <w:rFonts w:eastAsia="仿宋_GB2312"/>
                <w:bCs/>
                <w:w w:val="90"/>
                <w:kern w:val="0"/>
                <w:szCs w:val="21"/>
              </w:rPr>
            </w:pPr>
            <w:r>
              <w:rPr>
                <w:rFonts w:hint="eastAsia" w:eastAsia="仿宋_GB2312"/>
                <w:bCs/>
                <w:w w:val="90"/>
                <w:kern w:val="0"/>
                <w:szCs w:val="21"/>
              </w:rPr>
              <w:t>卫生院</w:t>
            </w:r>
          </w:p>
        </w:tc>
        <w:tc>
          <w:tcPr>
            <w:tcW w:w="2684" w:type="dxa"/>
            <w:vAlign w:val="center"/>
          </w:tcPr>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spacing w:line="280" w:lineRule="exact"/>
              <w:jc w:val="center"/>
              <w:rPr>
                <w:rFonts w:eastAsia="仿宋_GB2312"/>
                <w:bCs/>
                <w:spacing w:val="-4"/>
                <w:w w:val="90"/>
                <w:kern w:val="0"/>
                <w:szCs w:val="21"/>
              </w:rPr>
            </w:pPr>
          </w:p>
        </w:tc>
        <w:tc>
          <w:tcPr>
            <w:tcW w:w="567" w:type="dxa"/>
            <w:vAlign w:val="center"/>
          </w:tcPr>
          <w:p>
            <w:pPr>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spacing w:line="280" w:lineRule="exact"/>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widowControl/>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社会保障</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40" w:lineRule="exact"/>
              <w:rPr>
                <w:rFonts w:eastAsia="仿宋_GB2312"/>
                <w:bCs/>
                <w:spacing w:val="-6"/>
                <w:w w:val="90"/>
                <w:kern w:val="0"/>
                <w:szCs w:val="21"/>
              </w:rPr>
            </w:pPr>
            <w:r>
              <w:rPr>
                <w:rFonts w:hint="eastAsia" w:eastAsia="仿宋_GB2312"/>
                <w:bCs/>
                <w:spacing w:val="-6"/>
                <w:w w:val="90"/>
                <w:kern w:val="0"/>
                <w:szCs w:val="21"/>
              </w:rPr>
              <w:t>城乡低保办理流程、保障标准，按月度或季度发放城乡低保发放花名册；农村特困救助供养办理流程、保障标准，按月度或季度发布特困救助供养花名册；孤儿基本生活费办理流程、保障标准，按月度或季度发布供养孤儿基本生活费发放人数统计；</w:t>
            </w:r>
            <w:r>
              <w:rPr>
                <w:rFonts w:eastAsia="仿宋_GB2312"/>
                <w:bCs/>
                <w:spacing w:val="-6"/>
                <w:w w:val="90"/>
                <w:kern w:val="0"/>
                <w:szCs w:val="21"/>
              </w:rPr>
              <w:t xml:space="preserve"> </w:t>
            </w:r>
            <w:r>
              <w:rPr>
                <w:rFonts w:hint="eastAsia" w:eastAsia="仿宋_GB2312"/>
                <w:bCs/>
                <w:spacing w:val="-6"/>
                <w:w w:val="90"/>
                <w:kern w:val="0"/>
                <w:szCs w:val="21"/>
              </w:rPr>
              <w:t>经济困难老年人补贴申领及申请审批程序，福利补贴发放；残疾人两项补贴申领及申请审批程序，福利补贴发放；儿童福利补贴申领及申请审批程序。</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《国务院办公厅关于推进社会公益事业建设领域政府信息公开的意见》（国办发〔</w:t>
            </w:r>
            <w:r>
              <w:rPr>
                <w:rFonts w:eastAsia="仿宋_GB2312"/>
                <w:bCs/>
                <w:w w:val="90"/>
                <w:kern w:val="0"/>
                <w:szCs w:val="21"/>
              </w:rPr>
              <w:t>2018</w:t>
            </w:r>
            <w:r>
              <w:rPr>
                <w:rFonts w:hint="eastAsia" w:eastAsia="仿宋_GB2312"/>
                <w:bCs/>
                <w:w w:val="90"/>
                <w:kern w:val="0"/>
                <w:szCs w:val="21"/>
              </w:rPr>
              <w:t>〕</w:t>
            </w:r>
            <w:r>
              <w:rPr>
                <w:rFonts w:eastAsia="仿宋_GB2312"/>
                <w:bCs/>
                <w:w w:val="90"/>
                <w:kern w:val="0"/>
                <w:szCs w:val="21"/>
              </w:rPr>
              <w:t>10</w:t>
            </w:r>
            <w:r>
              <w:rPr>
                <w:rFonts w:hint="eastAsia" w:eastAsia="仿宋_GB2312"/>
                <w:bCs/>
                <w:w w:val="90"/>
                <w:kern w:val="0"/>
                <w:szCs w:val="21"/>
              </w:rPr>
              <w:t>号）；</w:t>
            </w:r>
          </w:p>
          <w:p>
            <w:pPr>
              <w:widowControl/>
              <w:spacing w:line="280" w:lineRule="exact"/>
              <w:rPr>
                <w:rFonts w:eastAsia="仿宋_GB2312"/>
                <w:bCs/>
                <w:w w:val="90"/>
                <w:kern w:val="0"/>
                <w:szCs w:val="21"/>
              </w:rPr>
            </w:pP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hint="eastAsia" w:eastAsia="仿宋_GB2312"/>
                <w:bCs/>
                <w:w w:val="90"/>
                <w:kern w:val="0"/>
                <w:szCs w:val="21"/>
              </w:rPr>
            </w:pPr>
            <w:r>
              <w:rPr>
                <w:rFonts w:hint="eastAsia" w:eastAsia="仿宋_GB2312"/>
                <w:bCs/>
                <w:w w:val="90"/>
                <w:kern w:val="0"/>
                <w:szCs w:val="21"/>
              </w:rPr>
              <w:t>民政所</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残</w:t>
            </w:r>
            <w:r>
              <w:rPr>
                <w:rFonts w:hint="eastAsia" w:eastAsia="仿宋_GB2312"/>
                <w:bCs/>
                <w:w w:val="90"/>
                <w:kern w:val="0"/>
                <w:szCs w:val="21"/>
                <w:lang w:val="en-US" w:eastAsia="zh-CN"/>
              </w:rPr>
              <w:t xml:space="preserve"> </w:t>
            </w:r>
            <w:r>
              <w:rPr>
                <w:rFonts w:hint="eastAsia" w:eastAsia="仿宋_GB2312"/>
                <w:bCs/>
                <w:w w:val="90"/>
                <w:kern w:val="0"/>
                <w:szCs w:val="21"/>
                <w:lang w:eastAsia="zh-CN"/>
              </w:rPr>
              <w:t>联</w:t>
            </w:r>
          </w:p>
        </w:tc>
        <w:tc>
          <w:tcPr>
            <w:tcW w:w="2684" w:type="dxa"/>
            <w:vAlign w:val="center"/>
          </w:tcPr>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入户</w:t>
            </w:r>
            <w:r>
              <w:rPr>
                <w:rFonts w:eastAsia="仿宋_GB2312"/>
                <w:bCs/>
                <w:w w:val="90"/>
                <w:kern w:val="0"/>
                <w:szCs w:val="21"/>
              </w:rPr>
              <w:t>/</w:t>
            </w:r>
            <w:r>
              <w:rPr>
                <w:rFonts w:hint="eastAsia" w:eastAsia="仿宋_GB2312"/>
                <w:bCs/>
                <w:w w:val="90"/>
                <w:kern w:val="0"/>
                <w:szCs w:val="21"/>
              </w:rPr>
              <w:t>现场</w:t>
            </w:r>
          </w:p>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社</w:t>
            </w:r>
            <w:r>
              <w:rPr>
                <w:rFonts w:hint="eastAsia" w:eastAsia="仿宋_GB2312"/>
                <w:bCs/>
                <w:spacing w:val="-22"/>
                <w:w w:val="90"/>
                <w:kern w:val="0"/>
                <w:szCs w:val="21"/>
              </w:rPr>
              <w:t>区</w:t>
            </w:r>
            <w:r>
              <w:rPr>
                <w:rFonts w:eastAsia="仿宋_GB2312"/>
                <w:bCs/>
                <w:spacing w:val="-22"/>
                <w:w w:val="90"/>
                <w:kern w:val="0"/>
                <w:szCs w:val="21"/>
              </w:rPr>
              <w:t>/</w:t>
            </w:r>
            <w:r>
              <w:rPr>
                <w:rFonts w:hint="eastAsia" w:eastAsia="仿宋_GB2312"/>
                <w:bCs/>
                <w:spacing w:val="-22"/>
                <w:w w:val="90"/>
                <w:kern w:val="0"/>
                <w:szCs w:val="21"/>
              </w:rPr>
              <w:t>企事业单位</w:t>
            </w:r>
            <w:r>
              <w:rPr>
                <w:rFonts w:eastAsia="仿宋_GB2312"/>
                <w:bCs/>
                <w:spacing w:val="-22"/>
                <w:w w:val="90"/>
                <w:kern w:val="0"/>
                <w:szCs w:val="21"/>
              </w:rPr>
              <w:t>/</w:t>
            </w:r>
            <w:r>
              <w:rPr>
                <w:rFonts w:hint="eastAsia" w:eastAsia="仿宋_GB2312"/>
                <w:bCs/>
                <w:spacing w:val="-22"/>
                <w:w w:val="90"/>
                <w:kern w:val="0"/>
                <w:szCs w:val="21"/>
              </w:rPr>
              <w:t>村公示栏（电子屏）</w:t>
            </w:r>
          </w:p>
          <w:p>
            <w:pPr>
              <w:widowControl/>
              <w:spacing w:line="280" w:lineRule="exact"/>
              <w:rPr>
                <w:rFonts w:eastAsia="仿宋_GB2312"/>
                <w:bCs/>
                <w:w w:val="90"/>
                <w:kern w:val="0"/>
                <w:szCs w:val="21"/>
              </w:rPr>
            </w:pP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restart"/>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重点领域信息公开</w:t>
            </w: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促进就业</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公益性岗位开发、就业驿站、技能培训的上级政策及工作方案、工作推进、工作成效等信息。</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tc>
        <w:tc>
          <w:tcPr>
            <w:tcW w:w="1701" w:type="dxa"/>
            <w:vAlign w:val="center"/>
          </w:tcPr>
          <w:p>
            <w:pPr>
              <w:spacing w:line="280" w:lineRule="exact"/>
              <w:rPr>
                <w:rFonts w:eastAsia="仿宋_GB2312"/>
                <w:bCs/>
                <w:w w:val="90"/>
                <w:kern w:val="0"/>
                <w:szCs w:val="21"/>
              </w:rPr>
            </w:pPr>
            <w:r>
              <w:rPr>
                <w:rFonts w:hint="eastAsia" w:eastAsia="仿宋_GB2312"/>
                <w:bCs/>
                <w:w w:val="90"/>
                <w:kern w:val="0"/>
                <w:szCs w:val="21"/>
              </w:rPr>
              <w:t>及时公开。</w:t>
            </w:r>
          </w:p>
        </w:tc>
        <w:tc>
          <w:tcPr>
            <w:tcW w:w="1128" w:type="dxa"/>
            <w:vAlign w:val="center"/>
          </w:tcPr>
          <w:p>
            <w:pPr>
              <w:spacing w:line="280" w:lineRule="exact"/>
              <w:jc w:val="center"/>
              <w:rPr>
                <w:rFonts w:eastAsia="仿宋_GB2312"/>
                <w:bCs/>
                <w:w w:val="90"/>
                <w:kern w:val="0"/>
                <w:szCs w:val="21"/>
              </w:rPr>
            </w:pPr>
            <w:r>
              <w:rPr>
                <w:rFonts w:hint="eastAsia" w:eastAsia="仿宋_GB2312"/>
                <w:bCs/>
                <w:w w:val="90"/>
                <w:kern w:val="0"/>
                <w:szCs w:val="21"/>
              </w:rPr>
              <w:t>人社所</w:t>
            </w:r>
          </w:p>
        </w:tc>
        <w:tc>
          <w:tcPr>
            <w:tcW w:w="2684" w:type="dxa"/>
            <w:vAlign w:val="center"/>
          </w:tcPr>
          <w:p>
            <w:pPr>
              <w:widowControl/>
              <w:spacing w:line="240" w:lineRule="exact"/>
              <w:rPr>
                <w:rFonts w:hint="eastAsia"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p>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政务服务中心</w:t>
            </w:r>
          </w:p>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社</w:t>
            </w:r>
            <w:r>
              <w:rPr>
                <w:rFonts w:hint="eastAsia" w:eastAsia="仿宋_GB2312"/>
                <w:bCs/>
                <w:spacing w:val="-22"/>
                <w:w w:val="90"/>
                <w:kern w:val="0"/>
                <w:szCs w:val="21"/>
              </w:rPr>
              <w:t>区</w:t>
            </w:r>
            <w:r>
              <w:rPr>
                <w:rFonts w:eastAsia="仿宋_GB2312"/>
                <w:bCs/>
                <w:spacing w:val="-22"/>
                <w:w w:val="90"/>
                <w:kern w:val="0"/>
                <w:szCs w:val="21"/>
              </w:rPr>
              <w:t>/</w:t>
            </w:r>
            <w:r>
              <w:rPr>
                <w:rFonts w:hint="eastAsia" w:eastAsia="仿宋_GB2312"/>
                <w:bCs/>
                <w:spacing w:val="-22"/>
                <w:w w:val="90"/>
                <w:kern w:val="0"/>
                <w:szCs w:val="21"/>
              </w:rPr>
              <w:t>企事业单位</w:t>
            </w:r>
            <w:r>
              <w:rPr>
                <w:rFonts w:eastAsia="仿宋_GB2312"/>
                <w:bCs/>
                <w:spacing w:val="-22"/>
                <w:w w:val="90"/>
                <w:kern w:val="0"/>
                <w:szCs w:val="21"/>
              </w:rPr>
              <w:t>/</w:t>
            </w:r>
            <w:r>
              <w:rPr>
                <w:rFonts w:hint="eastAsia" w:eastAsia="仿宋_GB2312"/>
                <w:bCs/>
                <w:spacing w:val="-22"/>
                <w:w w:val="90"/>
                <w:kern w:val="0"/>
                <w:szCs w:val="21"/>
              </w:rPr>
              <w:t>村公示栏（电子屏）</w:t>
            </w:r>
          </w:p>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精准推送</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widowControl/>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监督检查</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发布安全生产、食品药品、产品质量政策；监管执法抽查结果、查处情况以及年度抽查工作计划、检查中发现的问题及处理情况等信息。</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安</w:t>
            </w:r>
            <w:r>
              <w:rPr>
                <w:rFonts w:hint="eastAsia" w:eastAsia="仿宋_GB2312"/>
                <w:bCs/>
                <w:w w:val="90"/>
                <w:kern w:val="0"/>
                <w:szCs w:val="21"/>
                <w:lang w:val="en-US" w:eastAsia="zh-CN"/>
              </w:rPr>
              <w:t xml:space="preserve"> </w:t>
            </w:r>
            <w:r>
              <w:rPr>
                <w:rFonts w:hint="eastAsia" w:eastAsia="仿宋_GB2312"/>
                <w:bCs/>
                <w:w w:val="90"/>
                <w:kern w:val="0"/>
                <w:szCs w:val="21"/>
              </w:rPr>
              <w:t>办</w:t>
            </w:r>
          </w:p>
          <w:p>
            <w:pPr>
              <w:widowControl/>
              <w:spacing w:line="280" w:lineRule="exact"/>
              <w:jc w:val="center"/>
              <w:rPr>
                <w:rFonts w:eastAsia="仿宋_GB2312"/>
                <w:bCs/>
                <w:w w:val="90"/>
                <w:kern w:val="0"/>
                <w:szCs w:val="21"/>
              </w:rPr>
            </w:pPr>
            <w:r>
              <w:rPr>
                <w:rFonts w:hint="eastAsia" w:eastAsia="仿宋_GB2312"/>
                <w:bCs/>
                <w:w w:val="90"/>
                <w:kern w:val="0"/>
                <w:szCs w:val="21"/>
              </w:rPr>
              <w:t>市场监管所</w:t>
            </w:r>
          </w:p>
        </w:tc>
        <w:tc>
          <w:tcPr>
            <w:tcW w:w="2684" w:type="dxa"/>
            <w:vAlign w:val="center"/>
          </w:tcPr>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p>
        </w:tc>
        <w:tc>
          <w:tcPr>
            <w:tcW w:w="72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widowControl/>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农业农村政策</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发布与本地区有关的农业农村政策。</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tc>
        <w:tc>
          <w:tcPr>
            <w:tcW w:w="1701" w:type="dxa"/>
            <w:vAlign w:val="center"/>
          </w:tcPr>
          <w:p>
            <w:pPr>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农技站</w:t>
            </w:r>
          </w:p>
          <w:p>
            <w:pPr>
              <w:spacing w:line="280" w:lineRule="exact"/>
              <w:jc w:val="center"/>
              <w:rPr>
                <w:rFonts w:hint="eastAsia" w:eastAsia="仿宋_GB2312"/>
                <w:bCs/>
                <w:w w:val="90"/>
                <w:kern w:val="0"/>
                <w:szCs w:val="21"/>
              </w:rPr>
            </w:pPr>
            <w:r>
              <w:rPr>
                <w:rFonts w:hint="eastAsia" w:eastAsia="仿宋_GB2312"/>
                <w:bCs/>
                <w:w w:val="90"/>
                <w:kern w:val="0"/>
                <w:szCs w:val="21"/>
              </w:rPr>
              <w:t>农经站</w:t>
            </w:r>
          </w:p>
          <w:p>
            <w:pPr>
              <w:spacing w:line="280" w:lineRule="exact"/>
              <w:jc w:val="center"/>
              <w:rPr>
                <w:rFonts w:eastAsia="仿宋_GB2312"/>
                <w:bCs/>
                <w:w w:val="90"/>
                <w:kern w:val="0"/>
                <w:szCs w:val="21"/>
              </w:rPr>
            </w:pPr>
            <w:r>
              <w:rPr>
                <w:rFonts w:hint="eastAsia" w:eastAsia="仿宋_GB2312"/>
                <w:bCs/>
                <w:w w:val="90"/>
                <w:kern w:val="0"/>
                <w:szCs w:val="21"/>
              </w:rPr>
              <w:t>林果站</w:t>
            </w:r>
          </w:p>
          <w:p>
            <w:pPr>
              <w:spacing w:line="280" w:lineRule="exact"/>
              <w:jc w:val="center"/>
              <w:rPr>
                <w:rFonts w:hint="eastAsia" w:eastAsia="仿宋_GB2312"/>
                <w:bCs/>
                <w:w w:val="90"/>
                <w:kern w:val="0"/>
                <w:szCs w:val="21"/>
              </w:rPr>
            </w:pPr>
          </w:p>
        </w:tc>
        <w:tc>
          <w:tcPr>
            <w:tcW w:w="2684" w:type="dxa"/>
            <w:vAlign w:val="center"/>
          </w:tcPr>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p>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社</w:t>
            </w:r>
            <w:r>
              <w:rPr>
                <w:rFonts w:hint="eastAsia" w:eastAsia="仿宋_GB2312"/>
                <w:bCs/>
                <w:spacing w:val="-22"/>
                <w:w w:val="90"/>
                <w:kern w:val="0"/>
                <w:szCs w:val="21"/>
              </w:rPr>
              <w:t>区</w:t>
            </w:r>
            <w:r>
              <w:rPr>
                <w:rFonts w:eastAsia="仿宋_GB2312"/>
                <w:bCs/>
                <w:spacing w:val="-22"/>
                <w:w w:val="90"/>
                <w:kern w:val="0"/>
                <w:szCs w:val="21"/>
              </w:rPr>
              <w:t>/</w:t>
            </w:r>
            <w:r>
              <w:rPr>
                <w:rFonts w:hint="eastAsia" w:eastAsia="仿宋_GB2312"/>
                <w:bCs/>
                <w:spacing w:val="-22"/>
                <w:w w:val="90"/>
                <w:kern w:val="0"/>
                <w:szCs w:val="21"/>
              </w:rPr>
              <w:t>企事业单位</w:t>
            </w:r>
            <w:r>
              <w:rPr>
                <w:rFonts w:eastAsia="仿宋_GB2312"/>
                <w:bCs/>
                <w:spacing w:val="-22"/>
                <w:w w:val="90"/>
                <w:kern w:val="0"/>
                <w:szCs w:val="21"/>
              </w:rPr>
              <w:t>/</w:t>
            </w:r>
            <w:r>
              <w:rPr>
                <w:rFonts w:hint="eastAsia" w:eastAsia="仿宋_GB2312"/>
                <w:bCs/>
                <w:spacing w:val="-22"/>
                <w:w w:val="90"/>
                <w:kern w:val="0"/>
                <w:szCs w:val="21"/>
              </w:rPr>
              <w:t>村公示栏（电子屏）</w:t>
            </w:r>
          </w:p>
          <w:p>
            <w:pPr>
              <w:widowControl/>
              <w:spacing w:line="280" w:lineRule="exact"/>
              <w:rPr>
                <w:rFonts w:eastAsia="仿宋_GB2312"/>
                <w:bCs/>
                <w:w w:val="90"/>
                <w:kern w:val="0"/>
                <w:szCs w:val="21"/>
              </w:rPr>
            </w:pPr>
          </w:p>
        </w:tc>
        <w:tc>
          <w:tcPr>
            <w:tcW w:w="72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widowControl/>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农田水利</w:t>
            </w:r>
          </w:p>
          <w:p>
            <w:pPr>
              <w:widowControl/>
              <w:spacing w:line="280" w:lineRule="exact"/>
              <w:jc w:val="center"/>
              <w:rPr>
                <w:rFonts w:eastAsia="仿宋_GB2312"/>
                <w:bCs/>
                <w:w w:val="90"/>
                <w:kern w:val="0"/>
                <w:szCs w:val="21"/>
              </w:rPr>
            </w:pPr>
            <w:r>
              <w:rPr>
                <w:rFonts w:hint="eastAsia" w:eastAsia="仿宋_GB2312"/>
                <w:bCs/>
                <w:w w:val="90"/>
                <w:kern w:val="0"/>
                <w:szCs w:val="21"/>
              </w:rPr>
              <w:t>工程建设运营</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发布农田水利工程建设运营信息。</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水利站</w:t>
            </w:r>
          </w:p>
          <w:p>
            <w:pPr>
              <w:widowControl/>
              <w:spacing w:line="280" w:lineRule="exact"/>
              <w:jc w:val="center"/>
              <w:rPr>
                <w:rFonts w:eastAsia="仿宋_GB2312"/>
                <w:bCs/>
                <w:w w:val="90"/>
                <w:kern w:val="0"/>
                <w:szCs w:val="21"/>
              </w:rPr>
            </w:pPr>
          </w:p>
        </w:tc>
        <w:tc>
          <w:tcPr>
            <w:tcW w:w="2684" w:type="dxa"/>
            <w:vAlign w:val="center"/>
          </w:tcPr>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p>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社</w:t>
            </w:r>
            <w:r>
              <w:rPr>
                <w:rFonts w:hint="eastAsia" w:eastAsia="仿宋_GB2312"/>
                <w:bCs/>
                <w:spacing w:val="-22"/>
                <w:w w:val="90"/>
                <w:kern w:val="0"/>
                <w:szCs w:val="21"/>
              </w:rPr>
              <w:t>区</w:t>
            </w:r>
            <w:r>
              <w:rPr>
                <w:rFonts w:eastAsia="仿宋_GB2312"/>
                <w:bCs/>
                <w:spacing w:val="-22"/>
                <w:w w:val="90"/>
                <w:kern w:val="0"/>
                <w:szCs w:val="21"/>
              </w:rPr>
              <w:t>/</w:t>
            </w:r>
            <w:r>
              <w:rPr>
                <w:rFonts w:hint="eastAsia" w:eastAsia="仿宋_GB2312"/>
                <w:bCs/>
                <w:spacing w:val="-22"/>
                <w:w w:val="90"/>
                <w:kern w:val="0"/>
                <w:szCs w:val="21"/>
              </w:rPr>
              <w:t>企事业单位</w:t>
            </w:r>
            <w:r>
              <w:rPr>
                <w:rFonts w:eastAsia="仿宋_GB2312"/>
                <w:bCs/>
                <w:spacing w:val="-22"/>
                <w:w w:val="90"/>
                <w:kern w:val="0"/>
                <w:szCs w:val="21"/>
              </w:rPr>
              <w:t>/</w:t>
            </w:r>
            <w:r>
              <w:rPr>
                <w:rFonts w:hint="eastAsia" w:eastAsia="仿宋_GB2312"/>
                <w:bCs/>
                <w:spacing w:val="-22"/>
                <w:w w:val="90"/>
                <w:kern w:val="0"/>
                <w:szCs w:val="21"/>
              </w:rPr>
              <w:t>村公示栏（电子屏）</w:t>
            </w:r>
          </w:p>
          <w:p>
            <w:pPr>
              <w:widowControl/>
              <w:spacing w:line="280" w:lineRule="exact"/>
              <w:rPr>
                <w:rFonts w:eastAsia="仿宋_GB2312"/>
                <w:bCs/>
                <w:w w:val="90"/>
                <w:kern w:val="0"/>
                <w:szCs w:val="21"/>
              </w:rPr>
            </w:pP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33"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restart"/>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重点领域信息公开</w:t>
            </w: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农村土地</w:t>
            </w:r>
          </w:p>
          <w:p>
            <w:pPr>
              <w:widowControl/>
              <w:spacing w:line="280" w:lineRule="exact"/>
              <w:jc w:val="center"/>
              <w:rPr>
                <w:rFonts w:eastAsia="仿宋_GB2312"/>
                <w:bCs/>
                <w:w w:val="90"/>
                <w:kern w:val="0"/>
                <w:szCs w:val="21"/>
              </w:rPr>
            </w:pPr>
            <w:r>
              <w:rPr>
                <w:rFonts w:hint="eastAsia" w:eastAsia="仿宋_GB2312"/>
                <w:bCs/>
                <w:w w:val="90"/>
                <w:kern w:val="0"/>
                <w:szCs w:val="21"/>
              </w:rPr>
              <w:t>承包经营权流转</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发布本辖区的农村土地承包经营权流转政策，推进情况，具体宗地流转方、流入方、流转用途、流转面积、流转价格、流转金额，实行流转奖励地方的流转奖励结果等信息。</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《农村土地承包经营权流转管理办法》农业部令（第</w:t>
            </w:r>
            <w:r>
              <w:rPr>
                <w:rFonts w:eastAsia="仿宋_GB2312"/>
                <w:bCs/>
                <w:w w:val="90"/>
                <w:kern w:val="0"/>
                <w:szCs w:val="21"/>
              </w:rPr>
              <w:t>47</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农经站</w:t>
            </w:r>
          </w:p>
        </w:tc>
        <w:tc>
          <w:tcPr>
            <w:tcW w:w="2684" w:type="dxa"/>
            <w:vAlign w:val="center"/>
          </w:tcPr>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p>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社</w:t>
            </w:r>
            <w:r>
              <w:rPr>
                <w:rFonts w:hint="eastAsia" w:eastAsia="仿宋_GB2312"/>
                <w:bCs/>
                <w:spacing w:val="-22"/>
                <w:w w:val="90"/>
                <w:kern w:val="0"/>
                <w:szCs w:val="21"/>
              </w:rPr>
              <w:t>区</w:t>
            </w:r>
            <w:r>
              <w:rPr>
                <w:rFonts w:eastAsia="仿宋_GB2312"/>
                <w:bCs/>
                <w:spacing w:val="-22"/>
                <w:w w:val="90"/>
                <w:kern w:val="0"/>
                <w:szCs w:val="21"/>
              </w:rPr>
              <w:t>/</w:t>
            </w:r>
            <w:r>
              <w:rPr>
                <w:rFonts w:hint="eastAsia" w:eastAsia="仿宋_GB2312"/>
                <w:bCs/>
                <w:spacing w:val="-22"/>
                <w:w w:val="90"/>
                <w:kern w:val="0"/>
                <w:szCs w:val="21"/>
              </w:rPr>
              <w:t>企事业单位</w:t>
            </w:r>
            <w:r>
              <w:rPr>
                <w:rFonts w:eastAsia="仿宋_GB2312"/>
                <w:bCs/>
                <w:spacing w:val="-22"/>
                <w:w w:val="90"/>
                <w:kern w:val="0"/>
                <w:szCs w:val="21"/>
              </w:rPr>
              <w:t>/</w:t>
            </w:r>
            <w:r>
              <w:rPr>
                <w:rFonts w:hint="eastAsia" w:eastAsia="仿宋_GB2312"/>
                <w:bCs/>
                <w:spacing w:val="-22"/>
                <w:w w:val="90"/>
                <w:kern w:val="0"/>
                <w:szCs w:val="21"/>
              </w:rPr>
              <w:t>村公示栏（电子屏）</w:t>
            </w:r>
          </w:p>
          <w:p>
            <w:pPr>
              <w:widowControl/>
              <w:spacing w:line="280" w:lineRule="exact"/>
              <w:rPr>
                <w:rFonts w:eastAsia="仿宋_GB2312"/>
                <w:bCs/>
                <w:w w:val="90"/>
                <w:kern w:val="0"/>
                <w:szCs w:val="21"/>
              </w:rPr>
            </w:pP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87"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widowControl/>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宅基地</w:t>
            </w:r>
          </w:p>
          <w:p>
            <w:pPr>
              <w:widowControl/>
              <w:spacing w:line="280" w:lineRule="exact"/>
              <w:jc w:val="center"/>
              <w:rPr>
                <w:rFonts w:eastAsia="仿宋_GB2312"/>
                <w:bCs/>
                <w:w w:val="90"/>
                <w:kern w:val="0"/>
                <w:szCs w:val="21"/>
              </w:rPr>
            </w:pPr>
            <w:r>
              <w:rPr>
                <w:rFonts w:hint="eastAsia" w:eastAsia="仿宋_GB2312"/>
                <w:bCs/>
                <w:w w:val="90"/>
                <w:kern w:val="0"/>
                <w:szCs w:val="21"/>
              </w:rPr>
              <w:t>使用情况审核</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发布宅基地使用情况审核统计表包括使用人姓名、用地面积、耕地或非耕地等。</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hint="eastAsia" w:eastAsia="仿宋_GB2312"/>
                <w:bCs/>
                <w:w w:val="90"/>
                <w:kern w:val="0"/>
                <w:szCs w:val="21"/>
              </w:rPr>
            </w:pPr>
            <w:r>
              <w:rPr>
                <w:rFonts w:hint="eastAsia" w:eastAsia="仿宋_GB2312"/>
                <w:bCs/>
                <w:w w:val="90"/>
                <w:kern w:val="0"/>
                <w:szCs w:val="21"/>
              </w:rPr>
              <w:t>国土所</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村建办</w:t>
            </w:r>
          </w:p>
        </w:tc>
        <w:tc>
          <w:tcPr>
            <w:tcW w:w="2684" w:type="dxa"/>
            <w:vAlign w:val="center"/>
          </w:tcPr>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2"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widowControl/>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房屋征收</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转发征收批复、征收公告，发布补偿安置等信息。</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《国有土地上房屋征收与补偿条例》（国务院令第</w:t>
            </w:r>
            <w:r>
              <w:rPr>
                <w:rFonts w:eastAsia="仿宋_GB2312"/>
                <w:bCs/>
                <w:w w:val="90"/>
                <w:kern w:val="0"/>
                <w:szCs w:val="21"/>
              </w:rPr>
              <w:t>590</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村建办</w:t>
            </w:r>
          </w:p>
        </w:tc>
        <w:tc>
          <w:tcPr>
            <w:tcW w:w="2684" w:type="dxa"/>
            <w:vAlign w:val="center"/>
          </w:tcPr>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入户</w:t>
            </w:r>
            <w:r>
              <w:rPr>
                <w:rFonts w:eastAsia="仿宋_GB2312"/>
                <w:bCs/>
                <w:w w:val="90"/>
                <w:kern w:val="0"/>
                <w:szCs w:val="21"/>
              </w:rPr>
              <w:t>/</w:t>
            </w:r>
            <w:r>
              <w:rPr>
                <w:rFonts w:hint="eastAsia" w:eastAsia="仿宋_GB2312"/>
                <w:bCs/>
                <w:w w:val="90"/>
                <w:kern w:val="0"/>
                <w:szCs w:val="21"/>
              </w:rPr>
              <w:t>现场</w:t>
            </w:r>
          </w:p>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社</w:t>
            </w:r>
            <w:r>
              <w:rPr>
                <w:rFonts w:hint="eastAsia" w:eastAsia="仿宋_GB2312"/>
                <w:bCs/>
                <w:spacing w:val="-22"/>
                <w:w w:val="90"/>
                <w:kern w:val="0"/>
                <w:szCs w:val="21"/>
              </w:rPr>
              <w:t>区</w:t>
            </w:r>
            <w:r>
              <w:rPr>
                <w:rFonts w:eastAsia="仿宋_GB2312"/>
                <w:bCs/>
                <w:spacing w:val="-22"/>
                <w:w w:val="90"/>
                <w:kern w:val="0"/>
                <w:szCs w:val="21"/>
              </w:rPr>
              <w:t>/</w:t>
            </w:r>
            <w:r>
              <w:rPr>
                <w:rFonts w:hint="eastAsia" w:eastAsia="仿宋_GB2312"/>
                <w:bCs/>
                <w:spacing w:val="-22"/>
                <w:w w:val="90"/>
                <w:kern w:val="0"/>
                <w:szCs w:val="21"/>
              </w:rPr>
              <w:t>企事业单位</w:t>
            </w:r>
            <w:r>
              <w:rPr>
                <w:rFonts w:eastAsia="仿宋_GB2312"/>
                <w:bCs/>
                <w:spacing w:val="-22"/>
                <w:w w:val="90"/>
                <w:kern w:val="0"/>
                <w:szCs w:val="21"/>
              </w:rPr>
              <w:t>/</w:t>
            </w:r>
            <w:r>
              <w:rPr>
                <w:rFonts w:hint="eastAsia" w:eastAsia="仿宋_GB2312"/>
                <w:bCs/>
                <w:spacing w:val="-22"/>
                <w:w w:val="90"/>
                <w:kern w:val="0"/>
                <w:szCs w:val="21"/>
              </w:rPr>
              <w:t>村公示栏（电子屏）</w:t>
            </w:r>
          </w:p>
          <w:p>
            <w:pPr>
              <w:widowControl/>
              <w:spacing w:line="280" w:lineRule="exact"/>
              <w:rPr>
                <w:rFonts w:eastAsia="仿宋_GB2312"/>
                <w:bCs/>
                <w:w w:val="90"/>
                <w:kern w:val="0"/>
                <w:szCs w:val="21"/>
              </w:rPr>
            </w:pP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restart"/>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重点领域信息公开</w:t>
            </w: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社会救助</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40" w:lineRule="exact"/>
              <w:rPr>
                <w:rFonts w:eastAsia="仿宋_GB2312"/>
                <w:bCs/>
                <w:spacing w:val="-6"/>
                <w:w w:val="90"/>
                <w:kern w:val="0"/>
                <w:szCs w:val="21"/>
              </w:rPr>
            </w:pPr>
            <w:r>
              <w:rPr>
                <w:rFonts w:hint="eastAsia" w:eastAsia="仿宋_GB2312"/>
                <w:bCs/>
                <w:spacing w:val="-6"/>
                <w:w w:val="90"/>
                <w:kern w:val="0"/>
                <w:szCs w:val="21"/>
              </w:rPr>
              <w:t>医疗救助办理流程，救助标准，按月度或季度发布医疗救助花名册；临时救助办理流程，救助标准；按月度或季度发布困难群众临时救助花名册；计划生育特殊困难家庭扶助对象认定、本年度救助标准；按月度或按季度公开分配救助款物、资金的管理使用安排；灾情统计核定、救灾工作情况；救灾资金物资调拨使用；贫困精神病患者免费服药调查花名册、送温暖对象花名册等信息。</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《社会救助暂行办法》（国务院令第</w:t>
            </w:r>
            <w:r>
              <w:rPr>
                <w:rFonts w:eastAsia="仿宋_GB2312"/>
                <w:bCs/>
                <w:w w:val="90"/>
                <w:kern w:val="0"/>
                <w:szCs w:val="21"/>
              </w:rPr>
              <w:t>649</w:t>
            </w:r>
            <w:r>
              <w:rPr>
                <w:rFonts w:hint="eastAsia" w:eastAsia="仿宋_GB2312"/>
                <w:bCs/>
                <w:w w:val="90"/>
                <w:kern w:val="0"/>
                <w:szCs w:val="21"/>
              </w:rPr>
              <w:t>号）；</w:t>
            </w:r>
          </w:p>
          <w:p>
            <w:pPr>
              <w:widowControl/>
              <w:spacing w:line="280" w:lineRule="exact"/>
              <w:rPr>
                <w:rFonts w:eastAsia="仿宋_GB2312"/>
                <w:bCs/>
                <w:w w:val="90"/>
                <w:kern w:val="0"/>
                <w:szCs w:val="21"/>
              </w:rPr>
            </w:pPr>
            <w:r>
              <w:rPr>
                <w:rFonts w:hint="eastAsia" w:eastAsia="仿宋_GB2312"/>
                <w:bCs/>
                <w:w w:val="90"/>
                <w:kern w:val="0"/>
                <w:szCs w:val="21"/>
              </w:rPr>
              <w:t>《国务院办公厅关于推进社会公益事业建设领域政府信息公开的意见》（国办发〔</w:t>
            </w:r>
            <w:r>
              <w:rPr>
                <w:rFonts w:eastAsia="仿宋_GB2312"/>
                <w:bCs/>
                <w:w w:val="90"/>
                <w:kern w:val="0"/>
                <w:szCs w:val="21"/>
              </w:rPr>
              <w:t>2018</w:t>
            </w:r>
            <w:r>
              <w:rPr>
                <w:rFonts w:hint="eastAsia" w:eastAsia="仿宋_GB2312"/>
                <w:bCs/>
                <w:w w:val="90"/>
                <w:kern w:val="0"/>
                <w:szCs w:val="21"/>
              </w:rPr>
              <w:t>〕</w:t>
            </w:r>
            <w:r>
              <w:rPr>
                <w:rFonts w:eastAsia="仿宋_GB2312"/>
                <w:bCs/>
                <w:w w:val="90"/>
                <w:kern w:val="0"/>
                <w:szCs w:val="21"/>
              </w:rPr>
              <w:t>10</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个工作日内。（征地批复、征地公告自信息形成</w:t>
            </w:r>
            <w:r>
              <w:rPr>
                <w:rFonts w:eastAsia="仿宋_GB2312"/>
                <w:bCs/>
                <w:w w:val="90"/>
                <w:kern w:val="0"/>
                <w:szCs w:val="21"/>
              </w:rPr>
              <w:t>10</w:t>
            </w:r>
            <w:r>
              <w:rPr>
                <w:rFonts w:hint="eastAsia" w:eastAsia="仿宋_GB2312"/>
                <w:bCs/>
                <w:w w:val="90"/>
                <w:kern w:val="0"/>
                <w:szCs w:val="21"/>
              </w:rPr>
              <w:t>个工作日内）。</w:t>
            </w:r>
          </w:p>
        </w:tc>
        <w:tc>
          <w:tcPr>
            <w:tcW w:w="1128" w:type="dxa"/>
            <w:vAlign w:val="center"/>
          </w:tcPr>
          <w:p>
            <w:pPr>
              <w:widowControl/>
              <w:spacing w:line="280" w:lineRule="exact"/>
              <w:jc w:val="center"/>
              <w:rPr>
                <w:rFonts w:hint="eastAsia" w:eastAsia="仿宋_GB2312"/>
                <w:bCs/>
                <w:w w:val="90"/>
                <w:kern w:val="0"/>
                <w:szCs w:val="21"/>
              </w:rPr>
            </w:pPr>
            <w:r>
              <w:rPr>
                <w:rFonts w:hint="eastAsia" w:eastAsia="仿宋_GB2312"/>
                <w:bCs/>
                <w:w w:val="90"/>
                <w:kern w:val="0"/>
                <w:szCs w:val="21"/>
              </w:rPr>
              <w:t>民政所</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人社所</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计生站</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安</w:t>
            </w:r>
            <w:r>
              <w:rPr>
                <w:rFonts w:hint="eastAsia" w:eastAsia="仿宋_GB2312"/>
                <w:bCs/>
                <w:w w:val="90"/>
                <w:kern w:val="0"/>
                <w:szCs w:val="21"/>
                <w:lang w:val="en-US" w:eastAsia="zh-CN"/>
              </w:rPr>
              <w:t xml:space="preserve"> </w:t>
            </w:r>
            <w:r>
              <w:rPr>
                <w:rFonts w:hint="eastAsia" w:eastAsia="仿宋_GB2312"/>
                <w:bCs/>
                <w:w w:val="90"/>
                <w:kern w:val="0"/>
                <w:szCs w:val="21"/>
                <w:lang w:eastAsia="zh-CN"/>
              </w:rPr>
              <w:t>办</w:t>
            </w:r>
          </w:p>
          <w:p>
            <w:pPr>
              <w:widowControl/>
              <w:spacing w:line="280" w:lineRule="exact"/>
              <w:jc w:val="center"/>
              <w:rPr>
                <w:rFonts w:hint="default" w:eastAsia="仿宋_GB2312"/>
                <w:bCs/>
                <w:w w:val="90"/>
                <w:kern w:val="0"/>
                <w:szCs w:val="21"/>
                <w:lang w:val="en-US" w:eastAsia="zh-CN"/>
              </w:rPr>
            </w:pPr>
            <w:r>
              <w:rPr>
                <w:rFonts w:hint="eastAsia" w:eastAsia="仿宋_GB2312"/>
                <w:bCs/>
                <w:w w:val="90"/>
                <w:kern w:val="0"/>
                <w:szCs w:val="21"/>
                <w:lang w:val="en-US" w:eastAsia="zh-CN"/>
              </w:rPr>
              <w:t>农技站</w:t>
            </w:r>
          </w:p>
        </w:tc>
        <w:tc>
          <w:tcPr>
            <w:tcW w:w="2684" w:type="dxa"/>
            <w:vAlign w:val="center"/>
          </w:tcPr>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p>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社</w:t>
            </w:r>
            <w:r>
              <w:rPr>
                <w:rFonts w:hint="eastAsia" w:eastAsia="仿宋_GB2312"/>
                <w:bCs/>
                <w:spacing w:val="-22"/>
                <w:w w:val="90"/>
                <w:kern w:val="0"/>
                <w:szCs w:val="21"/>
              </w:rPr>
              <w:t>区</w:t>
            </w:r>
            <w:r>
              <w:rPr>
                <w:rFonts w:eastAsia="仿宋_GB2312"/>
                <w:bCs/>
                <w:spacing w:val="-22"/>
                <w:w w:val="90"/>
                <w:kern w:val="0"/>
                <w:szCs w:val="21"/>
              </w:rPr>
              <w:t>/</w:t>
            </w:r>
            <w:r>
              <w:rPr>
                <w:rFonts w:hint="eastAsia" w:eastAsia="仿宋_GB2312"/>
                <w:bCs/>
                <w:spacing w:val="-22"/>
                <w:w w:val="90"/>
                <w:kern w:val="0"/>
                <w:szCs w:val="21"/>
              </w:rPr>
              <w:t>企事业单位</w:t>
            </w:r>
            <w:r>
              <w:rPr>
                <w:rFonts w:eastAsia="仿宋_GB2312"/>
                <w:bCs/>
                <w:spacing w:val="-22"/>
                <w:w w:val="90"/>
                <w:kern w:val="0"/>
                <w:szCs w:val="21"/>
              </w:rPr>
              <w:t>/</w:t>
            </w:r>
            <w:r>
              <w:rPr>
                <w:rFonts w:hint="eastAsia" w:eastAsia="仿宋_GB2312"/>
                <w:bCs/>
                <w:spacing w:val="-22"/>
                <w:w w:val="90"/>
                <w:kern w:val="0"/>
                <w:szCs w:val="21"/>
              </w:rPr>
              <w:t>村公示栏（电子屏）</w:t>
            </w:r>
          </w:p>
          <w:p>
            <w:pPr>
              <w:widowControl/>
              <w:spacing w:line="280" w:lineRule="exact"/>
              <w:rPr>
                <w:rFonts w:eastAsia="仿宋_GB2312"/>
                <w:bCs/>
                <w:w w:val="90"/>
                <w:kern w:val="0"/>
                <w:szCs w:val="21"/>
              </w:rPr>
            </w:pP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widowControl/>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生态环境</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河（湖）长制、林长制、畜禽养殖、改水改厕、垃圾治理等环境保护领域政策落实、工作推进监督检查等信息。</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《中华人民共和国环境保护法》（主席令第</w:t>
            </w:r>
            <w:r>
              <w:rPr>
                <w:rFonts w:eastAsia="仿宋_GB2312"/>
                <w:bCs/>
                <w:w w:val="90"/>
                <w:kern w:val="0"/>
                <w:szCs w:val="21"/>
              </w:rPr>
              <w:t>9</w:t>
            </w:r>
            <w:r>
              <w:rPr>
                <w:rFonts w:hint="eastAsia" w:eastAsia="仿宋_GB2312"/>
                <w:bCs/>
                <w:w w:val="90"/>
                <w:kern w:val="0"/>
                <w:szCs w:val="21"/>
              </w:rPr>
              <w:t>号）；</w:t>
            </w:r>
          </w:p>
          <w:p>
            <w:pPr>
              <w:widowControl/>
              <w:spacing w:line="28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畜牧兽医站</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村建办</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林业站</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水利站</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环保办</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环卫所</w:t>
            </w:r>
          </w:p>
        </w:tc>
        <w:tc>
          <w:tcPr>
            <w:tcW w:w="2684" w:type="dxa"/>
            <w:vAlign w:val="center"/>
          </w:tcPr>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widowControl/>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美丽乡村</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发布美丽乡村建设规划、省市县美丽乡村建设示范点；本辖区的美丽乡村建设进展情况等。</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国土所</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村建办</w:t>
            </w:r>
          </w:p>
          <w:p>
            <w:pPr>
              <w:widowControl/>
              <w:spacing w:line="280" w:lineRule="exact"/>
              <w:jc w:val="center"/>
              <w:rPr>
                <w:rFonts w:hint="eastAsia" w:eastAsia="仿宋_GB2312"/>
                <w:bCs/>
                <w:w w:val="90"/>
                <w:kern w:val="0"/>
                <w:szCs w:val="21"/>
                <w:lang w:eastAsia="zh-CN"/>
              </w:rPr>
            </w:pPr>
            <w:r>
              <w:rPr>
                <w:rFonts w:hint="eastAsia" w:eastAsia="仿宋_GB2312"/>
                <w:bCs/>
                <w:w w:val="90"/>
                <w:kern w:val="0"/>
                <w:szCs w:val="21"/>
                <w:lang w:eastAsia="zh-CN"/>
              </w:rPr>
              <w:t>乡村振兴办</w:t>
            </w:r>
          </w:p>
        </w:tc>
        <w:tc>
          <w:tcPr>
            <w:tcW w:w="2684" w:type="dxa"/>
            <w:vAlign w:val="center"/>
          </w:tcPr>
          <w:p>
            <w:pPr>
              <w:widowControl/>
              <w:spacing w:line="24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restart"/>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重点领域信息公开</w:t>
            </w: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土地利用</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发布本辖区土地利用总体规划编制情况、土地整治（土地增减挂钩、新增耕地、工矿废弃地复垦等）实施情况。</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村建办</w:t>
            </w:r>
          </w:p>
          <w:p>
            <w:pPr>
              <w:widowControl/>
              <w:spacing w:line="280" w:lineRule="exact"/>
              <w:jc w:val="center"/>
              <w:rPr>
                <w:rFonts w:eastAsia="仿宋_GB2312"/>
                <w:bCs/>
                <w:w w:val="90"/>
                <w:kern w:val="0"/>
                <w:szCs w:val="21"/>
              </w:rPr>
            </w:pPr>
            <w:r>
              <w:rPr>
                <w:rFonts w:hint="eastAsia" w:eastAsia="仿宋_GB2312"/>
                <w:bCs/>
                <w:w w:val="90"/>
                <w:kern w:val="0"/>
                <w:szCs w:val="21"/>
              </w:rPr>
              <w:t>国土所</w:t>
            </w:r>
          </w:p>
        </w:tc>
        <w:tc>
          <w:tcPr>
            <w:tcW w:w="2684" w:type="dxa"/>
            <w:vAlign w:val="center"/>
          </w:tcPr>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widowControl/>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农村危房改造</w:t>
            </w:r>
          </w:p>
        </w:tc>
        <w:tc>
          <w:tcPr>
            <w:tcW w:w="741" w:type="dxa"/>
            <w:vAlign w:val="center"/>
          </w:tcPr>
          <w:p>
            <w:pPr>
              <w:widowControl/>
              <w:spacing w:line="280" w:lineRule="exact"/>
              <w:jc w:val="center"/>
              <w:rPr>
                <w:rFonts w:eastAsia="仿宋_GB2312"/>
                <w:bCs/>
                <w:w w:val="90"/>
                <w:kern w:val="0"/>
                <w:szCs w:val="21"/>
              </w:rPr>
            </w:pP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实施方案、文件通知、申请改造条件、申请程序、危房鉴定标准；改造资金安排、数量，年度完成情况等信息。</w:t>
            </w:r>
          </w:p>
        </w:tc>
        <w:tc>
          <w:tcPr>
            <w:tcW w:w="1856" w:type="dxa"/>
            <w:vAlign w:val="center"/>
          </w:tcPr>
          <w:p>
            <w:pPr>
              <w:widowControl/>
              <w:spacing w:line="28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村建办</w:t>
            </w:r>
          </w:p>
        </w:tc>
        <w:tc>
          <w:tcPr>
            <w:tcW w:w="2684" w:type="dxa"/>
            <w:vAlign w:val="center"/>
          </w:tcPr>
          <w:p>
            <w:pPr>
              <w:widowControl/>
              <w:spacing w:line="280" w:lineRule="exact"/>
              <w:rPr>
                <w:rFonts w:hint="eastAsia"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p>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入户</w:t>
            </w:r>
            <w:r>
              <w:rPr>
                <w:rFonts w:eastAsia="仿宋_GB2312"/>
                <w:bCs/>
                <w:w w:val="90"/>
                <w:kern w:val="0"/>
                <w:szCs w:val="21"/>
              </w:rPr>
              <w:t>/</w:t>
            </w:r>
            <w:r>
              <w:rPr>
                <w:rFonts w:hint="eastAsia" w:eastAsia="仿宋_GB2312"/>
                <w:bCs/>
                <w:w w:val="90"/>
                <w:kern w:val="0"/>
                <w:szCs w:val="21"/>
              </w:rPr>
              <w:t>现场</w:t>
            </w:r>
          </w:p>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社</w:t>
            </w:r>
            <w:r>
              <w:rPr>
                <w:rFonts w:hint="eastAsia" w:eastAsia="仿宋_GB2312"/>
                <w:bCs/>
                <w:spacing w:val="-22"/>
                <w:w w:val="90"/>
                <w:kern w:val="0"/>
                <w:szCs w:val="21"/>
              </w:rPr>
              <w:t>区</w:t>
            </w:r>
            <w:r>
              <w:rPr>
                <w:rFonts w:eastAsia="仿宋_GB2312"/>
                <w:bCs/>
                <w:spacing w:val="-22"/>
                <w:w w:val="90"/>
                <w:kern w:val="0"/>
                <w:szCs w:val="21"/>
              </w:rPr>
              <w:t>/</w:t>
            </w:r>
            <w:r>
              <w:rPr>
                <w:rFonts w:hint="eastAsia" w:eastAsia="仿宋_GB2312"/>
                <w:bCs/>
                <w:spacing w:val="-22"/>
                <w:w w:val="90"/>
                <w:kern w:val="0"/>
                <w:szCs w:val="21"/>
              </w:rPr>
              <w:t>企事业单位</w:t>
            </w:r>
            <w:r>
              <w:rPr>
                <w:rFonts w:eastAsia="仿宋_GB2312"/>
                <w:bCs/>
                <w:spacing w:val="-22"/>
                <w:w w:val="90"/>
                <w:kern w:val="0"/>
                <w:szCs w:val="21"/>
              </w:rPr>
              <w:t>/</w:t>
            </w:r>
            <w:r>
              <w:rPr>
                <w:rFonts w:hint="eastAsia" w:eastAsia="仿宋_GB2312"/>
                <w:bCs/>
                <w:spacing w:val="-22"/>
                <w:w w:val="90"/>
                <w:kern w:val="0"/>
                <w:szCs w:val="21"/>
              </w:rPr>
              <w:t>村公示栏（电子屏）</w:t>
            </w:r>
          </w:p>
          <w:p>
            <w:pPr>
              <w:widowControl/>
              <w:spacing w:line="280" w:lineRule="exact"/>
              <w:rPr>
                <w:rFonts w:eastAsia="仿宋_GB2312"/>
                <w:bCs/>
                <w:w w:val="90"/>
                <w:kern w:val="0"/>
                <w:szCs w:val="21"/>
              </w:rPr>
            </w:pP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widowControl/>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公共资源交易</w:t>
            </w:r>
          </w:p>
        </w:tc>
        <w:tc>
          <w:tcPr>
            <w:tcW w:w="741"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交易公告</w:t>
            </w:r>
            <w:r>
              <w:rPr>
                <w:rFonts w:eastAsia="仿宋_GB2312"/>
                <w:bCs/>
                <w:w w:val="90"/>
                <w:kern w:val="0"/>
                <w:szCs w:val="21"/>
              </w:rPr>
              <w:br w:type="textWrapping"/>
            </w: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发布交易预算和交易公告。</w:t>
            </w:r>
          </w:p>
        </w:tc>
        <w:tc>
          <w:tcPr>
            <w:tcW w:w="1856" w:type="dxa"/>
            <w:vAlign w:val="center"/>
          </w:tcPr>
          <w:p>
            <w:pPr>
              <w:widowControl/>
              <w:spacing w:line="280" w:lineRule="exact"/>
              <w:rPr>
                <w:rFonts w:eastAsia="仿宋_GB2312"/>
                <w:bCs/>
                <w:spacing w:val="-6"/>
                <w:w w:val="90"/>
                <w:kern w:val="0"/>
                <w:szCs w:val="21"/>
              </w:rPr>
            </w:pPr>
            <w:r>
              <w:rPr>
                <w:rFonts w:hint="eastAsia" w:eastAsia="仿宋_GB2312"/>
                <w:bCs/>
                <w:spacing w:val="-6"/>
                <w:w w:val="90"/>
                <w:kern w:val="0"/>
                <w:szCs w:val="21"/>
              </w:rPr>
              <w:t>《国务院办公厅关于推进公共资源配置领域政府信息公开的意见》（国办发〔</w:t>
            </w:r>
            <w:r>
              <w:rPr>
                <w:rFonts w:eastAsia="仿宋_GB2312"/>
                <w:bCs/>
                <w:spacing w:val="-6"/>
                <w:w w:val="90"/>
                <w:kern w:val="0"/>
                <w:szCs w:val="21"/>
              </w:rPr>
              <w:t>2017</w:t>
            </w:r>
            <w:r>
              <w:rPr>
                <w:rFonts w:hint="eastAsia" w:eastAsia="仿宋_GB2312"/>
                <w:bCs/>
                <w:spacing w:val="-6"/>
                <w:w w:val="90"/>
                <w:kern w:val="0"/>
                <w:szCs w:val="21"/>
              </w:rPr>
              <w:t>〕</w:t>
            </w:r>
            <w:r>
              <w:rPr>
                <w:rFonts w:eastAsia="仿宋_GB2312"/>
                <w:bCs/>
                <w:spacing w:val="-6"/>
                <w:w w:val="90"/>
                <w:kern w:val="0"/>
                <w:szCs w:val="21"/>
              </w:rPr>
              <w:t>97</w:t>
            </w:r>
            <w:r>
              <w:rPr>
                <w:rFonts w:hint="eastAsia" w:eastAsia="仿宋_GB2312"/>
                <w:bCs/>
                <w:spacing w:val="-6"/>
                <w:w w:val="90"/>
                <w:kern w:val="0"/>
                <w:szCs w:val="21"/>
              </w:rPr>
              <w:t>号）；</w:t>
            </w:r>
          </w:p>
          <w:p>
            <w:pPr>
              <w:widowControl/>
              <w:spacing w:line="280" w:lineRule="exact"/>
              <w:rPr>
                <w:rFonts w:eastAsia="仿宋_GB2312"/>
                <w:bCs/>
                <w:spacing w:val="-6"/>
                <w:w w:val="90"/>
                <w:kern w:val="0"/>
                <w:szCs w:val="21"/>
              </w:rPr>
            </w:pPr>
            <w:r>
              <w:rPr>
                <w:rFonts w:hint="eastAsia" w:eastAsia="仿宋_GB2312"/>
                <w:bCs/>
                <w:spacing w:val="-6"/>
                <w:w w:val="90"/>
                <w:kern w:val="0"/>
                <w:szCs w:val="21"/>
              </w:rPr>
              <w:t>《中华人民共和国政府采购法实施条例》（国务院令第</w:t>
            </w:r>
            <w:r>
              <w:rPr>
                <w:rFonts w:eastAsia="仿宋_GB2312"/>
                <w:bCs/>
                <w:spacing w:val="-6"/>
                <w:w w:val="90"/>
                <w:kern w:val="0"/>
                <w:szCs w:val="21"/>
              </w:rPr>
              <w:t>658</w:t>
            </w:r>
            <w:r>
              <w:rPr>
                <w:rFonts w:hint="eastAsia" w:eastAsia="仿宋_GB2312"/>
                <w:bCs/>
                <w:spacing w:val="-6"/>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财政所</w:t>
            </w:r>
          </w:p>
        </w:tc>
        <w:tc>
          <w:tcPr>
            <w:tcW w:w="2684" w:type="dxa"/>
            <w:vAlign w:val="center"/>
          </w:tcPr>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Merge w:val="continue"/>
            <w:vAlign w:val="center"/>
          </w:tcPr>
          <w:p>
            <w:pPr>
              <w:widowControl/>
              <w:spacing w:line="280" w:lineRule="exact"/>
              <w:jc w:val="center"/>
              <w:rPr>
                <w:rFonts w:eastAsia="仿宋_GB2312"/>
                <w:bCs/>
                <w:w w:val="90"/>
                <w:kern w:val="0"/>
                <w:szCs w:val="21"/>
              </w:rPr>
            </w:pPr>
          </w:p>
        </w:tc>
        <w:tc>
          <w:tcPr>
            <w:tcW w:w="8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公共资源交易</w:t>
            </w:r>
          </w:p>
        </w:tc>
        <w:tc>
          <w:tcPr>
            <w:tcW w:w="741"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中标成交</w:t>
            </w:r>
          </w:p>
          <w:p>
            <w:pPr>
              <w:widowControl/>
              <w:spacing w:line="280" w:lineRule="exact"/>
              <w:jc w:val="center"/>
              <w:rPr>
                <w:rFonts w:eastAsia="仿宋_GB2312"/>
                <w:bCs/>
                <w:w w:val="90"/>
                <w:kern w:val="0"/>
                <w:szCs w:val="21"/>
              </w:rPr>
            </w:pPr>
            <w:r>
              <w:rPr>
                <w:rFonts w:hint="eastAsia" w:eastAsia="仿宋_GB2312"/>
                <w:bCs/>
                <w:w w:val="90"/>
                <w:kern w:val="0"/>
                <w:szCs w:val="21"/>
              </w:rPr>
              <w:t>公告</w:t>
            </w:r>
            <w:r>
              <w:rPr>
                <w:rFonts w:eastAsia="仿宋_GB2312"/>
                <w:bCs/>
                <w:w w:val="90"/>
                <w:kern w:val="0"/>
                <w:szCs w:val="21"/>
              </w:rPr>
              <w:br w:type="textWrapping"/>
            </w:r>
          </w:p>
        </w:tc>
        <w:tc>
          <w:tcPr>
            <w:tcW w:w="1805" w:type="dxa"/>
            <w:vAlign w:val="center"/>
          </w:tcPr>
          <w:p>
            <w:pPr>
              <w:widowControl/>
              <w:spacing w:line="280" w:lineRule="exact"/>
              <w:rPr>
                <w:rFonts w:eastAsia="仿宋_GB2312"/>
                <w:bCs/>
                <w:w w:val="90"/>
                <w:kern w:val="0"/>
                <w:szCs w:val="21"/>
              </w:rPr>
            </w:pPr>
            <w:r>
              <w:rPr>
                <w:rFonts w:hint="eastAsia" w:eastAsia="仿宋_GB2312"/>
                <w:bCs/>
                <w:w w:val="90"/>
                <w:kern w:val="0"/>
                <w:szCs w:val="21"/>
              </w:rPr>
              <w:t>发布中标成交公告。</w:t>
            </w:r>
          </w:p>
        </w:tc>
        <w:tc>
          <w:tcPr>
            <w:tcW w:w="1856" w:type="dxa"/>
            <w:vAlign w:val="center"/>
          </w:tcPr>
          <w:p>
            <w:pPr>
              <w:widowControl/>
              <w:spacing w:line="280" w:lineRule="exact"/>
              <w:rPr>
                <w:rFonts w:eastAsia="仿宋_GB2312"/>
                <w:bCs/>
                <w:spacing w:val="-6"/>
                <w:w w:val="90"/>
                <w:kern w:val="0"/>
                <w:szCs w:val="21"/>
              </w:rPr>
            </w:pPr>
            <w:r>
              <w:rPr>
                <w:rFonts w:hint="eastAsia" w:eastAsia="仿宋_GB2312"/>
                <w:bCs/>
                <w:w w:val="90"/>
                <w:kern w:val="0"/>
                <w:szCs w:val="21"/>
              </w:rPr>
              <w:t>《</w:t>
            </w:r>
            <w:r>
              <w:rPr>
                <w:rFonts w:hint="eastAsia" w:eastAsia="仿宋_GB2312"/>
                <w:bCs/>
                <w:spacing w:val="-6"/>
                <w:w w:val="90"/>
                <w:kern w:val="0"/>
                <w:szCs w:val="21"/>
              </w:rPr>
              <w:t>国务院办公厅关于推进公共资源配置领域政府信息公开的意见》（国办发〔</w:t>
            </w:r>
            <w:r>
              <w:rPr>
                <w:rFonts w:eastAsia="仿宋_GB2312"/>
                <w:bCs/>
                <w:spacing w:val="-6"/>
                <w:w w:val="90"/>
                <w:kern w:val="0"/>
                <w:szCs w:val="21"/>
              </w:rPr>
              <w:t>2017</w:t>
            </w:r>
            <w:r>
              <w:rPr>
                <w:rFonts w:hint="eastAsia" w:eastAsia="仿宋_GB2312"/>
                <w:bCs/>
                <w:spacing w:val="-6"/>
                <w:w w:val="90"/>
                <w:kern w:val="0"/>
                <w:szCs w:val="21"/>
              </w:rPr>
              <w:t>〕</w:t>
            </w:r>
            <w:r>
              <w:rPr>
                <w:rFonts w:eastAsia="仿宋_GB2312"/>
                <w:bCs/>
                <w:spacing w:val="-6"/>
                <w:w w:val="90"/>
                <w:kern w:val="0"/>
                <w:szCs w:val="21"/>
              </w:rPr>
              <w:t>97</w:t>
            </w:r>
            <w:r>
              <w:rPr>
                <w:rFonts w:hint="eastAsia" w:eastAsia="仿宋_GB2312"/>
                <w:bCs/>
                <w:spacing w:val="-6"/>
                <w:w w:val="90"/>
                <w:kern w:val="0"/>
                <w:szCs w:val="21"/>
              </w:rPr>
              <w:t>号）；</w:t>
            </w:r>
          </w:p>
          <w:p>
            <w:pPr>
              <w:widowControl/>
              <w:spacing w:line="280" w:lineRule="exact"/>
              <w:rPr>
                <w:rFonts w:eastAsia="仿宋_GB2312"/>
                <w:bCs/>
                <w:w w:val="90"/>
                <w:kern w:val="0"/>
                <w:szCs w:val="21"/>
              </w:rPr>
            </w:pPr>
            <w:r>
              <w:rPr>
                <w:rFonts w:hint="eastAsia" w:eastAsia="仿宋_GB2312"/>
                <w:bCs/>
                <w:spacing w:val="-6"/>
                <w:w w:val="90"/>
                <w:kern w:val="0"/>
                <w:szCs w:val="21"/>
              </w:rPr>
              <w:t>《中华人民共和国政府采购法实施条例》（国务院令</w:t>
            </w:r>
            <w:r>
              <w:rPr>
                <w:rFonts w:hint="eastAsia" w:eastAsia="仿宋_GB2312"/>
                <w:bCs/>
                <w:w w:val="90"/>
                <w:kern w:val="0"/>
                <w:szCs w:val="21"/>
              </w:rPr>
              <w:t>第</w:t>
            </w:r>
            <w:r>
              <w:rPr>
                <w:rFonts w:eastAsia="仿宋_GB2312"/>
                <w:bCs/>
                <w:w w:val="90"/>
                <w:kern w:val="0"/>
                <w:szCs w:val="21"/>
              </w:rPr>
              <w:t>658</w:t>
            </w:r>
            <w:r>
              <w:rPr>
                <w:rFonts w:hint="eastAsia" w:eastAsia="仿宋_GB2312"/>
                <w:bCs/>
                <w:w w:val="90"/>
                <w:kern w:val="0"/>
                <w:szCs w:val="21"/>
              </w:rPr>
              <w:t>号）。</w:t>
            </w:r>
          </w:p>
        </w:tc>
        <w:tc>
          <w:tcPr>
            <w:tcW w:w="1701" w:type="dxa"/>
            <w:vAlign w:val="center"/>
          </w:tcPr>
          <w:p>
            <w:pPr>
              <w:widowControl/>
              <w:spacing w:line="28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80" w:lineRule="exact"/>
              <w:jc w:val="center"/>
              <w:rPr>
                <w:rFonts w:eastAsia="仿宋_GB2312"/>
                <w:bCs/>
                <w:w w:val="90"/>
                <w:kern w:val="0"/>
                <w:szCs w:val="21"/>
              </w:rPr>
            </w:pPr>
            <w:r>
              <w:rPr>
                <w:rFonts w:hint="eastAsia" w:eastAsia="仿宋_GB2312"/>
                <w:bCs/>
                <w:w w:val="90"/>
                <w:kern w:val="0"/>
                <w:szCs w:val="21"/>
              </w:rPr>
              <w:t>财政所</w:t>
            </w:r>
          </w:p>
        </w:tc>
        <w:tc>
          <w:tcPr>
            <w:tcW w:w="2684" w:type="dxa"/>
            <w:vAlign w:val="center"/>
          </w:tcPr>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jc w:val="center"/>
              <w:rPr>
                <w:rFonts w:eastAsia="仿宋_GB2312"/>
                <w:bCs/>
                <w:spacing w:val="-4"/>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Align w:val="center"/>
          </w:tcPr>
          <w:p>
            <w:pPr>
              <w:widowControl/>
              <w:spacing w:line="250" w:lineRule="exact"/>
              <w:jc w:val="center"/>
              <w:rPr>
                <w:rFonts w:eastAsia="仿宋_GB2312"/>
                <w:bCs/>
                <w:w w:val="90"/>
                <w:kern w:val="0"/>
                <w:szCs w:val="21"/>
              </w:rPr>
            </w:pPr>
            <w:r>
              <w:rPr>
                <w:rFonts w:hint="eastAsia" w:eastAsia="仿宋_GB2312"/>
                <w:bCs/>
                <w:w w:val="90"/>
                <w:kern w:val="0"/>
                <w:szCs w:val="21"/>
              </w:rPr>
              <w:t>新闻</w:t>
            </w:r>
          </w:p>
          <w:p>
            <w:pPr>
              <w:widowControl/>
              <w:spacing w:line="250" w:lineRule="exact"/>
              <w:jc w:val="center"/>
              <w:rPr>
                <w:rFonts w:eastAsia="仿宋_GB2312"/>
                <w:bCs/>
                <w:w w:val="90"/>
                <w:kern w:val="0"/>
                <w:szCs w:val="21"/>
              </w:rPr>
            </w:pPr>
            <w:r>
              <w:rPr>
                <w:rFonts w:hint="eastAsia" w:eastAsia="仿宋_GB2312"/>
                <w:bCs/>
                <w:w w:val="90"/>
                <w:kern w:val="0"/>
                <w:szCs w:val="21"/>
              </w:rPr>
              <w:t>发布</w:t>
            </w:r>
          </w:p>
        </w:tc>
        <w:tc>
          <w:tcPr>
            <w:tcW w:w="828" w:type="dxa"/>
            <w:vAlign w:val="center"/>
          </w:tcPr>
          <w:p>
            <w:pPr>
              <w:widowControl/>
              <w:spacing w:line="250" w:lineRule="exact"/>
              <w:jc w:val="center"/>
              <w:rPr>
                <w:rFonts w:eastAsia="仿宋_GB2312"/>
                <w:bCs/>
                <w:w w:val="90"/>
                <w:kern w:val="0"/>
                <w:szCs w:val="21"/>
              </w:rPr>
            </w:pPr>
            <w:r>
              <w:rPr>
                <w:rFonts w:hint="eastAsia" w:eastAsia="仿宋_GB2312"/>
                <w:bCs/>
                <w:w w:val="90"/>
                <w:kern w:val="0"/>
                <w:szCs w:val="21"/>
              </w:rPr>
              <w:t>新闻</w:t>
            </w:r>
          </w:p>
          <w:p>
            <w:pPr>
              <w:widowControl/>
              <w:spacing w:line="250" w:lineRule="exact"/>
              <w:jc w:val="center"/>
              <w:rPr>
                <w:rFonts w:eastAsia="仿宋_GB2312"/>
                <w:bCs/>
                <w:w w:val="90"/>
                <w:kern w:val="0"/>
                <w:szCs w:val="21"/>
              </w:rPr>
            </w:pPr>
            <w:r>
              <w:rPr>
                <w:rFonts w:hint="eastAsia" w:eastAsia="仿宋_GB2312"/>
                <w:bCs/>
                <w:w w:val="90"/>
                <w:kern w:val="0"/>
                <w:szCs w:val="21"/>
              </w:rPr>
              <w:t>发布</w:t>
            </w:r>
          </w:p>
        </w:tc>
        <w:tc>
          <w:tcPr>
            <w:tcW w:w="741" w:type="dxa"/>
            <w:vAlign w:val="center"/>
          </w:tcPr>
          <w:p>
            <w:pPr>
              <w:widowControl/>
              <w:spacing w:line="250" w:lineRule="exact"/>
              <w:jc w:val="center"/>
              <w:rPr>
                <w:rFonts w:eastAsia="仿宋_GB2312"/>
                <w:bCs/>
                <w:w w:val="90"/>
                <w:kern w:val="0"/>
                <w:szCs w:val="21"/>
              </w:rPr>
            </w:pPr>
          </w:p>
        </w:tc>
        <w:tc>
          <w:tcPr>
            <w:tcW w:w="1805" w:type="dxa"/>
            <w:vAlign w:val="center"/>
          </w:tcPr>
          <w:p>
            <w:pPr>
              <w:widowControl/>
              <w:spacing w:line="250" w:lineRule="exact"/>
              <w:rPr>
                <w:rFonts w:eastAsia="仿宋_GB2312"/>
                <w:bCs/>
                <w:w w:val="90"/>
                <w:kern w:val="0"/>
                <w:szCs w:val="21"/>
              </w:rPr>
            </w:pPr>
            <w:r>
              <w:rPr>
                <w:rFonts w:hint="eastAsia" w:eastAsia="仿宋_GB2312"/>
                <w:bCs/>
                <w:w w:val="90"/>
                <w:kern w:val="0"/>
                <w:szCs w:val="21"/>
              </w:rPr>
              <w:t>新闻发布会及其他形式的新闻宣传信息。</w:t>
            </w:r>
          </w:p>
        </w:tc>
        <w:tc>
          <w:tcPr>
            <w:tcW w:w="1856" w:type="dxa"/>
            <w:vAlign w:val="center"/>
          </w:tcPr>
          <w:p>
            <w:pPr>
              <w:widowControl/>
              <w:spacing w:line="25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p>
            <w:pPr>
              <w:widowControl/>
              <w:spacing w:line="250" w:lineRule="exact"/>
              <w:rPr>
                <w:rFonts w:eastAsia="仿宋_GB2312"/>
                <w:bCs/>
                <w:w w:val="90"/>
                <w:kern w:val="0"/>
                <w:szCs w:val="21"/>
              </w:rPr>
            </w:pPr>
          </w:p>
        </w:tc>
        <w:tc>
          <w:tcPr>
            <w:tcW w:w="1701" w:type="dxa"/>
            <w:vAlign w:val="center"/>
          </w:tcPr>
          <w:p>
            <w:pPr>
              <w:widowControl/>
              <w:spacing w:line="25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50" w:lineRule="exact"/>
              <w:jc w:val="center"/>
              <w:rPr>
                <w:rFonts w:eastAsia="仿宋_GB2312"/>
                <w:bCs/>
                <w:w w:val="90"/>
                <w:kern w:val="0"/>
                <w:szCs w:val="21"/>
              </w:rPr>
            </w:pPr>
            <w:r>
              <w:rPr>
                <w:rFonts w:hint="eastAsia" w:eastAsia="仿宋_GB2312"/>
                <w:bCs/>
                <w:w w:val="90"/>
                <w:kern w:val="0"/>
                <w:szCs w:val="21"/>
              </w:rPr>
              <w:t>党政办</w:t>
            </w:r>
          </w:p>
          <w:p>
            <w:pPr>
              <w:widowControl/>
              <w:spacing w:line="250" w:lineRule="exact"/>
              <w:jc w:val="center"/>
              <w:rPr>
                <w:rFonts w:eastAsia="仿宋_GB2312"/>
                <w:bCs/>
                <w:w w:val="90"/>
                <w:kern w:val="0"/>
                <w:szCs w:val="21"/>
              </w:rPr>
            </w:pPr>
          </w:p>
        </w:tc>
        <w:tc>
          <w:tcPr>
            <w:tcW w:w="2684" w:type="dxa"/>
            <w:vAlign w:val="center"/>
          </w:tcPr>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p>
            <w:pPr>
              <w:widowControl/>
              <w:spacing w:line="280" w:lineRule="exact"/>
              <w:rPr>
                <w:rFonts w:eastAsia="仿宋_GB2312"/>
                <w:bCs/>
                <w:w w:val="90"/>
                <w:kern w:val="0"/>
                <w:szCs w:val="21"/>
              </w:rPr>
            </w:pPr>
            <w:r>
              <w:rPr>
                <w:rFonts w:eastAsia="仿宋_GB2312"/>
                <w:bCs/>
                <w:w w:val="90"/>
                <w:kern w:val="0"/>
                <w:szCs w:val="21"/>
              </w:rPr>
              <w:t xml:space="preserve">  </w:t>
            </w:r>
          </w:p>
          <w:p>
            <w:pPr>
              <w:widowControl/>
              <w:spacing w:line="250" w:lineRule="exact"/>
              <w:rPr>
                <w:rFonts w:eastAsia="仿宋_GB2312"/>
                <w:bCs/>
                <w:w w:val="90"/>
                <w:kern w:val="0"/>
                <w:szCs w:val="21"/>
              </w:rPr>
            </w:pPr>
          </w:p>
        </w:tc>
        <w:tc>
          <w:tcPr>
            <w:tcW w:w="72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Align w:val="center"/>
          </w:tcPr>
          <w:p>
            <w:pPr>
              <w:widowControl/>
              <w:spacing w:line="250" w:lineRule="exact"/>
              <w:jc w:val="center"/>
              <w:rPr>
                <w:rFonts w:eastAsia="仿宋_GB2312"/>
                <w:bCs/>
                <w:w w:val="90"/>
                <w:kern w:val="0"/>
                <w:szCs w:val="21"/>
              </w:rPr>
            </w:pPr>
            <w:r>
              <w:rPr>
                <w:rFonts w:hint="eastAsia" w:eastAsia="仿宋_GB2312"/>
                <w:bCs/>
                <w:w w:val="90"/>
                <w:kern w:val="0"/>
                <w:szCs w:val="21"/>
              </w:rPr>
              <w:t>政策</w:t>
            </w:r>
          </w:p>
          <w:p>
            <w:pPr>
              <w:widowControl/>
              <w:spacing w:line="250" w:lineRule="exact"/>
              <w:jc w:val="center"/>
              <w:rPr>
                <w:rFonts w:eastAsia="仿宋_GB2312"/>
                <w:bCs/>
                <w:w w:val="90"/>
                <w:kern w:val="0"/>
                <w:szCs w:val="21"/>
              </w:rPr>
            </w:pPr>
            <w:r>
              <w:rPr>
                <w:rFonts w:hint="eastAsia" w:eastAsia="仿宋_GB2312"/>
                <w:bCs/>
                <w:w w:val="90"/>
                <w:kern w:val="0"/>
                <w:szCs w:val="21"/>
              </w:rPr>
              <w:t>解读</w:t>
            </w:r>
          </w:p>
        </w:tc>
        <w:tc>
          <w:tcPr>
            <w:tcW w:w="828" w:type="dxa"/>
            <w:vAlign w:val="center"/>
          </w:tcPr>
          <w:p>
            <w:pPr>
              <w:widowControl/>
              <w:spacing w:line="250" w:lineRule="exact"/>
              <w:jc w:val="center"/>
              <w:rPr>
                <w:rFonts w:eastAsia="仿宋_GB2312"/>
                <w:bCs/>
                <w:w w:val="90"/>
                <w:kern w:val="0"/>
                <w:szCs w:val="21"/>
              </w:rPr>
            </w:pPr>
            <w:r>
              <w:rPr>
                <w:rFonts w:hint="eastAsia" w:eastAsia="仿宋_GB2312"/>
                <w:bCs/>
                <w:w w:val="90"/>
                <w:kern w:val="0"/>
                <w:szCs w:val="21"/>
              </w:rPr>
              <w:t>政策</w:t>
            </w:r>
          </w:p>
          <w:p>
            <w:pPr>
              <w:widowControl/>
              <w:spacing w:line="250" w:lineRule="exact"/>
              <w:jc w:val="center"/>
              <w:rPr>
                <w:rFonts w:eastAsia="仿宋_GB2312"/>
                <w:bCs/>
                <w:w w:val="90"/>
                <w:kern w:val="0"/>
                <w:szCs w:val="21"/>
              </w:rPr>
            </w:pPr>
            <w:r>
              <w:rPr>
                <w:rFonts w:hint="eastAsia" w:eastAsia="仿宋_GB2312"/>
                <w:bCs/>
                <w:w w:val="90"/>
                <w:kern w:val="0"/>
                <w:szCs w:val="21"/>
              </w:rPr>
              <w:t>解读</w:t>
            </w:r>
          </w:p>
        </w:tc>
        <w:tc>
          <w:tcPr>
            <w:tcW w:w="741" w:type="dxa"/>
            <w:vAlign w:val="center"/>
          </w:tcPr>
          <w:p>
            <w:pPr>
              <w:widowControl/>
              <w:spacing w:line="250" w:lineRule="exact"/>
              <w:jc w:val="center"/>
              <w:rPr>
                <w:rFonts w:eastAsia="仿宋_GB2312"/>
                <w:bCs/>
                <w:w w:val="90"/>
                <w:kern w:val="0"/>
                <w:szCs w:val="21"/>
              </w:rPr>
            </w:pPr>
          </w:p>
        </w:tc>
        <w:tc>
          <w:tcPr>
            <w:tcW w:w="1805" w:type="dxa"/>
            <w:vAlign w:val="center"/>
          </w:tcPr>
          <w:p>
            <w:pPr>
              <w:widowControl/>
              <w:spacing w:line="250" w:lineRule="exact"/>
              <w:rPr>
                <w:rFonts w:eastAsia="仿宋_GB2312"/>
                <w:bCs/>
                <w:w w:val="90"/>
                <w:kern w:val="0"/>
                <w:szCs w:val="21"/>
              </w:rPr>
            </w:pPr>
            <w:r>
              <w:rPr>
                <w:rFonts w:hint="eastAsia" w:eastAsia="仿宋_GB2312"/>
                <w:bCs/>
                <w:w w:val="90"/>
                <w:kern w:val="0"/>
                <w:szCs w:val="21"/>
              </w:rPr>
              <w:t>上级政策解读；本级相关政策解读；高质量发展政策文件、政策解读、工作推进及成效等信息。</w:t>
            </w:r>
          </w:p>
        </w:tc>
        <w:tc>
          <w:tcPr>
            <w:tcW w:w="1856" w:type="dxa"/>
            <w:vAlign w:val="center"/>
          </w:tcPr>
          <w:p>
            <w:pPr>
              <w:widowControl/>
              <w:spacing w:line="250" w:lineRule="exact"/>
              <w:rPr>
                <w:rFonts w:eastAsia="仿宋_GB2312"/>
                <w:bCs/>
                <w:w w:val="90"/>
                <w:kern w:val="0"/>
                <w:szCs w:val="21"/>
              </w:rPr>
            </w:pPr>
            <w:r>
              <w:rPr>
                <w:rFonts w:hint="eastAsia" w:eastAsia="仿宋_GB2312"/>
                <w:bCs/>
                <w:w w:val="90"/>
                <w:kern w:val="0"/>
                <w:szCs w:val="21"/>
              </w:rPr>
              <w:t>《中共中央办公厅国务院办公厅印发〈关于全面推进政务公开工作的意见〉的通知》（中办发〔</w:t>
            </w:r>
            <w:r>
              <w:rPr>
                <w:rFonts w:eastAsia="仿宋_GB2312"/>
                <w:bCs/>
                <w:w w:val="90"/>
                <w:kern w:val="0"/>
                <w:szCs w:val="21"/>
              </w:rPr>
              <w:t>2016</w:t>
            </w:r>
            <w:r>
              <w:rPr>
                <w:rFonts w:hint="eastAsia" w:eastAsia="仿宋_GB2312"/>
                <w:bCs/>
                <w:w w:val="90"/>
                <w:kern w:val="0"/>
                <w:szCs w:val="21"/>
              </w:rPr>
              <w:t>〕</w:t>
            </w:r>
            <w:r>
              <w:rPr>
                <w:rFonts w:eastAsia="仿宋_GB2312"/>
                <w:bCs/>
                <w:w w:val="90"/>
                <w:kern w:val="0"/>
                <w:szCs w:val="21"/>
              </w:rPr>
              <w:t>8</w:t>
            </w:r>
            <w:r>
              <w:rPr>
                <w:rFonts w:hint="eastAsia" w:eastAsia="仿宋_GB2312"/>
                <w:bCs/>
                <w:w w:val="90"/>
                <w:kern w:val="0"/>
                <w:szCs w:val="21"/>
              </w:rPr>
              <w:t>号）。</w:t>
            </w:r>
          </w:p>
        </w:tc>
        <w:tc>
          <w:tcPr>
            <w:tcW w:w="1701" w:type="dxa"/>
            <w:vAlign w:val="center"/>
          </w:tcPr>
          <w:p>
            <w:pPr>
              <w:widowControl/>
              <w:spacing w:line="250" w:lineRule="exact"/>
              <w:rPr>
                <w:rFonts w:eastAsia="仿宋_GB2312"/>
                <w:bCs/>
                <w:w w:val="90"/>
                <w:kern w:val="0"/>
                <w:szCs w:val="21"/>
              </w:rPr>
            </w:pPr>
            <w:r>
              <w:rPr>
                <w:rFonts w:hint="eastAsia" w:eastAsia="仿宋_GB2312"/>
                <w:bCs/>
                <w:w w:val="90"/>
                <w:kern w:val="0"/>
                <w:szCs w:val="21"/>
              </w:rPr>
              <w:t>按规定及时公开。</w:t>
            </w:r>
          </w:p>
        </w:tc>
        <w:tc>
          <w:tcPr>
            <w:tcW w:w="1128" w:type="dxa"/>
            <w:vAlign w:val="center"/>
          </w:tcPr>
          <w:p>
            <w:pPr>
              <w:widowControl/>
              <w:spacing w:line="250" w:lineRule="exact"/>
              <w:jc w:val="center"/>
              <w:rPr>
                <w:rFonts w:eastAsia="仿宋_GB2312"/>
                <w:bCs/>
                <w:w w:val="90"/>
                <w:kern w:val="0"/>
                <w:szCs w:val="21"/>
              </w:rPr>
            </w:pPr>
            <w:r>
              <w:rPr>
                <w:rFonts w:hint="eastAsia" w:eastAsia="仿宋_GB2312"/>
                <w:bCs/>
                <w:w w:val="90"/>
                <w:kern w:val="0"/>
                <w:szCs w:val="21"/>
              </w:rPr>
              <w:t>党政办</w:t>
            </w:r>
          </w:p>
          <w:p>
            <w:pPr>
              <w:widowControl/>
              <w:spacing w:line="250" w:lineRule="exact"/>
              <w:jc w:val="center"/>
              <w:rPr>
                <w:rFonts w:eastAsia="仿宋_GB2312"/>
                <w:bCs/>
                <w:w w:val="90"/>
                <w:kern w:val="0"/>
                <w:szCs w:val="21"/>
              </w:rPr>
            </w:pPr>
            <w:r>
              <w:rPr>
                <w:rFonts w:hint="eastAsia" w:eastAsia="仿宋_GB2312"/>
                <w:bCs/>
                <w:w w:val="90"/>
                <w:kern w:val="0"/>
                <w:szCs w:val="21"/>
              </w:rPr>
              <w:t>有关单位</w:t>
            </w:r>
          </w:p>
        </w:tc>
        <w:tc>
          <w:tcPr>
            <w:tcW w:w="2684" w:type="dxa"/>
            <w:vAlign w:val="center"/>
          </w:tcPr>
          <w:p>
            <w:pPr>
              <w:widowControl/>
              <w:spacing w:line="25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Align w:val="center"/>
          </w:tcPr>
          <w:p>
            <w:pPr>
              <w:widowControl/>
              <w:spacing w:line="250" w:lineRule="exact"/>
              <w:jc w:val="center"/>
              <w:rPr>
                <w:rFonts w:eastAsia="仿宋_GB2312"/>
                <w:bCs/>
                <w:w w:val="90"/>
                <w:kern w:val="0"/>
                <w:szCs w:val="21"/>
              </w:rPr>
            </w:pPr>
            <w:r>
              <w:rPr>
                <w:rFonts w:hint="eastAsia" w:eastAsia="仿宋_GB2312"/>
                <w:bCs/>
                <w:w w:val="90"/>
                <w:kern w:val="0"/>
                <w:szCs w:val="21"/>
              </w:rPr>
              <w:t>回应</w:t>
            </w:r>
          </w:p>
          <w:p>
            <w:pPr>
              <w:widowControl/>
              <w:spacing w:line="250" w:lineRule="exact"/>
              <w:jc w:val="center"/>
              <w:rPr>
                <w:rFonts w:eastAsia="仿宋_GB2312"/>
                <w:bCs/>
                <w:w w:val="90"/>
                <w:kern w:val="0"/>
                <w:szCs w:val="21"/>
              </w:rPr>
            </w:pPr>
            <w:r>
              <w:rPr>
                <w:rFonts w:hint="eastAsia" w:eastAsia="仿宋_GB2312"/>
                <w:bCs/>
                <w:w w:val="90"/>
                <w:kern w:val="0"/>
                <w:szCs w:val="21"/>
              </w:rPr>
              <w:t>关切</w:t>
            </w:r>
          </w:p>
        </w:tc>
        <w:tc>
          <w:tcPr>
            <w:tcW w:w="828" w:type="dxa"/>
            <w:vAlign w:val="center"/>
          </w:tcPr>
          <w:p>
            <w:pPr>
              <w:widowControl/>
              <w:spacing w:line="250" w:lineRule="exact"/>
              <w:jc w:val="center"/>
              <w:rPr>
                <w:rFonts w:eastAsia="仿宋_GB2312"/>
                <w:bCs/>
                <w:w w:val="90"/>
                <w:kern w:val="0"/>
                <w:szCs w:val="21"/>
              </w:rPr>
            </w:pPr>
            <w:r>
              <w:rPr>
                <w:rFonts w:hint="eastAsia" w:eastAsia="仿宋_GB2312"/>
                <w:bCs/>
                <w:w w:val="90"/>
                <w:kern w:val="0"/>
                <w:szCs w:val="21"/>
              </w:rPr>
              <w:t>回应</w:t>
            </w:r>
          </w:p>
          <w:p>
            <w:pPr>
              <w:widowControl/>
              <w:spacing w:line="250" w:lineRule="exact"/>
              <w:jc w:val="center"/>
              <w:rPr>
                <w:rFonts w:eastAsia="仿宋_GB2312"/>
                <w:bCs/>
                <w:w w:val="90"/>
                <w:kern w:val="0"/>
                <w:szCs w:val="21"/>
              </w:rPr>
            </w:pPr>
            <w:r>
              <w:rPr>
                <w:rFonts w:hint="eastAsia" w:eastAsia="仿宋_GB2312"/>
                <w:bCs/>
                <w:w w:val="90"/>
                <w:kern w:val="0"/>
                <w:szCs w:val="21"/>
              </w:rPr>
              <w:t>关切</w:t>
            </w:r>
          </w:p>
        </w:tc>
        <w:tc>
          <w:tcPr>
            <w:tcW w:w="741" w:type="dxa"/>
            <w:vAlign w:val="center"/>
          </w:tcPr>
          <w:p>
            <w:pPr>
              <w:widowControl/>
              <w:spacing w:line="250" w:lineRule="exact"/>
              <w:rPr>
                <w:rFonts w:eastAsia="仿宋_GB2312"/>
                <w:bCs/>
                <w:w w:val="90"/>
                <w:kern w:val="0"/>
                <w:szCs w:val="21"/>
              </w:rPr>
            </w:pPr>
          </w:p>
        </w:tc>
        <w:tc>
          <w:tcPr>
            <w:tcW w:w="1805" w:type="dxa"/>
            <w:vAlign w:val="center"/>
          </w:tcPr>
          <w:p>
            <w:pPr>
              <w:widowControl/>
              <w:spacing w:line="250" w:lineRule="exact"/>
              <w:rPr>
                <w:rFonts w:eastAsia="仿宋_GB2312"/>
                <w:bCs/>
                <w:w w:val="90"/>
                <w:kern w:val="0"/>
                <w:szCs w:val="21"/>
              </w:rPr>
            </w:pPr>
            <w:r>
              <w:rPr>
                <w:rFonts w:hint="eastAsia" w:eastAsia="仿宋_GB2312"/>
                <w:bCs/>
                <w:w w:val="90"/>
                <w:kern w:val="0"/>
                <w:szCs w:val="21"/>
              </w:rPr>
              <w:t>发布针对涉及群众切身利益、影响社会稳定和突发公共事件的重点事项等信息。</w:t>
            </w:r>
          </w:p>
        </w:tc>
        <w:tc>
          <w:tcPr>
            <w:tcW w:w="1856" w:type="dxa"/>
            <w:vAlign w:val="center"/>
          </w:tcPr>
          <w:p>
            <w:pPr>
              <w:widowControl/>
              <w:spacing w:line="250" w:lineRule="exact"/>
              <w:rPr>
                <w:rFonts w:eastAsia="仿宋_GB2312"/>
                <w:bCs/>
                <w:w w:val="90"/>
                <w:kern w:val="0"/>
                <w:szCs w:val="21"/>
              </w:rPr>
            </w:pPr>
            <w:r>
              <w:rPr>
                <w:rFonts w:hint="eastAsia" w:eastAsia="仿宋_GB2312"/>
                <w:bCs/>
                <w:w w:val="90"/>
                <w:kern w:val="0"/>
                <w:szCs w:val="21"/>
              </w:rPr>
              <w:t>《中共中央办公厅国务院办公厅印发〈关于全面推进政务公开工作的意见〉的通知》（中办发〔</w:t>
            </w:r>
            <w:r>
              <w:rPr>
                <w:rFonts w:eastAsia="仿宋_GB2312"/>
                <w:bCs/>
                <w:w w:val="90"/>
                <w:kern w:val="0"/>
                <w:szCs w:val="21"/>
              </w:rPr>
              <w:t>2016</w:t>
            </w:r>
            <w:r>
              <w:rPr>
                <w:rFonts w:hint="eastAsia" w:eastAsia="仿宋_GB2312"/>
                <w:bCs/>
                <w:w w:val="90"/>
                <w:kern w:val="0"/>
                <w:szCs w:val="21"/>
              </w:rPr>
              <w:t>〕</w:t>
            </w:r>
            <w:r>
              <w:rPr>
                <w:rFonts w:eastAsia="仿宋_GB2312"/>
                <w:bCs/>
                <w:w w:val="90"/>
                <w:kern w:val="0"/>
                <w:szCs w:val="21"/>
              </w:rPr>
              <w:t>8</w:t>
            </w:r>
            <w:r>
              <w:rPr>
                <w:rFonts w:hint="eastAsia" w:eastAsia="仿宋_GB2312"/>
                <w:bCs/>
                <w:w w:val="90"/>
                <w:kern w:val="0"/>
                <w:szCs w:val="21"/>
              </w:rPr>
              <w:t>号）。</w:t>
            </w:r>
          </w:p>
        </w:tc>
        <w:tc>
          <w:tcPr>
            <w:tcW w:w="1701" w:type="dxa"/>
            <w:vAlign w:val="center"/>
          </w:tcPr>
          <w:p>
            <w:pPr>
              <w:widowControl/>
              <w:spacing w:line="250" w:lineRule="exact"/>
              <w:rPr>
                <w:rFonts w:eastAsia="仿宋_GB2312"/>
                <w:bCs/>
                <w:w w:val="90"/>
                <w:kern w:val="0"/>
                <w:szCs w:val="21"/>
              </w:rPr>
            </w:pPr>
            <w:r>
              <w:rPr>
                <w:rFonts w:hint="eastAsia" w:eastAsia="仿宋_GB2312"/>
                <w:bCs/>
                <w:w w:val="90"/>
                <w:kern w:val="0"/>
                <w:szCs w:val="21"/>
              </w:rPr>
              <w:t>按规定及时发布。</w:t>
            </w:r>
          </w:p>
        </w:tc>
        <w:tc>
          <w:tcPr>
            <w:tcW w:w="1128" w:type="dxa"/>
            <w:vAlign w:val="center"/>
          </w:tcPr>
          <w:p>
            <w:pPr>
              <w:widowControl/>
              <w:spacing w:line="250" w:lineRule="exact"/>
              <w:jc w:val="center"/>
              <w:rPr>
                <w:rFonts w:eastAsia="仿宋_GB2312"/>
                <w:bCs/>
                <w:w w:val="90"/>
                <w:kern w:val="0"/>
                <w:szCs w:val="21"/>
              </w:rPr>
            </w:pPr>
            <w:r>
              <w:rPr>
                <w:rFonts w:hint="eastAsia" w:eastAsia="仿宋_GB2312"/>
                <w:bCs/>
                <w:w w:val="90"/>
                <w:kern w:val="0"/>
                <w:szCs w:val="21"/>
              </w:rPr>
              <w:t>党政办</w:t>
            </w:r>
          </w:p>
          <w:p>
            <w:pPr>
              <w:widowControl/>
              <w:spacing w:line="250" w:lineRule="exact"/>
              <w:jc w:val="center"/>
              <w:rPr>
                <w:rFonts w:eastAsia="仿宋_GB2312"/>
                <w:bCs/>
                <w:w w:val="90"/>
                <w:kern w:val="0"/>
                <w:szCs w:val="21"/>
              </w:rPr>
            </w:pPr>
            <w:r>
              <w:rPr>
                <w:rFonts w:hint="eastAsia" w:eastAsia="仿宋_GB2312"/>
                <w:bCs/>
                <w:w w:val="90"/>
                <w:kern w:val="0"/>
                <w:szCs w:val="21"/>
              </w:rPr>
              <w:t>有关单位</w:t>
            </w:r>
          </w:p>
        </w:tc>
        <w:tc>
          <w:tcPr>
            <w:tcW w:w="2684" w:type="dxa"/>
            <w:vAlign w:val="center"/>
          </w:tcPr>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p>
            <w:pPr>
              <w:widowControl/>
              <w:spacing w:line="28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社</w:t>
            </w:r>
            <w:r>
              <w:rPr>
                <w:rFonts w:hint="eastAsia" w:eastAsia="仿宋_GB2312"/>
                <w:bCs/>
                <w:spacing w:val="-22"/>
                <w:w w:val="90"/>
                <w:kern w:val="0"/>
                <w:szCs w:val="21"/>
              </w:rPr>
              <w:t>区</w:t>
            </w:r>
            <w:r>
              <w:rPr>
                <w:rFonts w:eastAsia="仿宋_GB2312"/>
                <w:bCs/>
                <w:spacing w:val="-22"/>
                <w:w w:val="90"/>
                <w:kern w:val="0"/>
                <w:szCs w:val="21"/>
              </w:rPr>
              <w:t>/</w:t>
            </w:r>
            <w:r>
              <w:rPr>
                <w:rFonts w:hint="eastAsia" w:eastAsia="仿宋_GB2312"/>
                <w:bCs/>
                <w:spacing w:val="-22"/>
                <w:w w:val="90"/>
                <w:kern w:val="0"/>
                <w:szCs w:val="21"/>
              </w:rPr>
              <w:t>企事业单位</w:t>
            </w:r>
            <w:r>
              <w:rPr>
                <w:rFonts w:eastAsia="仿宋_GB2312"/>
                <w:bCs/>
                <w:spacing w:val="-22"/>
                <w:w w:val="90"/>
                <w:kern w:val="0"/>
                <w:szCs w:val="21"/>
              </w:rPr>
              <w:t>/</w:t>
            </w:r>
            <w:r>
              <w:rPr>
                <w:rFonts w:hint="eastAsia" w:eastAsia="仿宋_GB2312"/>
                <w:bCs/>
                <w:spacing w:val="-22"/>
                <w:w w:val="90"/>
                <w:kern w:val="0"/>
                <w:szCs w:val="21"/>
              </w:rPr>
              <w:t>村公示栏（电子屏</w:t>
            </w:r>
            <w:r>
              <w:rPr>
                <w:rFonts w:hint="eastAsia" w:eastAsia="仿宋_GB2312"/>
                <w:bCs/>
                <w:w w:val="90"/>
                <w:kern w:val="0"/>
                <w:szCs w:val="21"/>
              </w:rPr>
              <w:t>）</w:t>
            </w:r>
          </w:p>
          <w:p>
            <w:pPr>
              <w:widowControl/>
              <w:spacing w:line="250" w:lineRule="exact"/>
              <w:rPr>
                <w:rFonts w:eastAsia="仿宋_GB2312"/>
                <w:bCs/>
                <w:w w:val="90"/>
                <w:kern w:val="0"/>
                <w:szCs w:val="21"/>
              </w:rPr>
            </w:pPr>
          </w:p>
        </w:tc>
        <w:tc>
          <w:tcPr>
            <w:tcW w:w="72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w w:val="90"/>
                <w:kern w:val="0"/>
                <w:szCs w:val="21"/>
              </w:rPr>
            </w:pPr>
          </w:p>
        </w:tc>
        <w:tc>
          <w:tcPr>
            <w:tcW w:w="567" w:type="dxa"/>
            <w:vAlign w:val="center"/>
          </w:tcPr>
          <w:p>
            <w:pPr>
              <w:widowControl/>
              <w:spacing w:line="280" w:lineRule="exact"/>
              <w:jc w:val="center"/>
              <w:rPr>
                <w:rFonts w:eastAsia="仿宋_GB2312"/>
                <w:bCs/>
                <w:w w:val="90"/>
                <w:kern w:val="0"/>
                <w:szCs w:val="21"/>
              </w:rPr>
            </w:pPr>
            <w:r>
              <w:rPr>
                <w:rFonts w:eastAsia="仿宋_GB2312"/>
                <w:bCs/>
                <w:w w:val="90"/>
                <w:kern w:val="0"/>
                <w:szCs w:val="21"/>
              </w:rPr>
              <w:t>√</w:t>
            </w:r>
          </w:p>
        </w:tc>
        <w:tc>
          <w:tcPr>
            <w:tcW w:w="718" w:type="dxa"/>
            <w:vAlign w:val="center"/>
          </w:tcPr>
          <w:p>
            <w:pPr>
              <w:widowControl/>
              <w:spacing w:line="280" w:lineRule="exact"/>
              <w:jc w:val="center"/>
              <w:rPr>
                <w:rFonts w:eastAsia="仿宋_GB2312"/>
                <w:bCs/>
                <w:w w:val="9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524" w:type="dxa"/>
            <w:vAlign w:val="center"/>
          </w:tcPr>
          <w:p>
            <w:pPr>
              <w:widowControl/>
              <w:numPr>
                <w:ilvl w:val="0"/>
                <w:numId w:val="1"/>
              </w:numPr>
              <w:spacing w:line="280" w:lineRule="exact"/>
              <w:jc w:val="center"/>
              <w:rPr>
                <w:rFonts w:eastAsia="仿宋_GB2312"/>
                <w:bCs/>
                <w:w w:val="90"/>
                <w:kern w:val="0"/>
                <w:szCs w:val="21"/>
              </w:rPr>
            </w:pPr>
          </w:p>
        </w:tc>
        <w:tc>
          <w:tcPr>
            <w:tcW w:w="776" w:type="dxa"/>
            <w:vAlign w:val="center"/>
          </w:tcPr>
          <w:p>
            <w:pPr>
              <w:widowControl/>
              <w:spacing w:line="250" w:lineRule="exact"/>
              <w:jc w:val="center"/>
              <w:rPr>
                <w:rFonts w:eastAsia="仿宋_GB2312"/>
                <w:bCs/>
                <w:w w:val="90"/>
                <w:kern w:val="0"/>
                <w:szCs w:val="21"/>
              </w:rPr>
            </w:pPr>
            <w:r>
              <w:rPr>
                <w:rFonts w:hint="eastAsia" w:eastAsia="仿宋_GB2312"/>
                <w:bCs/>
                <w:w w:val="90"/>
                <w:kern w:val="0"/>
                <w:szCs w:val="21"/>
              </w:rPr>
              <w:t>监督</w:t>
            </w:r>
          </w:p>
          <w:p>
            <w:pPr>
              <w:widowControl/>
              <w:spacing w:line="250" w:lineRule="exact"/>
              <w:jc w:val="center"/>
              <w:rPr>
                <w:rFonts w:eastAsia="仿宋_GB2312"/>
                <w:bCs/>
                <w:w w:val="90"/>
                <w:kern w:val="0"/>
                <w:szCs w:val="21"/>
              </w:rPr>
            </w:pPr>
            <w:r>
              <w:rPr>
                <w:rFonts w:hint="eastAsia" w:eastAsia="仿宋_GB2312"/>
                <w:bCs/>
                <w:w w:val="90"/>
                <w:kern w:val="0"/>
                <w:szCs w:val="21"/>
              </w:rPr>
              <w:t>保障</w:t>
            </w:r>
          </w:p>
        </w:tc>
        <w:tc>
          <w:tcPr>
            <w:tcW w:w="828" w:type="dxa"/>
            <w:vAlign w:val="center"/>
          </w:tcPr>
          <w:p>
            <w:pPr>
              <w:widowControl/>
              <w:spacing w:line="250" w:lineRule="exact"/>
              <w:jc w:val="center"/>
              <w:rPr>
                <w:rFonts w:eastAsia="仿宋_GB2312"/>
                <w:bCs/>
                <w:w w:val="90"/>
                <w:kern w:val="0"/>
                <w:szCs w:val="21"/>
              </w:rPr>
            </w:pPr>
            <w:r>
              <w:rPr>
                <w:rFonts w:hint="eastAsia" w:eastAsia="仿宋_GB2312"/>
                <w:bCs/>
                <w:w w:val="90"/>
                <w:kern w:val="0"/>
                <w:szCs w:val="21"/>
              </w:rPr>
              <w:t>监督</w:t>
            </w:r>
          </w:p>
          <w:p>
            <w:pPr>
              <w:widowControl/>
              <w:spacing w:line="250" w:lineRule="exact"/>
              <w:jc w:val="center"/>
              <w:rPr>
                <w:rFonts w:eastAsia="仿宋_GB2312"/>
                <w:bCs/>
                <w:w w:val="90"/>
                <w:kern w:val="0"/>
                <w:szCs w:val="21"/>
              </w:rPr>
            </w:pPr>
            <w:r>
              <w:rPr>
                <w:rFonts w:hint="eastAsia" w:eastAsia="仿宋_GB2312"/>
                <w:bCs/>
                <w:w w:val="90"/>
                <w:kern w:val="0"/>
                <w:szCs w:val="21"/>
              </w:rPr>
              <w:t>保障</w:t>
            </w:r>
          </w:p>
        </w:tc>
        <w:tc>
          <w:tcPr>
            <w:tcW w:w="741" w:type="dxa"/>
            <w:vAlign w:val="center"/>
          </w:tcPr>
          <w:p>
            <w:pPr>
              <w:widowControl/>
              <w:spacing w:line="250" w:lineRule="exact"/>
              <w:jc w:val="center"/>
              <w:rPr>
                <w:rFonts w:eastAsia="仿宋_GB2312"/>
                <w:bCs/>
                <w:w w:val="90"/>
                <w:kern w:val="0"/>
                <w:szCs w:val="21"/>
              </w:rPr>
            </w:pPr>
          </w:p>
        </w:tc>
        <w:tc>
          <w:tcPr>
            <w:tcW w:w="1805" w:type="dxa"/>
            <w:vAlign w:val="center"/>
          </w:tcPr>
          <w:p>
            <w:pPr>
              <w:widowControl/>
              <w:spacing w:line="250" w:lineRule="exact"/>
              <w:rPr>
                <w:rFonts w:eastAsia="仿宋_GB2312"/>
                <w:bCs/>
                <w:w w:val="90"/>
                <w:kern w:val="0"/>
                <w:szCs w:val="21"/>
              </w:rPr>
            </w:pPr>
            <w:r>
              <w:rPr>
                <w:rFonts w:hint="eastAsia" w:eastAsia="仿宋_GB2312"/>
                <w:bCs/>
                <w:w w:val="90"/>
                <w:kern w:val="0"/>
                <w:szCs w:val="21"/>
              </w:rPr>
              <w:t>发布政务公开制度及政务公开工作开展、工作交流等信息。</w:t>
            </w:r>
          </w:p>
        </w:tc>
        <w:tc>
          <w:tcPr>
            <w:tcW w:w="1856" w:type="dxa"/>
            <w:vAlign w:val="center"/>
          </w:tcPr>
          <w:p>
            <w:pPr>
              <w:widowControl/>
              <w:spacing w:line="250" w:lineRule="exact"/>
              <w:rPr>
                <w:rFonts w:eastAsia="仿宋_GB2312"/>
                <w:bCs/>
                <w:w w:val="90"/>
                <w:kern w:val="0"/>
                <w:szCs w:val="21"/>
              </w:rPr>
            </w:pPr>
            <w:r>
              <w:rPr>
                <w:rFonts w:hint="eastAsia" w:eastAsia="仿宋_GB2312"/>
                <w:bCs/>
                <w:w w:val="90"/>
                <w:kern w:val="0"/>
                <w:szCs w:val="21"/>
              </w:rPr>
              <w:t>《中华人民共和国政府信息公开条例》（国务院令第</w:t>
            </w:r>
            <w:r>
              <w:rPr>
                <w:rFonts w:eastAsia="仿宋_GB2312"/>
                <w:bCs/>
                <w:w w:val="90"/>
                <w:kern w:val="0"/>
                <w:szCs w:val="21"/>
              </w:rPr>
              <w:t>711</w:t>
            </w:r>
            <w:r>
              <w:rPr>
                <w:rFonts w:hint="eastAsia" w:eastAsia="仿宋_GB2312"/>
                <w:bCs/>
                <w:w w:val="90"/>
                <w:kern w:val="0"/>
                <w:szCs w:val="21"/>
              </w:rPr>
              <w:t>号）；</w:t>
            </w:r>
          </w:p>
          <w:p>
            <w:pPr>
              <w:widowControl/>
              <w:spacing w:line="250" w:lineRule="exact"/>
              <w:rPr>
                <w:rFonts w:eastAsia="仿宋_GB2312"/>
                <w:bCs/>
                <w:w w:val="90"/>
                <w:kern w:val="0"/>
                <w:szCs w:val="21"/>
              </w:rPr>
            </w:pPr>
            <w:r>
              <w:rPr>
                <w:rFonts w:hint="eastAsia" w:eastAsia="仿宋_GB2312"/>
                <w:bCs/>
                <w:w w:val="90"/>
                <w:kern w:val="0"/>
                <w:szCs w:val="21"/>
              </w:rPr>
              <w:t>《中共中央办公厅国务院办公厅印发〈关于全面推进政务公开工作的意见〉的通知》（中办发〔</w:t>
            </w:r>
            <w:r>
              <w:rPr>
                <w:rFonts w:eastAsia="仿宋_GB2312"/>
                <w:bCs/>
                <w:w w:val="90"/>
                <w:kern w:val="0"/>
                <w:szCs w:val="21"/>
              </w:rPr>
              <w:t>2016</w:t>
            </w:r>
            <w:r>
              <w:rPr>
                <w:rFonts w:hint="eastAsia" w:eastAsia="仿宋_GB2312"/>
                <w:bCs/>
                <w:w w:val="90"/>
                <w:kern w:val="0"/>
                <w:szCs w:val="21"/>
              </w:rPr>
              <w:t>〕</w:t>
            </w:r>
            <w:r>
              <w:rPr>
                <w:rFonts w:eastAsia="仿宋_GB2312"/>
                <w:bCs/>
                <w:w w:val="90"/>
                <w:kern w:val="0"/>
                <w:szCs w:val="21"/>
              </w:rPr>
              <w:t>8</w:t>
            </w:r>
            <w:r>
              <w:rPr>
                <w:rFonts w:hint="eastAsia" w:eastAsia="仿宋_GB2312"/>
                <w:bCs/>
                <w:w w:val="90"/>
                <w:kern w:val="0"/>
                <w:szCs w:val="21"/>
              </w:rPr>
              <w:t>号）。</w:t>
            </w:r>
          </w:p>
        </w:tc>
        <w:tc>
          <w:tcPr>
            <w:tcW w:w="1701" w:type="dxa"/>
            <w:vAlign w:val="center"/>
          </w:tcPr>
          <w:p>
            <w:pPr>
              <w:widowControl/>
              <w:spacing w:line="250" w:lineRule="exact"/>
              <w:rPr>
                <w:rFonts w:eastAsia="仿宋_GB2312"/>
                <w:bCs/>
                <w:w w:val="90"/>
                <w:kern w:val="0"/>
                <w:szCs w:val="21"/>
              </w:rPr>
            </w:pPr>
            <w:r>
              <w:rPr>
                <w:rFonts w:hint="eastAsia" w:eastAsia="仿宋_GB2312"/>
                <w:bCs/>
                <w:w w:val="90"/>
                <w:kern w:val="0"/>
                <w:szCs w:val="21"/>
              </w:rPr>
              <w:t>自该信息形成或者变更之日起</w:t>
            </w:r>
            <w:r>
              <w:rPr>
                <w:rFonts w:eastAsia="仿宋_GB2312"/>
                <w:bCs/>
                <w:w w:val="90"/>
                <w:kern w:val="0"/>
                <w:szCs w:val="21"/>
              </w:rPr>
              <w:t>20</w:t>
            </w:r>
            <w:r>
              <w:rPr>
                <w:rFonts w:hint="eastAsia" w:eastAsia="仿宋_GB2312"/>
                <w:bCs/>
                <w:w w:val="90"/>
                <w:kern w:val="0"/>
                <w:szCs w:val="21"/>
              </w:rPr>
              <w:t>个工作日内。</w:t>
            </w:r>
          </w:p>
        </w:tc>
        <w:tc>
          <w:tcPr>
            <w:tcW w:w="1128" w:type="dxa"/>
            <w:vAlign w:val="center"/>
          </w:tcPr>
          <w:p>
            <w:pPr>
              <w:widowControl/>
              <w:spacing w:line="250" w:lineRule="exact"/>
              <w:jc w:val="center"/>
              <w:rPr>
                <w:rFonts w:eastAsia="仿宋_GB2312"/>
                <w:bCs/>
                <w:w w:val="90"/>
                <w:kern w:val="0"/>
                <w:szCs w:val="21"/>
              </w:rPr>
            </w:pPr>
            <w:r>
              <w:rPr>
                <w:rFonts w:hint="eastAsia" w:eastAsia="仿宋_GB2312"/>
                <w:bCs/>
                <w:w w:val="90"/>
                <w:kern w:val="0"/>
                <w:szCs w:val="21"/>
              </w:rPr>
              <w:t>党政办</w:t>
            </w:r>
          </w:p>
        </w:tc>
        <w:tc>
          <w:tcPr>
            <w:tcW w:w="2684" w:type="dxa"/>
            <w:vAlign w:val="center"/>
          </w:tcPr>
          <w:p>
            <w:pPr>
              <w:widowControl/>
              <w:spacing w:line="250" w:lineRule="exact"/>
              <w:rPr>
                <w:rFonts w:eastAsia="仿宋_GB2312"/>
                <w:bCs/>
                <w:w w:val="90"/>
                <w:kern w:val="0"/>
                <w:szCs w:val="21"/>
              </w:rPr>
            </w:pPr>
            <w:r>
              <w:rPr>
                <w:rFonts w:eastAsia="仿宋_GB2312"/>
                <w:bCs/>
                <w:w w:val="90"/>
                <w:kern w:val="0"/>
                <w:szCs w:val="21"/>
              </w:rPr>
              <w:t>■</w:t>
            </w:r>
            <w:r>
              <w:rPr>
                <w:rFonts w:hint="eastAsia" w:eastAsia="仿宋_GB2312"/>
                <w:bCs/>
                <w:w w:val="90"/>
                <w:kern w:val="0"/>
                <w:szCs w:val="21"/>
              </w:rPr>
              <w:t>政府网站</w:t>
            </w:r>
            <w:r>
              <w:rPr>
                <w:rFonts w:eastAsia="仿宋_GB2312"/>
                <w:bCs/>
                <w:w w:val="90"/>
                <w:kern w:val="0"/>
                <w:szCs w:val="21"/>
              </w:rPr>
              <w:t xml:space="preserve"> </w:t>
            </w:r>
          </w:p>
        </w:tc>
        <w:tc>
          <w:tcPr>
            <w:tcW w:w="72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651" w:type="dxa"/>
            <w:vAlign w:val="center"/>
          </w:tcPr>
          <w:p>
            <w:pPr>
              <w:widowControl/>
              <w:spacing w:line="280" w:lineRule="exact"/>
              <w:jc w:val="center"/>
              <w:rPr>
                <w:rFonts w:eastAsia="仿宋_GB2312"/>
                <w:bCs/>
                <w:spacing w:val="-4"/>
                <w:w w:val="90"/>
                <w:kern w:val="0"/>
                <w:szCs w:val="21"/>
              </w:rPr>
            </w:pPr>
          </w:p>
        </w:tc>
        <w:tc>
          <w:tcPr>
            <w:tcW w:w="567" w:type="dxa"/>
            <w:vAlign w:val="center"/>
          </w:tcPr>
          <w:p>
            <w:pPr>
              <w:widowControl/>
              <w:spacing w:line="280" w:lineRule="exact"/>
              <w:jc w:val="center"/>
              <w:rPr>
                <w:rFonts w:eastAsia="仿宋_GB2312"/>
                <w:bCs/>
                <w:spacing w:val="-4"/>
                <w:w w:val="90"/>
                <w:kern w:val="0"/>
                <w:szCs w:val="21"/>
              </w:rPr>
            </w:pPr>
            <w:r>
              <w:rPr>
                <w:rFonts w:eastAsia="仿宋_GB2312"/>
                <w:bCs/>
                <w:w w:val="90"/>
                <w:kern w:val="0"/>
                <w:szCs w:val="21"/>
              </w:rPr>
              <w:t>√</w:t>
            </w:r>
          </w:p>
        </w:tc>
        <w:tc>
          <w:tcPr>
            <w:tcW w:w="718" w:type="dxa"/>
            <w:vAlign w:val="center"/>
          </w:tcPr>
          <w:p>
            <w:pPr>
              <w:widowControl/>
              <w:spacing w:line="280" w:lineRule="exact"/>
              <w:jc w:val="center"/>
              <w:rPr>
                <w:rFonts w:eastAsia="仿宋_GB2312"/>
                <w:bCs/>
                <w:spacing w:val="-4"/>
                <w:w w:val="90"/>
                <w:kern w:val="0"/>
                <w:szCs w:val="21"/>
              </w:rPr>
            </w:pPr>
          </w:p>
        </w:tc>
      </w:tr>
    </w:tbl>
    <w:p/>
    <w:sectPr>
      <w:headerReference r:id="rId3" w:type="default"/>
      <w:footerReference r:id="rId4" w:type="default"/>
      <w:footerReference r:id="rId5" w:type="even"/>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8281" w:y="-11"/>
      <w:rPr>
        <w:rStyle w:val="6"/>
        <w:sz w:val="28"/>
        <w:szCs w:val="28"/>
      </w:rPr>
    </w:pP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- 13 -</w:t>
    </w:r>
    <w:r>
      <w:rPr>
        <w:rStyle w:val="6"/>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lvlText w:val="%1"/>
      <w:lvlJc w:val="center"/>
      <w:pPr>
        <w:tabs>
          <w:tab w:val="left" w:pos="397"/>
        </w:tabs>
        <w:ind w:left="454" w:hanging="227"/>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A9"/>
    <w:rsid w:val="00090CFC"/>
    <w:rsid w:val="00556589"/>
    <w:rsid w:val="007E25E8"/>
    <w:rsid w:val="007F2A31"/>
    <w:rsid w:val="00B03BA3"/>
    <w:rsid w:val="00B746A9"/>
    <w:rsid w:val="00B827A3"/>
    <w:rsid w:val="00BA39FB"/>
    <w:rsid w:val="00CA012C"/>
    <w:rsid w:val="00E0124C"/>
    <w:rsid w:val="00E408E3"/>
    <w:rsid w:val="00F9351E"/>
    <w:rsid w:val="026D7A7E"/>
    <w:rsid w:val="03272265"/>
    <w:rsid w:val="03FC59E6"/>
    <w:rsid w:val="06546963"/>
    <w:rsid w:val="08400B5B"/>
    <w:rsid w:val="0893281E"/>
    <w:rsid w:val="08FC3553"/>
    <w:rsid w:val="098312D1"/>
    <w:rsid w:val="09F441EF"/>
    <w:rsid w:val="0A263BE9"/>
    <w:rsid w:val="0A311DB6"/>
    <w:rsid w:val="0A8F5DA3"/>
    <w:rsid w:val="0ACE371C"/>
    <w:rsid w:val="0B375B61"/>
    <w:rsid w:val="0DA12142"/>
    <w:rsid w:val="0EC35256"/>
    <w:rsid w:val="0EF12DC2"/>
    <w:rsid w:val="101D5DCE"/>
    <w:rsid w:val="10EF2CC0"/>
    <w:rsid w:val="138C0AB8"/>
    <w:rsid w:val="14082F1F"/>
    <w:rsid w:val="1609356D"/>
    <w:rsid w:val="16220604"/>
    <w:rsid w:val="16A47F38"/>
    <w:rsid w:val="16B45BA4"/>
    <w:rsid w:val="171E347D"/>
    <w:rsid w:val="18711222"/>
    <w:rsid w:val="18D7510F"/>
    <w:rsid w:val="19424065"/>
    <w:rsid w:val="19CF6122"/>
    <w:rsid w:val="1BFF59A7"/>
    <w:rsid w:val="1D74169F"/>
    <w:rsid w:val="20722343"/>
    <w:rsid w:val="22E55D58"/>
    <w:rsid w:val="23622CAD"/>
    <w:rsid w:val="26200FCF"/>
    <w:rsid w:val="27A366B6"/>
    <w:rsid w:val="28AE634F"/>
    <w:rsid w:val="2A0E3E2F"/>
    <w:rsid w:val="2BC107D8"/>
    <w:rsid w:val="2DD331B0"/>
    <w:rsid w:val="2E634321"/>
    <w:rsid w:val="30763F38"/>
    <w:rsid w:val="336D05DF"/>
    <w:rsid w:val="34D751C1"/>
    <w:rsid w:val="35807959"/>
    <w:rsid w:val="36852524"/>
    <w:rsid w:val="389A5C94"/>
    <w:rsid w:val="395F632B"/>
    <w:rsid w:val="3C443C91"/>
    <w:rsid w:val="3DC11817"/>
    <w:rsid w:val="3F2004DF"/>
    <w:rsid w:val="40472585"/>
    <w:rsid w:val="41E42E24"/>
    <w:rsid w:val="42342902"/>
    <w:rsid w:val="42662E07"/>
    <w:rsid w:val="444663CE"/>
    <w:rsid w:val="45B077BB"/>
    <w:rsid w:val="46F43851"/>
    <w:rsid w:val="495D2AB5"/>
    <w:rsid w:val="4AE41F3C"/>
    <w:rsid w:val="4B090A49"/>
    <w:rsid w:val="4C690C6A"/>
    <w:rsid w:val="4E0F5B95"/>
    <w:rsid w:val="4E347311"/>
    <w:rsid w:val="4ED3414D"/>
    <w:rsid w:val="4EED7C21"/>
    <w:rsid w:val="4FA135B1"/>
    <w:rsid w:val="52482F7E"/>
    <w:rsid w:val="52D46083"/>
    <w:rsid w:val="553B0B22"/>
    <w:rsid w:val="590F0462"/>
    <w:rsid w:val="5AE12638"/>
    <w:rsid w:val="5E384422"/>
    <w:rsid w:val="5FFD3C7E"/>
    <w:rsid w:val="6397292D"/>
    <w:rsid w:val="63F53994"/>
    <w:rsid w:val="65C255E2"/>
    <w:rsid w:val="6631398D"/>
    <w:rsid w:val="67E64422"/>
    <w:rsid w:val="69880F5A"/>
    <w:rsid w:val="69987AA6"/>
    <w:rsid w:val="6A4A735F"/>
    <w:rsid w:val="6B0D31CA"/>
    <w:rsid w:val="6B507100"/>
    <w:rsid w:val="6D57009E"/>
    <w:rsid w:val="70121949"/>
    <w:rsid w:val="71AE6B9C"/>
    <w:rsid w:val="71FD7059"/>
    <w:rsid w:val="72906B67"/>
    <w:rsid w:val="76A712F2"/>
    <w:rsid w:val="76E029DD"/>
    <w:rsid w:val="7A470D1F"/>
    <w:rsid w:val="7C622BF7"/>
    <w:rsid w:val="7F2A056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character" w:customStyle="1" w:styleId="7">
    <w:name w:val="Header Char"/>
    <w:basedOn w:val="5"/>
    <w:link w:val="3"/>
    <w:semiHidden/>
    <w:qFormat/>
    <w:uiPriority w:val="99"/>
    <w:rPr>
      <w:sz w:val="18"/>
      <w:szCs w:val="18"/>
    </w:rPr>
  </w:style>
  <w:style w:type="character" w:customStyle="1" w:styleId="8">
    <w:name w:val="Footer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14</Pages>
  <Words>1664</Words>
  <Characters>9486</Characters>
  <Lines>0</Lines>
  <Paragraphs>0</Paragraphs>
  <TotalTime>32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bangongshi06</dc:creator>
  <cp:lastModifiedBy>捏捏</cp:lastModifiedBy>
  <cp:lastPrinted>2020-09-24T06:31:00Z</cp:lastPrinted>
  <dcterms:modified xsi:type="dcterms:W3CDTF">2020-09-30T06:52:53Z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