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8"/>
          <w:rFonts w:hint="eastAsia" w:ascii="宋体" w:hAnsi="宋体" w:eastAsia="宋体" w:cs="宋体"/>
          <w:b w:val="0"/>
          <w:sz w:val="32"/>
          <w:szCs w:val="32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8"/>
          <w:rFonts w:hint="eastAsia" w:ascii="宋体" w:hAnsi="宋体" w:eastAsia="宋体" w:cs="宋体"/>
          <w:b w:val="0"/>
          <w:sz w:val="44"/>
          <w:szCs w:val="44"/>
        </w:rPr>
      </w:pPr>
      <w:r>
        <w:rPr>
          <w:rStyle w:val="8"/>
          <w:rFonts w:hint="eastAsia" w:ascii="宋体" w:hAnsi="宋体" w:eastAsia="宋体" w:cs="宋体"/>
          <w:b w:val="0"/>
          <w:sz w:val="44"/>
          <w:szCs w:val="44"/>
          <w:lang w:eastAsia="zh-CN"/>
        </w:rPr>
        <w:t>沂源县</w:t>
      </w:r>
      <w:r>
        <w:rPr>
          <w:rStyle w:val="8"/>
          <w:rFonts w:hint="eastAsia" w:ascii="宋体" w:hAnsi="宋体" w:eastAsia="宋体" w:cs="宋体"/>
          <w:b w:val="0"/>
          <w:sz w:val="44"/>
          <w:szCs w:val="44"/>
          <w:lang w:val="en-US" w:eastAsia="zh-CN"/>
        </w:rPr>
        <w:t>司法局</w:t>
      </w:r>
      <w:r>
        <w:rPr>
          <w:rStyle w:val="8"/>
          <w:rFonts w:hint="eastAsia" w:ascii="宋体" w:hAnsi="宋体" w:eastAsia="宋体" w:cs="宋体"/>
          <w:b w:val="0"/>
          <w:sz w:val="44"/>
          <w:szCs w:val="44"/>
        </w:rPr>
        <w:t>证明</w:t>
      </w:r>
      <w:r>
        <w:rPr>
          <w:rStyle w:val="8"/>
          <w:rFonts w:hint="eastAsia" w:ascii="宋体" w:hAnsi="宋体" w:eastAsia="宋体" w:cs="宋体"/>
          <w:b w:val="0"/>
          <w:sz w:val="44"/>
          <w:szCs w:val="44"/>
          <w:lang w:eastAsia="zh-CN"/>
        </w:rPr>
        <w:t>事项</w:t>
      </w:r>
      <w:r>
        <w:rPr>
          <w:rStyle w:val="8"/>
          <w:rFonts w:hint="eastAsia" w:ascii="宋体" w:hAnsi="宋体" w:eastAsia="宋体" w:cs="宋体"/>
          <w:b w:val="0"/>
          <w:sz w:val="44"/>
          <w:szCs w:val="44"/>
        </w:rPr>
        <w:t>告知承诺书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ascii="Times New Roman" w:hAnsi="Times New Roman" w:eastAsia="黑体"/>
          <w:b w:val="0"/>
          <w:sz w:val="32"/>
          <w:szCs w:val="32"/>
        </w:rPr>
      </w:pPr>
      <w:r>
        <w:rPr>
          <w:rStyle w:val="8"/>
          <w:rFonts w:ascii="Times New Roman" w:hAnsi="黑体" w:eastAsia="黑体"/>
          <w:b w:val="0"/>
          <w:sz w:val="32"/>
          <w:szCs w:val="32"/>
        </w:rPr>
        <w:t>一、申请人信息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仿宋_GB2312"/>
          <w:b w:val="0"/>
          <w:bCs w:val="0"/>
          <w:sz w:val="32"/>
          <w:szCs w:val="32"/>
          <w:lang w:val="en-US"/>
        </w:rPr>
      </w:pP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eastAsia="zh-CN"/>
        </w:rPr>
        <w:t>承诺单位</w:t>
      </w: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val="en-US" w:eastAsia="zh-CN"/>
        </w:rPr>
        <w:t>/个人</w:t>
      </w:r>
      <w:r>
        <w:rPr>
          <w:rStyle w:val="8"/>
          <w:rFonts w:ascii="Times New Roman" w:hAnsi="仿宋_GB2312" w:eastAsia="仿宋_GB2312"/>
          <w:b w:val="0"/>
          <w:sz w:val="32"/>
          <w:szCs w:val="32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仿宋_GB2312"/>
          <w:b w:val="0"/>
          <w:bCs w:val="0"/>
          <w:sz w:val="32"/>
          <w:szCs w:val="32"/>
          <w:lang w:val="en-US"/>
        </w:rPr>
      </w:pPr>
      <w:r>
        <w:rPr>
          <w:rStyle w:val="8"/>
          <w:rFonts w:ascii="Times New Roman" w:hAnsi="仿宋_GB2312" w:eastAsia="仿宋_GB2312"/>
          <w:b w:val="0"/>
          <w:sz w:val="32"/>
          <w:szCs w:val="32"/>
        </w:rPr>
        <w:t>统一社会信用代码</w:t>
      </w: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val="en-US" w:eastAsia="zh-CN"/>
        </w:rPr>
        <w:t>/</w:t>
      </w:r>
      <w:r>
        <w:rPr>
          <w:rStyle w:val="8"/>
          <w:rFonts w:ascii="Times New Roman" w:hAnsi="仿宋_GB2312" w:eastAsia="仿宋_GB2312"/>
          <w:b w:val="0"/>
          <w:sz w:val="32"/>
          <w:szCs w:val="32"/>
        </w:rPr>
        <w:t>身份证号：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仿宋_GB2312" w:eastAsia="仿宋_GB2312"/>
          <w:b w:val="0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eastAsia="zh-CN"/>
        </w:rPr>
        <w:t>法定代表人</w:t>
      </w: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val="en-US" w:eastAsia="zh-CN"/>
        </w:rPr>
        <w:t>/负责人</w:t>
      </w: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仿宋_GB2312" w:eastAsia="仿宋_GB2312"/>
          <w:b w:val="0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eastAsia="zh-CN"/>
        </w:rPr>
        <w:t>住所</w:t>
      </w:r>
      <w:r>
        <w:rPr>
          <w:rStyle w:val="8"/>
          <w:rFonts w:hint="eastAsia" w:ascii="Times New Roman" w:hAnsi="仿宋_GB2312" w:eastAsia="仿宋_GB2312"/>
          <w:b w:val="0"/>
          <w:sz w:val="32"/>
          <w:szCs w:val="32"/>
          <w:lang w:val="en-US" w:eastAsia="zh-CN"/>
        </w:rPr>
        <w:t>/地址/生产经营场所：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仿宋_GB2312"/>
          <w:b w:val="0"/>
          <w:bCs w:val="0"/>
          <w:sz w:val="32"/>
          <w:szCs w:val="32"/>
          <w:lang w:val="en-US"/>
        </w:rPr>
      </w:pPr>
      <w:r>
        <w:rPr>
          <w:rStyle w:val="8"/>
          <w:rFonts w:ascii="Times New Roman" w:hAnsi="仿宋_GB2312" w:eastAsia="仿宋_GB2312"/>
          <w:b w:val="0"/>
          <w:sz w:val="32"/>
          <w:szCs w:val="32"/>
        </w:rPr>
        <w:t>联系方式：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ascii="Times New Roman" w:hAnsi="Times New Roman" w:eastAsia="黑体"/>
          <w:b w:val="0"/>
          <w:sz w:val="32"/>
          <w:szCs w:val="32"/>
        </w:rPr>
      </w:pPr>
      <w:r>
        <w:rPr>
          <w:rStyle w:val="8"/>
          <w:rFonts w:ascii="Times New Roman" w:hAnsi="黑体" w:eastAsia="黑体"/>
          <w:b w:val="0"/>
          <w:sz w:val="32"/>
          <w:szCs w:val="32"/>
        </w:rPr>
        <w:t>二、政务服务部门告知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根据《沂源县创建“无证明城市”实施方案》要求，您办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8"/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事项的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证明材料可以申请告知承诺，本行政机关就相关权利义务告知如下：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（一）根据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Times New Roman" w:hAnsi="仿宋_GB2312" w:eastAsia="仿宋_GB2312"/>
          <w:sz w:val="32"/>
          <w:szCs w:val="32"/>
        </w:rPr>
        <w:t>规定（依据的法律、法规具体到条款），申请人办理本事项应向本机关提交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证明材料，证明的内容是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ascii="Times New Roman" w:hAnsi="仿宋_GB2312" w:eastAsia="仿宋_GB2312"/>
          <w:sz w:val="32"/>
          <w:szCs w:val="32"/>
        </w:rPr>
        <w:t>。本机关有权将本承诺书以一定方式对外进行公开。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（二）申请人可自愿选择对该证明材料采用书面承诺替代。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（三）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承担</w:t>
      </w:r>
      <w:r>
        <w:rPr>
          <w:rFonts w:ascii="Times New Roman" w:hAnsi="仿宋_GB2312" w:eastAsia="仿宋_GB2312"/>
          <w:sz w:val="32"/>
          <w:szCs w:val="32"/>
        </w:rPr>
        <w:t>不实承诺的责任。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本机关将依法采取信息共享、内部核查、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部门核验、事中事后监管</w:t>
      </w:r>
      <w:r>
        <w:rPr>
          <w:rFonts w:ascii="Times New Roman" w:hAnsi="仿宋_GB2312" w:eastAsia="仿宋_GB2312"/>
          <w:sz w:val="32"/>
          <w:szCs w:val="32"/>
        </w:rPr>
        <w:t>等方式对申请人的承诺内容予以核实，在核查或监管中，发现申请人提供虚假承诺或违反承诺办理相关事项的，本机关将作出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的</w:t>
      </w:r>
      <w:r>
        <w:rPr>
          <w:rFonts w:ascii="Times New Roman" w:hAnsi="仿宋_GB2312" w:eastAsia="仿宋_GB2312"/>
          <w:sz w:val="32"/>
          <w:szCs w:val="32"/>
        </w:rPr>
        <w:t>决定（</w:t>
      </w:r>
      <w:r>
        <w:rPr>
          <w:rFonts w:hint="eastAsia" w:ascii="Times New Roman" w:hAnsi="仿宋_GB2312" w:eastAsia="仿宋_GB2312"/>
          <w:sz w:val="32"/>
          <w:szCs w:val="32"/>
        </w:rPr>
        <w:t>依法终止办理、责令限期整改、撤销行政决定或者予以行政处罚</w:t>
      </w:r>
      <w:r>
        <w:rPr>
          <w:rFonts w:ascii="Times New Roman" w:hAnsi="仿宋_GB2312" w:eastAsia="仿宋_GB2312"/>
          <w:sz w:val="32"/>
          <w:szCs w:val="32"/>
        </w:rPr>
        <w:t>），由申请人承担相关经济和法律责任。对虚假承诺或违反承诺的申请人，本机关将该失信申请人列入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信用核查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hAnsi="仿宋_GB2312" w:eastAsia="仿宋_GB2312"/>
          <w:sz w:val="32"/>
          <w:szCs w:val="32"/>
        </w:rPr>
        <w:t>联合惩戒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hAnsi="仿宋_GB2312" w:eastAsia="仿宋_GB2312"/>
          <w:sz w:val="32"/>
          <w:szCs w:val="32"/>
        </w:rPr>
        <w:t>系统名单，同时，该失信申请人再申请办理政务服务事项将不再适用证明告知承诺制，对于情节严重，符合法定行政处罚情形的将由有关部门依法给予行政处罚。</w:t>
      </w:r>
      <w:r>
        <w:rPr>
          <w:rFonts w:hint="eastAsia" w:ascii="Times New Roman" w:hAnsi="仿宋_GB2312" w:eastAsia="仿宋_GB2312"/>
          <w:sz w:val="32"/>
          <w:szCs w:val="32"/>
        </w:rPr>
        <w:t>涉嫌犯罪的，依法移送司法机关。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三、申请人承诺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申请人自愿选择对该证明材料采用书面承诺替代，承诺如下：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（一）</w:t>
      </w:r>
      <w:r>
        <w:rPr>
          <w:rFonts w:ascii="Times New Roman" w:hAnsi="仿宋_GB2312" w:eastAsia="仿宋_GB2312"/>
          <w:sz w:val="32"/>
          <w:szCs w:val="32"/>
        </w:rPr>
        <w:t>本告知承诺文书中填写的基本信息真实、准确；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（二）</w:t>
      </w:r>
      <w:r>
        <w:rPr>
          <w:rFonts w:ascii="Times New Roman" w:hAnsi="仿宋_GB2312" w:eastAsia="仿宋_GB2312"/>
          <w:sz w:val="32"/>
          <w:szCs w:val="32"/>
        </w:rPr>
        <w:t>无不良信用记录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，未</w:t>
      </w:r>
      <w:r>
        <w:rPr>
          <w:rFonts w:ascii="Times New Roman" w:hAnsi="仿宋_GB2312" w:eastAsia="仿宋_GB2312"/>
          <w:sz w:val="32"/>
          <w:szCs w:val="32"/>
        </w:rPr>
        <w:t>曾作出虚假承诺；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（三）</w:t>
      </w:r>
      <w:r>
        <w:rPr>
          <w:rFonts w:ascii="Times New Roman" w:hAnsi="仿宋_GB2312" w:eastAsia="仿宋_GB2312"/>
          <w:sz w:val="32"/>
          <w:szCs w:val="32"/>
        </w:rPr>
        <w:t>已经知晓政务服务部门告知的全部内容；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仿宋_GB2312" w:eastAsia="仿宋_GB2312"/>
          <w:sz w:val="32"/>
          <w:szCs w:val="32"/>
        </w:rPr>
        <w:t>自身已符合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政务服务部门</w:t>
      </w:r>
      <w:r>
        <w:rPr>
          <w:rFonts w:hint="eastAsia" w:ascii="Times New Roman" w:hAnsi="仿宋_GB2312" w:eastAsia="仿宋_GB2312"/>
          <w:sz w:val="32"/>
          <w:szCs w:val="32"/>
        </w:rPr>
        <w:t>告知的条件、要求</w:t>
      </w:r>
      <w:r>
        <w:rPr>
          <w:rFonts w:ascii="Times New Roman" w:hAnsi="仿宋_GB2312" w:eastAsia="仿宋_GB2312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（五）</w:t>
      </w:r>
      <w:r>
        <w:rPr>
          <w:rFonts w:ascii="Times New Roman" w:hAnsi="仿宋_GB2312" w:eastAsia="仿宋_GB2312"/>
          <w:sz w:val="32"/>
          <w:szCs w:val="32"/>
        </w:rPr>
        <w:t>愿意承担虚假承诺的法律责任；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仿宋_GB2312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（六）</w:t>
      </w:r>
      <w:r>
        <w:rPr>
          <w:rFonts w:ascii="Times New Roman" w:hAnsi="仿宋_GB2312" w:eastAsia="仿宋_GB2312"/>
          <w:sz w:val="32"/>
          <w:szCs w:val="32"/>
        </w:rPr>
        <w:t>上述承诺意思表示真实；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（七）</w:t>
      </w:r>
      <w:r>
        <w:rPr>
          <w:rFonts w:ascii="Times New Roman" w:hAnsi="仿宋_GB2312" w:eastAsia="仿宋_GB2312"/>
          <w:sz w:val="32"/>
          <w:szCs w:val="32"/>
        </w:rPr>
        <w:t>愿意配合相关部门对承诺内容的调查、核查、核验。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申请人（签字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/</w:t>
      </w:r>
      <w:r>
        <w:rPr>
          <w:rFonts w:ascii="Times New Roman" w:hAnsi="仿宋_GB2312" w:eastAsia="仿宋_GB2312"/>
          <w:sz w:val="32"/>
          <w:szCs w:val="32"/>
        </w:rPr>
        <w:t>盖章）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政务服务部门（盖章）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仿宋_GB2312" w:eastAsia="仿宋_GB2312"/>
          <w:sz w:val="32"/>
          <w:szCs w:val="32"/>
        </w:rPr>
        <w:t>　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日</w:t>
      </w:r>
      <w:r>
        <w:rPr>
          <w:rFonts w:ascii="Times New Roman" w:hAnsi="Times New Roman" w:eastAsia="宋体"/>
          <w:sz w:val="32"/>
          <w:szCs w:val="32"/>
        </w:rPr>
        <w:t> 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期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ascii="Times New Roman" w:hAnsi="Times New Roman" w:eastAsia="宋体"/>
          <w:sz w:val="32"/>
          <w:szCs w:val="32"/>
        </w:rPr>
        <w:t xml:space="preserve">      </w:t>
      </w:r>
      <w:r>
        <w:rPr>
          <w:rFonts w:hint="eastAsia" w:ascii="Times New Roman" w:hAnsi="Times New Roman" w:eastAsia="宋体"/>
          <w:sz w:val="32"/>
          <w:szCs w:val="32"/>
        </w:rPr>
        <w:t xml:space="preserve">           </w:t>
      </w:r>
      <w:r>
        <w:rPr>
          <w:rFonts w:ascii="Times New Roman" w:hAnsi="Times New Roman" w:eastAsia="宋体"/>
          <w:sz w:val="32"/>
          <w:szCs w:val="32"/>
        </w:rPr>
        <w:t xml:space="preserve">   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仿宋_GB2312" w:eastAsia="仿宋_GB2312"/>
          <w:sz w:val="32"/>
          <w:szCs w:val="32"/>
        </w:rPr>
        <w:t>日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期</w:t>
      </w:r>
      <w:r>
        <w:rPr>
          <w:rFonts w:ascii="Times New Roman" w:hAnsi="Times New Roman" w:eastAsia="仿宋_GB2312"/>
          <w:sz w:val="32"/>
          <w:szCs w:val="32"/>
        </w:rPr>
        <w:t>:</w:t>
      </w:r>
      <w:r>
        <w:rPr>
          <w:rFonts w:ascii="Times New Roman" w:hAnsi="Times New Roman" w:eastAsia="宋体"/>
          <w:sz w:val="32"/>
          <w:szCs w:val="32"/>
        </w:rPr>
        <w:t>  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701" w:bottom="1701" w:left="1701" w:header="567" w:footer="1361" w:gutter="0"/>
          <w:cols w:space="720" w:num="1"/>
          <w:docGrid w:type="lines" w:linePitch="610" w:charSpace="0"/>
        </w:sectPr>
      </w:pPr>
      <w:r>
        <w:rPr>
          <w:rFonts w:ascii="Times New Roman" w:hAnsi="Times New Roman" w:eastAsia="宋体"/>
          <w:sz w:val="32"/>
          <w:szCs w:val="32"/>
        </w:rPr>
        <w:t>     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仿宋_GB2312" w:eastAsia="仿宋_GB2312"/>
          <w:sz w:val="32"/>
          <w:szCs w:val="32"/>
        </w:rPr>
        <w:t>本文书一式两份，行政机关与申请人各执一份。</w:t>
      </w:r>
      <w:r>
        <w:rPr>
          <w:rFonts w:ascii="Times New Roman" w:hAnsi="Times New Roman" w:eastAsia="仿宋_GB2312"/>
          <w:sz w:val="32"/>
          <w:szCs w:val="32"/>
        </w:rPr>
        <w:t>)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D462A"/>
    <w:rsid w:val="09E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潮州市枫溪区机关及下属单位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2021-10-25T06:34:00Z</dcterms:created>
  <dc:creator>立青</dc:creator>
  <cp:lastModifiedBy>立青</cp:lastModifiedBy>
  <dcterms:modified xsi:type="dcterms:W3CDTF">2021-10-25T06:35:01Z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