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1020"/>
        <w:gridCol w:w="2535"/>
        <w:gridCol w:w="1020"/>
        <w:gridCol w:w="945"/>
        <w:gridCol w:w="820"/>
        <w:gridCol w:w="710"/>
        <w:gridCol w:w="723"/>
        <w:gridCol w:w="723"/>
        <w:gridCol w:w="442"/>
        <w:gridCol w:w="342"/>
        <w:gridCol w:w="509"/>
        <w:gridCol w:w="274"/>
        <w:gridCol w:w="784"/>
        <w:gridCol w:w="304"/>
        <w:gridCol w:w="498"/>
        <w:gridCol w:w="522"/>
        <w:gridCol w:w="520"/>
        <w:gridCol w:w="10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14173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用人单位</w: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val="en-US" w:eastAsia="zh-CN" w:bidi="ar"/>
              </w:rPr>
              <w:t>招用</w: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就业困难人员社会保险补贴申领表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01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6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就业困难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缴费基数(元)</w:t>
            </w:r>
          </w:p>
        </w:tc>
        <w:tc>
          <w:tcPr>
            <w:tcW w:w="3153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实际缴纳社保费（元）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（不包括个人应缴纳部分）</w:t>
            </w:r>
          </w:p>
        </w:tc>
        <w:tc>
          <w:tcPr>
            <w:tcW w:w="104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月合计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总合计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社保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医保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(16%)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工伤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  %)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失业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(0.7%)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(8%)</w:t>
            </w:r>
          </w:p>
        </w:tc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749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both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合  计（元）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：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开户银行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开户账号</w:t>
            </w:r>
          </w:p>
        </w:tc>
        <w:tc>
          <w:tcPr>
            <w:tcW w:w="3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填表人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1417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人力资源社会保障部门审核意见：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经办人：(签章)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审核人：(签章)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textAlignment w:val="top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年  月  日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年  月  日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33" w:type="dxa"/>
            <w:gridSpan w:val="18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1.此表一式两份，单位加盖公章。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中，医疗保险与生育保险合并计算。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000000"/>
    <w:rsid w:val="006B2C51"/>
    <w:rsid w:val="013A5802"/>
    <w:rsid w:val="05131B0A"/>
    <w:rsid w:val="06B64A6C"/>
    <w:rsid w:val="06EC048E"/>
    <w:rsid w:val="07F11CC7"/>
    <w:rsid w:val="0B65152B"/>
    <w:rsid w:val="103E61FE"/>
    <w:rsid w:val="108F6A88"/>
    <w:rsid w:val="138256DA"/>
    <w:rsid w:val="17F031FC"/>
    <w:rsid w:val="18645239"/>
    <w:rsid w:val="19C21FF7"/>
    <w:rsid w:val="1A336BCD"/>
    <w:rsid w:val="1A722DDD"/>
    <w:rsid w:val="1B4C2DCB"/>
    <w:rsid w:val="222861A6"/>
    <w:rsid w:val="222D7CBB"/>
    <w:rsid w:val="234E6301"/>
    <w:rsid w:val="23D53DAD"/>
    <w:rsid w:val="257C5AC6"/>
    <w:rsid w:val="268F110A"/>
    <w:rsid w:val="27D25752"/>
    <w:rsid w:val="28B6076A"/>
    <w:rsid w:val="30975C02"/>
    <w:rsid w:val="30B67293"/>
    <w:rsid w:val="310B7ACD"/>
    <w:rsid w:val="320329B1"/>
    <w:rsid w:val="32AF5E5D"/>
    <w:rsid w:val="32F56799"/>
    <w:rsid w:val="339C554A"/>
    <w:rsid w:val="359968A6"/>
    <w:rsid w:val="389E36D6"/>
    <w:rsid w:val="392C1EBE"/>
    <w:rsid w:val="3E410AE4"/>
    <w:rsid w:val="413C7BC8"/>
    <w:rsid w:val="462C11BE"/>
    <w:rsid w:val="48240951"/>
    <w:rsid w:val="49AA39E1"/>
    <w:rsid w:val="4A0F7CE8"/>
    <w:rsid w:val="4B3937FC"/>
    <w:rsid w:val="4C5109B1"/>
    <w:rsid w:val="4D014B5E"/>
    <w:rsid w:val="52E409BF"/>
    <w:rsid w:val="58E325BC"/>
    <w:rsid w:val="604A1623"/>
    <w:rsid w:val="61CD6067"/>
    <w:rsid w:val="62121C68"/>
    <w:rsid w:val="623426DB"/>
    <w:rsid w:val="637F37B5"/>
    <w:rsid w:val="680C4852"/>
    <w:rsid w:val="69ED10D8"/>
    <w:rsid w:val="70C932BA"/>
    <w:rsid w:val="73827BCF"/>
    <w:rsid w:val="75110E80"/>
    <w:rsid w:val="755D1755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323</Characters>
  <Lines>0</Lines>
  <Paragraphs>0</Paragraphs>
  <TotalTime>0</TotalTime>
  <ScaleCrop>false</ScaleCrop>
  <LinksUpToDate>false</LinksUpToDate>
  <CharactersWithSpaces>796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2022-07-25T00:48:00Z</dcterms:created>
  <dc:creator>Administrator</dc:creator>
  <cp:lastModifiedBy>办公账号</cp:lastModifiedBy>
  <dcterms:modified xsi:type="dcterms:W3CDTF">2022-08-03T08:42:27Z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25AC98DAD0734B4E9A2F92171A9769AA</vt:lpwstr>
  </property>
</Properties>
</file>