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pPr>
      <w:bookmarkStart w:id="0" w:name="_GoBack"/>
      <w:r>
        <w:rPr>
          <w:rStyle w:val="6"/>
          <w:rFonts w:ascii="微软雅黑" w:hAnsi="微软雅黑" w:eastAsia="微软雅黑" w:cs="微软雅黑"/>
          <w:sz w:val="36"/>
          <w:szCs w:val="36"/>
        </w:rPr>
        <w:t>沂源县经济开发区关于印发《新型冠状病毒感染的肺炎  疫情防控工作方案》的通知</w:t>
      </w:r>
    </w:p>
    <w:bookmarkEnd w:id="0"/>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源经管发〔2020〕8号</w:t>
      </w:r>
    </w:p>
    <w:p>
      <w:pPr>
        <w:pStyle w:val="3"/>
        <w:keepNext w:val="0"/>
        <w:keepLines w:val="0"/>
        <w:widowControl/>
        <w:suppressLineNumbers w:val="0"/>
        <w:spacing w:line="26" w:lineRule="atLeast"/>
        <w:ind w:left="0" w:firstLine="420"/>
        <w:jc w:val="center"/>
      </w:pPr>
      <w:r>
        <w:t> </w:t>
      </w:r>
    </w:p>
    <w:p>
      <w:pPr>
        <w:pStyle w:val="3"/>
        <w:keepNext w:val="0"/>
        <w:keepLines w:val="0"/>
        <w:widowControl/>
        <w:suppressLineNumbers w:val="0"/>
        <w:spacing w:line="26" w:lineRule="atLeast"/>
      </w:pPr>
      <w:r>
        <w:rPr>
          <w:rFonts w:hint="eastAsia" w:ascii="微软雅黑" w:hAnsi="微软雅黑" w:eastAsia="微软雅黑" w:cs="微软雅黑"/>
        </w:rPr>
        <w:t>各部门、各企业：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现将《新型冠状病毒感染的肺炎疫情防控工作方案》印发给你们，请认真组织实施。</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                           沂源经济开发区管理委员会</w:t>
      </w:r>
    </w:p>
    <w:p>
      <w:pPr>
        <w:pStyle w:val="3"/>
        <w:keepNext w:val="0"/>
        <w:keepLines w:val="0"/>
        <w:widowControl/>
        <w:suppressLineNumbers w:val="0"/>
        <w:spacing w:line="26" w:lineRule="atLeast"/>
        <w:ind w:left="0" w:firstLine="420"/>
        <w:jc w:val="right"/>
      </w:pPr>
      <w:r>
        <w:rPr>
          <w:rFonts w:hint="eastAsia" w:ascii="微软雅黑" w:hAnsi="微软雅黑" w:eastAsia="微软雅黑" w:cs="微软雅黑"/>
        </w:rPr>
        <w:t>2020年1月26日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新型冠状病毒感染的肺炎疫情防控工作方案</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为进一步强化新型冠状病毒感染的肺炎疫情防控工作，根据国家和省市县应对新型冠状病毒感染的肺炎疫情防控的部署要求，制定疫情防控工作方案如下：</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一、工作目标</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认真贯彻落实党中央、国务院决策部署，根据省委省政府、市委市政府和县委县政府工作安排，按照“依法依规、属地管理，完善机制、合力应对，公开透明、回应关切，依靠科学、有效防治”的原则，全员参与、齐抓共管，分工负责、协调配合，切实抓好各项防控措施的落实，全力保护人民群众身体健康和生命安全。</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二、重点工作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加强组织领导。目前，全国多省、我省部分地市出现新型冠状病毒感染的肺炎疫情病例，习近平总书记对疫情做出重要指示，各级党委政府对疫情防控高度重视。为加强组织领导，成立由开发区主要负责人任组长，其他班子成员任副组长，各局、部、室主要负责同志为成员的疫情防控工作领导小组，负责疫情防控的组织、协调、检查等工作。领导小组下设综合协调组、人员排查组、舆情宣传组、企业随访督查组，按照职责要求做好相关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加强信息排查。以企业为主，重点摸排企业从湖北等疫情重点地区返回人员数量、去向，并做好联系方式等信息登记，提醒做好隔离和防护，一经排查出相关可疑信息，第一时间按程序上报；调查清楚企业的开工日期，对来自疫区的务工人员，要及时提醒，待疫情结束后返回；调查了解企业来自重点疫区的生产原料、销往疫区的货物信息，提醒企业加强研判，防止发生可能风险。</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（三）指导企业落实防控措施。要督促各企业成立领导小组，具体抓好防控措施落实。企业值班人员要做好值班工作，厂区门口要设立门禁和检查站，对进出厂区人员要加强盘查。</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（四）加强宣传引导。采取宣传单、新媒体、自媒体等多种形式，广泛宣传新型冠状病毒感染的肺炎防治知识，引导群众正确对待、科学防治、及时诊治，确保人人知晓、不漏死角。</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（五）开展爱国卫生运动。组织各企业对公共区域、公共设施等进行全方位定时、定点消毒，对楼道、垃圾箱、垃圾中转站等卫生死角进行重点清洁和消杀。做好公共区域通风，保持空气流通，预防病毒传播。</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三、有关要求</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一）切实提高认识。要从讲政治和讲大局的高度出发，将疫情防控工作作为当前一项重大政治任务来抓，作为“不忘初心、牢记使命”主题教育成果的重要检验，进一步加强领导，全力投入疫情防控工作，以“备战”状态，坚决打赢疫情防控救治这场硬仗。</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（二）切实加强合作。各单位、各企业要牢固树立“一盘棋”思想，紧密团结，通力合作，一旦发现问题，第一时间汇报，第一时间会商，做到统一步调应对处置，合力推进疫情防控工作。</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三）切实夯实责任。各企业要认真履行属地管理责任，及时成立防控工作领导小组，制定完善工作方案和应对预案，突出抓好重点时期、重点人群和重点场所的防控工作。各单位、各企业要严格落实“日报告”“零报告”制度，集中做好值班值守工作，确保信息畅通、政令畅通。</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附件：沂源经济开发区新型冠状病毒感染的肺炎疫情防控工作领导小组成员名单</w:t>
      </w:r>
    </w:p>
    <w:p>
      <w:pPr>
        <w:pStyle w:val="3"/>
        <w:keepNext w:val="0"/>
        <w:keepLines w:val="0"/>
        <w:widowControl/>
        <w:suppressLineNumbers w:val="0"/>
        <w:spacing w:line="26" w:lineRule="atLeast"/>
        <w:ind w:left="0" w:firstLine="420"/>
      </w:pPr>
      <w:r>
        <w:t> </w:t>
      </w:r>
    </w:p>
    <w:p>
      <w:pPr>
        <w:pStyle w:val="3"/>
        <w:keepNext w:val="0"/>
        <w:keepLines w:val="0"/>
        <w:widowControl/>
        <w:suppressLineNumbers w:val="0"/>
        <w:spacing w:line="26" w:lineRule="atLeast"/>
      </w:pPr>
      <w:r>
        <w:rPr>
          <w:rFonts w:hint="eastAsia" w:ascii="微软雅黑" w:hAnsi="微软雅黑" w:eastAsia="微软雅黑" w:cs="微软雅黑"/>
        </w:rPr>
        <w:t>附件</w:t>
      </w:r>
    </w:p>
    <w:p>
      <w:pPr>
        <w:pStyle w:val="3"/>
        <w:keepNext w:val="0"/>
        <w:keepLines w:val="0"/>
        <w:widowControl/>
        <w:suppressLineNumbers w:val="0"/>
        <w:spacing w:line="26" w:lineRule="atLeast"/>
        <w:ind w:left="0" w:firstLine="420"/>
        <w:jc w:val="center"/>
      </w:pPr>
      <w:r>
        <w:rPr>
          <w:rFonts w:hint="eastAsia" w:ascii="微软雅黑" w:hAnsi="微软雅黑" w:eastAsia="微软雅黑" w:cs="微软雅黑"/>
        </w:rPr>
        <w:t> </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沂源经济开发区新型冠状病毒感染的肺炎疫情</w:t>
      </w:r>
    </w:p>
    <w:p>
      <w:pPr>
        <w:pStyle w:val="3"/>
        <w:keepNext w:val="0"/>
        <w:keepLines w:val="0"/>
        <w:widowControl/>
        <w:suppressLineNumbers w:val="0"/>
        <w:spacing w:line="26" w:lineRule="atLeast"/>
        <w:ind w:left="0" w:firstLine="420"/>
        <w:jc w:val="center"/>
      </w:pPr>
      <w:r>
        <w:rPr>
          <w:rStyle w:val="6"/>
          <w:rFonts w:hint="eastAsia" w:ascii="微软雅黑" w:hAnsi="微软雅黑" w:eastAsia="微软雅黑" w:cs="微软雅黑"/>
        </w:rPr>
        <w:t>防控工作领导小组成员名单</w:t>
      </w:r>
    </w:p>
    <w:p>
      <w:pPr>
        <w:pStyle w:val="3"/>
        <w:keepNext w:val="0"/>
        <w:keepLines w:val="0"/>
        <w:widowControl/>
        <w:suppressLineNumbers w:val="0"/>
        <w:spacing w:line="26" w:lineRule="atLeast"/>
        <w:ind w:left="0" w:firstLine="420"/>
      </w:pPr>
      <w:r>
        <w:rPr>
          <w:rStyle w:val="6"/>
          <w:rFonts w:hint="eastAsia" w:ascii="微软雅黑" w:hAnsi="微软雅黑" w:eastAsia="微软雅黑" w:cs="微软雅黑"/>
        </w:rPr>
        <w:t> </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组  长：王贵玉  县政府党组成员、经济开发区党工委副书记、管委会主任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副组长：张仲亮  经济开发区党工委副书记、管委会副主任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王文学  经济开发区党工委委员、管委会副主任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马福义  经济开发区党工委委员、管委会副主任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        杜兴杰  经济开发区党工委委员、纪工委书记、县监委派出经济开发区监察室主任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成  员：杜明臣  经济开发区党政办公室主任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刘克平  经济开发区组织人事部部长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陈丙海  经济开发区投资促进局局长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郑  伟  经济开发区建设局局长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吴  明  经济开发区安全生产监督和生态环境局局长、化工园区管理办公室主任</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  军  经济开发区派出所所长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刘金刚  经济开发区财政局副局长</w:t>
      </w:r>
    </w:p>
    <w:p>
      <w:pPr>
        <w:pStyle w:val="3"/>
        <w:keepNext w:val="0"/>
        <w:keepLines w:val="0"/>
        <w:widowControl/>
        <w:suppressLineNumbers w:val="0"/>
        <w:spacing w:line="26" w:lineRule="atLeast"/>
        <w:ind w:left="0" w:firstLine="420"/>
      </w:pPr>
      <w:r>
        <w:rPr>
          <w:rFonts w:hint="eastAsia" w:ascii="微软雅黑" w:hAnsi="微软雅黑" w:eastAsia="微软雅黑" w:cs="微软雅黑"/>
        </w:rPr>
        <w:t>领导小组下设办公室，马福义同志兼任办公室主任；下设综合协调、人员排查、舆情宣传、随访督查四个工作小组，杜明臣、陈丙海、刘克平、刘军分别担任小组组长，具体承担相应工作，完成领导小组办公室安排的工作。</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4245117"/>
    <w:rsid w:val="04AF093C"/>
    <w:rsid w:val="04AF745D"/>
    <w:rsid w:val="09651612"/>
    <w:rsid w:val="0A640D5F"/>
    <w:rsid w:val="0B097861"/>
    <w:rsid w:val="0BFB08B9"/>
    <w:rsid w:val="0D86248F"/>
    <w:rsid w:val="0E7106D4"/>
    <w:rsid w:val="10182E93"/>
    <w:rsid w:val="135C10AF"/>
    <w:rsid w:val="1534348B"/>
    <w:rsid w:val="15A757C2"/>
    <w:rsid w:val="17222BCD"/>
    <w:rsid w:val="179D7F80"/>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409A319A"/>
    <w:rsid w:val="41864994"/>
    <w:rsid w:val="439B7C47"/>
    <w:rsid w:val="4A34203A"/>
    <w:rsid w:val="4BA7175A"/>
    <w:rsid w:val="4D7B27CC"/>
    <w:rsid w:val="4E9B32DD"/>
    <w:rsid w:val="52832238"/>
    <w:rsid w:val="53E0623B"/>
    <w:rsid w:val="58A311E7"/>
    <w:rsid w:val="59581291"/>
    <w:rsid w:val="595B0854"/>
    <w:rsid w:val="5A107E8B"/>
    <w:rsid w:val="5A5943AB"/>
    <w:rsid w:val="5A6C469C"/>
    <w:rsid w:val="5AC31D67"/>
    <w:rsid w:val="5CA23A66"/>
    <w:rsid w:val="5CAF3BB2"/>
    <w:rsid w:val="5D1F756D"/>
    <w:rsid w:val="5D7B3AC1"/>
    <w:rsid w:val="5E273ACA"/>
    <w:rsid w:val="5E7B68BE"/>
    <w:rsid w:val="5F8A2976"/>
    <w:rsid w:val="5FE21A30"/>
    <w:rsid w:val="6065796C"/>
    <w:rsid w:val="607825CF"/>
    <w:rsid w:val="61AF38EE"/>
    <w:rsid w:val="61E474D5"/>
    <w:rsid w:val="63276C1F"/>
    <w:rsid w:val="642E2649"/>
    <w:rsid w:val="654157B8"/>
    <w:rsid w:val="6AD74824"/>
    <w:rsid w:val="6AF25537"/>
    <w:rsid w:val="6C067124"/>
    <w:rsid w:val="6DE33857"/>
    <w:rsid w:val="6F046DEC"/>
    <w:rsid w:val="6FCC6A26"/>
    <w:rsid w:val="6FF756DC"/>
    <w:rsid w:val="705A2EA1"/>
    <w:rsid w:val="717A2774"/>
    <w:rsid w:val="73494BD0"/>
    <w:rsid w:val="74B5392A"/>
    <w:rsid w:val="75774ECB"/>
    <w:rsid w:val="7610234A"/>
    <w:rsid w:val="769A2896"/>
    <w:rsid w:val="780F14B5"/>
    <w:rsid w:val="79315FF8"/>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