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B12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8960" cy="8020050"/>
            <wp:effectExtent l="0" t="0" r="8890" b="0"/>
            <wp:docPr id="1" name="图片 1" descr="关于第三污水处理厂项目建设用地的批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第三污水处理厂项目建设用地的批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96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63B1">
      <w:pPr>
        <w:rPr>
          <w:rFonts w:hint="eastAsia" w:eastAsiaTheme="minorEastAsia"/>
          <w:lang w:eastAsia="zh-CN"/>
        </w:rPr>
      </w:pPr>
    </w:p>
    <w:p w14:paraId="376247D4">
      <w:pPr>
        <w:rPr>
          <w:rFonts w:hint="eastAsia" w:eastAsiaTheme="minorEastAsia"/>
          <w:lang w:eastAsia="zh-CN"/>
        </w:rPr>
      </w:pPr>
    </w:p>
    <w:p w14:paraId="410A1252">
      <w:pPr>
        <w:rPr>
          <w:rFonts w:hint="eastAsia" w:eastAsiaTheme="minorEastAsia"/>
          <w:lang w:eastAsia="zh-CN"/>
        </w:rPr>
      </w:pPr>
    </w:p>
    <w:p w14:paraId="2B5AF12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192010"/>
            <wp:effectExtent l="0" t="0" r="5080" b="889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91714"/>
    <w:rsid w:val="1F591714"/>
    <w:rsid w:val="4387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2025-07-23T01:05:00Z</dcterms:created>
  <dc:creator>小小的我</dc:creator>
  <cp:lastModifiedBy>小小的我</cp:lastModifiedBy>
  <dcterms:modified xsi:type="dcterms:W3CDTF">2025-07-23T01:07:25Z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821B5C3517A14E24A8153B5D83A0EC41_11</vt:lpwstr>
  </property>
  <property fmtid="{D5CDD505-2E9C-101B-9397-08002B2CF9AE}" pid="4" name="KSOTemplateDocerSaveRecord">
    <vt:lpwstr>eyJoZGlkIjoiOGEwMTc3MmFlODk5NDYwZjg2NmU1YzhkNWE3MTczMWMiLCJ1c2VySWQiOiIzMDkyNDk4ODUifQ==</vt:lpwstr>
  </property>
</Properties>
</file>