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28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</w:rPr>
        <w:t>沂源县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  <w:lang w:val="en-US"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</w:rPr>
        <w:t>2025年度政协委员提案办理情况</w:t>
      </w:r>
    </w:p>
    <w:p w14:paraId="2A1AA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/>
          <w:sz w:val="44"/>
        </w:rPr>
      </w:pPr>
    </w:p>
    <w:p w14:paraId="1EA831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沂源县财政局高度重视政协提案办理工作，准确把握做好新时代人民政协提案工作的实践要求，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精心组织、认真调查研究，相关提案均已办结。现将有关情况报告如下：</w:t>
      </w:r>
    </w:p>
    <w:p w14:paraId="0E9188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一、基本情况</w:t>
      </w:r>
    </w:p>
    <w:p w14:paraId="3B4876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今年以来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财政局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共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承办政协委员提案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件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已全部办理完毕，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满意率达100%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64FBD3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二、主要做法</w:t>
      </w:r>
    </w:p>
    <w:p w14:paraId="4A9EC8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强化组织领导</w:t>
      </w: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将提案办理工作作为年度重点任务，形成主要负责同志负总责、分管负责同志负主责、办公室总协调、业务科室具体办、专人抓落实的责任制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确保责任到人、任务到岗。</w:t>
      </w:r>
    </w:p>
    <w:p w14:paraId="1EBDFC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深化沟通协商</w:t>
      </w: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及时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与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县委办公室、县政府办公室、县政协提案室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做好沟通，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准确把握提案核心诉求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确保办理方向不产生偏差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；与共办部门单位做好沟通，达成一致意见，形成工作合力。</w:t>
      </w:r>
    </w:p>
    <w:p w14:paraId="7E0F90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（三）</w:t>
      </w: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注重办理实效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。将提案办理工作同财政业务工作同研究、同部署，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对具备条件的事项立行立改；对需要长期推进的工作，跟踪督办落实，切实把提案内容转化为改进财政工作的具体举措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458747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三、下步打算</w:t>
      </w:r>
    </w:p>
    <w:p w14:paraId="1F0277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下一步，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财政局将继续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主动担当，狠抓落实，不断提高财政工作科学化、精细化水平，为全县经济社会高质量发展提供坚实的财政保障。</w:t>
      </w:r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D4040"/>
    <w:rsid w:val="03771E7F"/>
    <w:rsid w:val="045D1A8B"/>
    <w:rsid w:val="0673548C"/>
    <w:rsid w:val="11447845"/>
    <w:rsid w:val="18A712E2"/>
    <w:rsid w:val="19E83D12"/>
    <w:rsid w:val="30647164"/>
    <w:rsid w:val="4C59349D"/>
    <w:rsid w:val="533A5BFF"/>
    <w:rsid w:val="5AFA4B45"/>
    <w:rsid w:val="5C800A73"/>
    <w:rsid w:val="6B4A588E"/>
    <w:rsid w:val="75134281"/>
    <w:rsid w:val="78C57641"/>
    <w:rsid w:val="7920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475</Characters>
  <Lines>0</Lines>
  <Paragraphs>0</Paragraphs>
  <TotalTime>8</TotalTime>
  <ScaleCrop>false</ScaleCrop>
  <LinksUpToDate>false</LinksUpToDate>
  <CharactersWithSpaces>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2026-01-13T02:40:00Z</dcterms:created>
  <dc:creator>Administrator</dc:creator>
  <cp:lastModifiedBy>衣一</cp:lastModifiedBy>
  <dcterms:modified xsi:type="dcterms:W3CDTF">2026-01-13T05:44:02Z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eyJoZGlkIjoiMzFkNzVjYjhiMDg2MDBmNTQ5MGEyODE0NGIwZDU0NzYiLCJ1c2VySWQiOiI2MjYxNzI5NjAifQ==</vt:lpwstr>
  </property>
  <property fmtid="{D5CDD505-2E9C-101B-9397-08002B2CF9AE}" pid="4" name="ICV">
    <vt:lpwstr>DE82390DC3614848809219914078D193_12</vt:lpwstr>
  </property>
</Properties>
</file>