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bookmarkStart w:id="0" w:name="_GoBack"/>
      <w:bookmarkEnd w:id="0"/>
      <w:r>
        <w:rPr>
          <w:rFonts w:hint="eastAsia" w:ascii="仿宋_GB2312" w:hAnsi="仿宋_GB2312" w:eastAsia="仿宋_GB2312" w:cs="仿宋_GB2312"/>
          <w:color w:val="auto"/>
          <w:kern w:val="0"/>
          <w:sz w:val="32"/>
          <w:szCs w:val="32"/>
          <w:lang w:val="en-US" w:eastAsia="zh-CN" w:bidi="ar"/>
        </w:rPr>
        <w:t>附件：</w:t>
      </w:r>
    </w:p>
    <w:tbl>
      <w:tblPr>
        <w:tblStyle w:val="5"/>
        <w:tblpPr w:leftFromText="180" w:rightFromText="180" w:vertAnchor="text" w:horzAnchor="page" w:tblpX="1004" w:tblpY="620"/>
        <w:tblOverlap w:val="never"/>
        <w:tblW w:w="6207" w:type="pct"/>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755"/>
        <w:gridCol w:w="3384"/>
        <w:gridCol w:w="2856"/>
        <w:gridCol w:w="1635"/>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line="330" w:lineRule="atLeast"/>
              <w:jc w:val="center"/>
              <w:rPr>
                <w:color w:val="auto"/>
                <w:sz w:val="32"/>
                <w:szCs w:val="32"/>
              </w:rPr>
            </w:pPr>
            <w:r>
              <w:rPr>
                <w:rFonts w:hint="eastAsia" w:ascii="仿宋_GB2312" w:hAnsi="仿宋_GB2312" w:eastAsia="仿宋_GB2312" w:cs="仿宋_GB2312"/>
                <w:b/>
                <w:bCs/>
                <w:color w:val="auto"/>
                <w:kern w:val="0"/>
                <w:sz w:val="32"/>
                <w:szCs w:val="32"/>
                <w:lang w:val="en-US" w:eastAsia="zh-CN" w:bidi="ar"/>
              </w:rPr>
              <w:t>2022年5月份消防监督抽查结果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抽查单位</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山东中健时代健身有限公司淄博分公司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沂源县鲁山路与润生路交界处佳慧新天地四楼</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沂源博商村镇银行股份有限公司悦庄支行</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山东省沂源县悦庄镇政府对面</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中国邮政集团有限公司山东省沂源县分公司悦庄邮电支局</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沂源县悦庄镇中心路202号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沂源县南麻街道办事处东高庄幼儿园</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南麻街道办事处东高庄村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19"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山东伊诺维森焊割科技有限公司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经济开发区标准厂房9号楼</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沂源县南鲁山镇璞邱幼儿园</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南鲁山镇璞邱村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淄博贝格医疗服务有限公司博凡口腔诊所</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山东省淄博市沂源县城育才街2号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沂源莱源仁医疗服务有限公司莱源仁口腔诊所</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山东省淄博市沂源县城鲁山路沂蒙佳苑小区沿街房2号楼105铺</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沂源县悦庄镇儒林集幼儿园</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悦庄镇儒林集村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沂源博商村镇银行股份有限公司中庄支行</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山东省淄博市沂源县中庄镇南崔路</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沂源红宝龙商贸有限公司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山东省淄博市沂源县悦庄镇中心路83号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沂源博商村镇银行股份有限公司韩旺支行</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山东省淄博市沂源县东里镇马家沟韩莱路</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中国邮政集团有限公司山东省沂源县西里邮电支局</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沂源县西里镇梭背岭村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沂源连义口腔诊所有限公司健康路口腔诊所</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山东省淄博市沂源县城健康路17甲9号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沂源县南麻康源良子健身店</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山东省淄博市沂源县城居家城8号街</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沂源博商村镇银行股份有限公司振兴路支行</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沂源县县城振兴路32号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中国邮政集团有限公司山东省沂源县分公司沟泉邮电支局</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沂源县南麻街道办事处沟泉村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山东天源人乳库科技发展有限公司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沂源县经济开发区标准厂房1号楼</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淄博葛子口腔诊所有限公司东方花苑口腔诊所</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县城鲁山路东方花苑沿街房4栋103</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淄博众键生物科技有限公司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山东省淄博市沂源县荆山路北侧157号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因疫情该单位</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未开工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淄博景熙医疗服务有限公司沂源圣德口腔诊所</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山东省淄博市沂源县悦庄镇西悦庄村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中国邮政集团有限公司山东省沂源县东里邮电支局</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沂源县东里镇驻地</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中国石化销售股份有限公司山东淄博沂源第七加油站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沂源县鲁村镇驻地</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沂源县避风港网吧</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淄博市沂源县健康路北首</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沂源县第四中学</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山东淄博沂源县悦庄镇驻地</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山东兴国大成特种纤维科技有限公司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沂源县悦庄镇张良村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沂源县惠佳游艺娱乐厅</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山东省淄博市沂源县城鲁山路与润生路交叉口（鲁中义乌国际商贸城）</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沂源县徐家庄供销社有限公司供销加油站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山东淄博市沂源县鲁村镇埠西村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沂源县融媒体中心（沂源县广播电视台）</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沂源县军民路21号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淄博银座商城有限责任公司沂源分公司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山东省淄博市沂源县城振兴路2号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沂源县图书馆</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沂源县城鲁山路西首</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淄博源冠商贸有限公司沂源华府家宴酒店</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山东省淄博市沂源县城螳螂河西路北首</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山东良岸源博天然气开发有限公司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山东省沂源县鲁村镇西寨村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中国石化销售有限公司山东淄博沂源第二十六加油站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沂源县鲁村镇富吉山村西泰薛路沂莱交界处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沂源旺角网吧</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山东省淄博市沂源县城振兴路与历山路交界处南侧</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中国石化销售股份有限公司山东淄博沂源第二十二加油站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沂源县石桥镇马庄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沂源博商村镇银行股份有限公司鱼台支行</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山东省淄博市沂源县城河东路98号山水一城37号楼</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沂源县大张庄中心小学</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沂源县大张庄镇政府驻地</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沂源仁济口腔诊所</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山东省淄博市沂源县城螳螂河西路1号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中国移动通信集团山东有限公司沂源分公司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山东淄博沂源县城振兴路10号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沂源县第二中学</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鲁阳路29号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中国石化销售股份有限公司山东淄博沂源第三加油站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沂源县悦庄镇赵庄村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淄博城市燃气（沂源）有限公司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山东省淄博市沂源县南麻街道办事处华源路北首</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沂源县悦庄金泰加油站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沂源县悦庄镇东埠村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山东路联石油油气销售有限公司淄博第一加油站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青莱高速公路马站-莱芜区段K209处道路北侧（沂源服务区）</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沂源县人大办公室</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沂源县振兴路61号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沂源怡安物业管理服务有限公司（山水一城）</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山东省淄博市沂源县历山街道办事处西北麻村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淄博永波爆破有限公司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沂源县鲁村镇泉子官庄村（东北方位）</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沂源县佳惠电影放映有限公司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沂源县鲁山路与润生路交叉口</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山东德瑞防腐材料有限公司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沂源县经济开发区内、南悦路北侧</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中国人民银行沂源县支行</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沂源县城健康路21号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山东世拓高分子材料股份有限公司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该单位已停业。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中国石油天然气股份有限公司山东淄博销售分公司沂源经济开发区加油站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沂源县国道236线沂源收费站西200米</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沂源县晟隆商贸有限公司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沂源县城振兴路39号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沂源县金地商贸有限公司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沂源县城振兴路32号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山东成和商业有限公司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沂源县城鲁山路与健康路十字路口</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沂源县东里供销社有限公司张家坡加油站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沂源县张家坡镇前瓜裕村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沂源县历山街道办事处金富源大酒店</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山东省淄博市沂源县历山街道办事处涝坡河村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沂源县荣凯商务酒店</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山东省淄博市沂源县城荆山路88号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因疫情原因，该隔离点无法进入。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山东国塑科技实业有限公司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山东省淄博市沂源县城荆山路东段南侧（沂源经济开发区）</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沂源县张家坡镇中心幼儿园</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张家坡镇政府驻地</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淄博海川物业管理有限公司（沂源商务大厦）</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沂源县历山路49号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沂源县西里中学</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沂源县西里镇政府驻地</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沂源县张庄大三地加油站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沂源县张庄乡大三地村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 沂源县红旗加油站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沂源县南麻镇沟泉村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沂源县新城宾馆有限公司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山东省淄博市沂源县城胜利路6号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中国石化销售股份有限公司山东淄博沂源第二十五加油站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山东省淄博市沂源县悦庄镇两县村东200米</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沂源县西里镇鸿宇加油站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沂源县西里镇前西里村北400米</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沂源县东里河南十字路加油站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山东省淄博市沂源县东里镇河南村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山东齐纳电影城有限公司沂源分公司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沂源县振兴路西路和螳螂河河西路交叉口历山大厦3楼</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该单位已停业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山东淄博交通运输集团有限公司沂源长途汽车站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沂源县城历山路（北段）508号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光大绿色环保再生能源（沂源）有限公司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山东省淄博市沂源县经济开发区博沂路与三悦路交叉口</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山东新力环保材料有限公司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沂源县石桥镇驻地</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中国石化销售有限公司山东淄博沂源第二十三加油站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沂源县悦庄镇张良村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中国电信股份有限公司沂源分公司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沂源县螳螂河西路369号水韵康庭小区2号商业房104铺、105铺</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686"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中国石油天然气股份有限公司山东淄博销售分公司沂源鲁山路南加油站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沂源县鲁山路与健康路交汇处东150米路南</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沂源县人民法院</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沂源县城鲁山路89号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沂源县西里中心小学</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沂源县西里镇政府驻地</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中国石化销售股份有限公司山东淄博沂源第一加油站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沂源县城泰薛路</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沂源县南麻街道办事处中心小学</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沂源县城荆山西路15号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中共沂源县委办公室</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山东淄博沂源县县城胜利路11号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沂源县振华实验学校</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山东省淄博市沂源县城瑞阳大道北首</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山东源河食用菌种植有限公司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沂源县鲁村镇北徐家庄村北</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沂源乡韵餐饮有限公司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山东省淄博市沂源县城鲁山西路东首北侧沿街5号楼</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沂源县中原加油站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沂源县土门镇马场</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山东巨源机械有限公司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山东省淄博市沂源县城沂河东路北侧</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该单位不存在。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沂源县第一中学</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沂源县新城路东首</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淄博福兴晟酒店管理有限公司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山东省淄博市沂源县商业街32号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淄博绿新燃气有限公司</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沂源县经济开发区开发大道中段</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沂源县兴隆加油站</w:t>
            </w:r>
          </w:p>
        </w:tc>
        <w:tc>
          <w:tcPr>
            <w:tcW w:w="28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沂源县燕崖乡政府驻地</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2022年05月07日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微软雅黑" w:hAnsi="微软雅黑" w:eastAsia="微软雅黑" w:cs="微软雅黑"/>
          <w:b/>
          <w:color w:val="auto"/>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ZWUzOWVlNjc2YTU1Y2ViNDBhZGIxNzdkNWFiMGQifQ=="/>
  </w:docVars>
  <w:rsids>
    <w:rsidRoot w:val="00172A27"/>
    <w:rsid w:val="00EB2804"/>
    <w:rsid w:val="01C70C22"/>
    <w:rsid w:val="02034D2B"/>
    <w:rsid w:val="037B597B"/>
    <w:rsid w:val="066F7E78"/>
    <w:rsid w:val="077301D8"/>
    <w:rsid w:val="08CA7E23"/>
    <w:rsid w:val="094620D8"/>
    <w:rsid w:val="0A9D143B"/>
    <w:rsid w:val="0BC501A0"/>
    <w:rsid w:val="0E4F00C2"/>
    <w:rsid w:val="0F107504"/>
    <w:rsid w:val="10101691"/>
    <w:rsid w:val="10B808D8"/>
    <w:rsid w:val="11797C10"/>
    <w:rsid w:val="11E46101"/>
    <w:rsid w:val="14CB6EF4"/>
    <w:rsid w:val="15082937"/>
    <w:rsid w:val="170F4F82"/>
    <w:rsid w:val="185D7F0A"/>
    <w:rsid w:val="196A6AF0"/>
    <w:rsid w:val="1A330A18"/>
    <w:rsid w:val="1B151DD6"/>
    <w:rsid w:val="1C730C22"/>
    <w:rsid w:val="1D150FC5"/>
    <w:rsid w:val="1E9F28A1"/>
    <w:rsid w:val="1FE74695"/>
    <w:rsid w:val="1FF67D68"/>
    <w:rsid w:val="21A8172A"/>
    <w:rsid w:val="227939BB"/>
    <w:rsid w:val="247C495A"/>
    <w:rsid w:val="256C14E6"/>
    <w:rsid w:val="25AD71ED"/>
    <w:rsid w:val="25F37793"/>
    <w:rsid w:val="26476B6C"/>
    <w:rsid w:val="26C54B2C"/>
    <w:rsid w:val="27370504"/>
    <w:rsid w:val="27784198"/>
    <w:rsid w:val="2864751D"/>
    <w:rsid w:val="287058E4"/>
    <w:rsid w:val="29EA737C"/>
    <w:rsid w:val="2A095D10"/>
    <w:rsid w:val="2A166FB5"/>
    <w:rsid w:val="2B1B55B4"/>
    <w:rsid w:val="2B5A7795"/>
    <w:rsid w:val="2DC66CA7"/>
    <w:rsid w:val="2E4501FD"/>
    <w:rsid w:val="2EC8785D"/>
    <w:rsid w:val="2F872C69"/>
    <w:rsid w:val="315A02B4"/>
    <w:rsid w:val="32537E70"/>
    <w:rsid w:val="332B43BF"/>
    <w:rsid w:val="33A431BB"/>
    <w:rsid w:val="34050C5E"/>
    <w:rsid w:val="35975C81"/>
    <w:rsid w:val="391C5381"/>
    <w:rsid w:val="397E7A72"/>
    <w:rsid w:val="3A7A4DE1"/>
    <w:rsid w:val="3BAA2D24"/>
    <w:rsid w:val="3BAB0637"/>
    <w:rsid w:val="3BE467DE"/>
    <w:rsid w:val="3C9001E8"/>
    <w:rsid w:val="3C9A45C5"/>
    <w:rsid w:val="3D58666B"/>
    <w:rsid w:val="3E6F40C0"/>
    <w:rsid w:val="3E84039B"/>
    <w:rsid w:val="40DD6164"/>
    <w:rsid w:val="41BC098A"/>
    <w:rsid w:val="42374232"/>
    <w:rsid w:val="4261422D"/>
    <w:rsid w:val="42F943D3"/>
    <w:rsid w:val="4373665B"/>
    <w:rsid w:val="44373E08"/>
    <w:rsid w:val="4498678E"/>
    <w:rsid w:val="44CB50BC"/>
    <w:rsid w:val="46787D24"/>
    <w:rsid w:val="48BF0F83"/>
    <w:rsid w:val="4A39366D"/>
    <w:rsid w:val="4C717221"/>
    <w:rsid w:val="4C7D35BF"/>
    <w:rsid w:val="4F157165"/>
    <w:rsid w:val="4F9317C5"/>
    <w:rsid w:val="4FEF4F85"/>
    <w:rsid w:val="4FF06917"/>
    <w:rsid w:val="50EF1BF9"/>
    <w:rsid w:val="512C357A"/>
    <w:rsid w:val="51F607CB"/>
    <w:rsid w:val="52613F24"/>
    <w:rsid w:val="55622A97"/>
    <w:rsid w:val="55F46BCE"/>
    <w:rsid w:val="57AC2B0A"/>
    <w:rsid w:val="581D1203"/>
    <w:rsid w:val="5B0D5C39"/>
    <w:rsid w:val="5B46749A"/>
    <w:rsid w:val="5D8411C7"/>
    <w:rsid w:val="5DD12282"/>
    <w:rsid w:val="5E7625CA"/>
    <w:rsid w:val="5F52372F"/>
    <w:rsid w:val="60CE61B4"/>
    <w:rsid w:val="637B205F"/>
    <w:rsid w:val="64943835"/>
    <w:rsid w:val="6550648C"/>
    <w:rsid w:val="661A5AAB"/>
    <w:rsid w:val="66785717"/>
    <w:rsid w:val="68C15A94"/>
    <w:rsid w:val="6C171F40"/>
    <w:rsid w:val="6D0E42DA"/>
    <w:rsid w:val="6E6C0CBC"/>
    <w:rsid w:val="6ECE265B"/>
    <w:rsid w:val="6F0A08FB"/>
    <w:rsid w:val="718B56CC"/>
    <w:rsid w:val="72EE408F"/>
    <w:rsid w:val="730203C7"/>
    <w:rsid w:val="750503A3"/>
    <w:rsid w:val="764050BB"/>
    <w:rsid w:val="77F839C8"/>
    <w:rsid w:val="787934C6"/>
    <w:rsid w:val="79630B38"/>
    <w:rsid w:val="79C24D95"/>
    <w:rsid w:val="7A862E00"/>
    <w:rsid w:val="7AB370D1"/>
    <w:rsid w:val="7B0268B1"/>
    <w:rsid w:val="7D170ECC"/>
    <w:rsid w:val="7E9649D7"/>
    <w:rsid w:val="7F2B56C1"/>
    <w:rsid w:val="7F70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yperlink"/>
    <w:basedOn w:val="7"/>
    <w:qFormat/>
    <w:uiPriority w:val="0"/>
    <w:rPr>
      <w:color w:val="0000FF"/>
      <w:u w:val="none"/>
    </w:rPr>
  </w:style>
  <w:style w:type="character" w:customStyle="1" w:styleId="12">
    <w:name w:val="pic-txt"/>
    <w:basedOn w:val="7"/>
    <w:qFormat/>
    <w:uiPriority w:val="0"/>
  </w:style>
  <w:style w:type="character" w:customStyle="1" w:styleId="13">
    <w:name w:val="pic-txt1"/>
    <w:basedOn w:val="7"/>
    <w:qFormat/>
    <w:uiPriority w:val="0"/>
    <w:rPr>
      <w:sz w:val="19"/>
      <w:szCs w:val="19"/>
    </w:rPr>
  </w:style>
  <w:style w:type="character" w:customStyle="1" w:styleId="14">
    <w:name w:val="fontstyle01"/>
    <w:basedOn w:val="7"/>
    <w:qFormat/>
    <w:uiPriority w:val="0"/>
    <w:rPr>
      <w:rFonts w:ascii="___" w:hAnsi="___" w:eastAsia="___" w:cs="___"/>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4404</Words>
  <Characters>5006</Characters>
  <Lines>0</Lines>
  <Paragraphs>0</Paragraphs>
  <TotalTime>27</TotalTime>
  <ScaleCrop>false</ScaleCrop>
  <LinksUpToDate>false</LinksUpToDate>
  <CharactersWithSpaces>5032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WPS_1653357395</cp:lastModifiedBy>
  <dcterms:modified xsi:type="dcterms:W3CDTF">2022-05-30T07:00:23Z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A2E4FE6091F84991B58AE2A28A6F65D3</vt:lpwstr>
  </property>
</Properties>
</file>