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3E102">
      <w:pPr>
        <w:tabs>
          <w:tab w:val="left" w:pos="2316"/>
        </w:tabs>
        <w:spacing w:before="94" w:line="226" w:lineRule="auto"/>
        <w:ind w:left="3069" w:leftChars="796" w:right="184" w:hanging="1397" w:hangingChars="388"/>
        <w:rPr>
          <w:rFonts w:hint="eastAsia"/>
          <w:b/>
          <w:bCs/>
          <w:sz w:val="36"/>
          <w:szCs w:val="36"/>
        </w:rPr>
      </w:pPr>
      <w:bookmarkStart w:id="0" w:name="_GoBack"/>
      <w:bookmarkEnd w:id="0"/>
      <w:r>
        <w:rPr>
          <w:rFonts w:hint="eastAsia"/>
          <w:b/>
          <w:bCs/>
          <w:sz w:val="36"/>
          <w:szCs w:val="36"/>
        </w:rPr>
        <w:t>青龙山小学卫生防疫应急预案</w:t>
      </w:r>
    </w:p>
    <w:p w14:paraId="4008232E">
      <w:pPr>
        <w:rPr>
          <w:rFonts w:hint="eastAsia"/>
        </w:rPr>
      </w:pPr>
      <w:r>
        <w:rPr>
          <w:rFonts w:hint="eastAsia"/>
        </w:rPr>
        <w:t xml:space="preserve"> </w:t>
      </w:r>
    </w:p>
    <w:p w14:paraId="1145F60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b/>
          <w:bCs/>
        </w:rPr>
      </w:pPr>
      <w:r>
        <w:rPr>
          <w:rFonts w:hint="eastAsia"/>
          <w:b/>
          <w:bCs/>
        </w:rPr>
        <w:t>一、总则</w:t>
      </w:r>
    </w:p>
    <w:p w14:paraId="0048040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rPr>
      </w:pPr>
      <w:r>
        <w:rPr>
          <w:rFonts w:hint="eastAsia"/>
        </w:rPr>
        <w:t xml:space="preserve"> </w:t>
      </w:r>
      <w:r>
        <w:rPr>
          <w:rFonts w:hint="eastAsia" w:eastAsia="宋体"/>
          <w:lang w:val="en-US" w:eastAsia="zh-CN"/>
        </w:rPr>
        <w:t xml:space="preserve">  </w:t>
      </w:r>
      <w:r>
        <w:rPr>
          <w:rFonts w:hint="eastAsia"/>
        </w:rPr>
        <w:t>1. 目的：为有效预防、及时控制和消除学校卫生防疫类突发事件的危害，保障师生身体健康与生命安全，维护学校正常的教育教学秩序，特制定本预案。</w:t>
      </w:r>
    </w:p>
    <w:p w14:paraId="4243B6F6">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rPr>
      </w:pPr>
      <w:r>
        <w:rPr>
          <w:rFonts w:hint="eastAsia"/>
        </w:rPr>
        <w:t>2. 适用范围：本预案适用于青龙山小学内突然发生的，造成或者可能造成师生健康严重损害的传染病疫情、群体性不明原因疾病、食物中毒等卫生防疫事件的应急处理工作。</w:t>
      </w:r>
    </w:p>
    <w:p w14:paraId="43554EE7">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rPr>
      </w:pPr>
      <w:r>
        <w:rPr>
          <w:rFonts w:hint="eastAsia"/>
        </w:rPr>
        <w:t>3. 工作原则：预防为主、常备不懈；统一领导、分级负责；依法规范、措施果断；依靠科学、加强合作。</w:t>
      </w:r>
    </w:p>
    <w:p w14:paraId="096B9E0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rPr>
      </w:pPr>
      <w:r>
        <w:rPr>
          <w:rFonts w:hint="eastAsia"/>
          <w:b/>
          <w:bCs/>
        </w:rPr>
        <w:t>二、组织机构职责</w:t>
      </w:r>
    </w:p>
    <w:p w14:paraId="0690AB0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rPr>
      </w:pPr>
      <w:r>
        <w:rPr>
          <w:rFonts w:hint="eastAsia"/>
        </w:rPr>
        <w:t xml:space="preserve"> </w:t>
      </w:r>
      <w:r>
        <w:rPr>
          <w:rFonts w:hint="eastAsia" w:eastAsia="宋体"/>
          <w:lang w:val="en-US" w:eastAsia="zh-CN"/>
        </w:rPr>
        <w:t xml:space="preserve">  </w:t>
      </w:r>
      <w:r>
        <w:rPr>
          <w:rFonts w:hint="eastAsia"/>
        </w:rPr>
        <w:t>1. 应急指挥领导小组：由校长担任组长，全面负责学校卫生防疫应急处置工作的决策、指挥和协调。成员包括副校长、教导主任、总务主任、校医等。其职责为：制定学校卫生防疫应急预案；建立健全学校卫生防疫工作制度；定期组织师生开展卫生防疫知识培训和应急演练；指挥协调各工作组开展应急处置工作；及时向上级教育主管部门和卫生行政部门报告疫情信息和应急处置情况。</w:t>
      </w:r>
    </w:p>
    <w:p w14:paraId="569DB259">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rPr>
      </w:pPr>
      <w:r>
        <w:rPr>
          <w:rFonts w:hint="eastAsia"/>
        </w:rPr>
        <w:t>2. 疫情监测报告组：由校医担任组长，各班主任为成员。负责学校卫生防疫工作的日常监测，建立师生健康档案，每日对师生的健康状况进行登记和统计分析；及时发现传染病疫情、群体性不明原因疾病、食物中毒等异常情况，并按照规定的程序和时限向学校应急指挥领导小组和上级卫生行政部门报告；协助卫生部门开展疫情调查和采样工作。</w:t>
      </w:r>
    </w:p>
    <w:p w14:paraId="44CFC9FD">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rPr>
      </w:pPr>
      <w:r>
        <w:rPr>
          <w:rFonts w:hint="eastAsia"/>
        </w:rPr>
        <w:t>3. 现场处置组：由总务主任担任组长，学校安保人员和后勤工作人员为成员。负责对传染病疫情、群体性不明原因疾病、食物中毒等卫生防疫事件的现场进行隔离、消毒和通风换气等处置工作；保障学校应急物资的供应和储备，包括消毒药品、防护用品、检测设备等；配合卫生部门对患病师生进行转运和救治工作。</w:t>
      </w:r>
    </w:p>
    <w:p w14:paraId="50409B81">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rPr>
      </w:pPr>
      <w:r>
        <w:rPr>
          <w:rFonts w:hint="eastAsia"/>
        </w:rPr>
        <w:t>4. 健康教育宣传组：由教导主任担任组长，各学科教师为成员。负责组织开展卫生防疫知识的宣传教育工作，通过课堂教学、校园广播、宣传栏、微信群等多种形式，向师生普及传染病防治、食品安全、个人卫生等知识，提高师生的自我防护意识和能力；在卫生防疫事件发生期间，及时向师生发布疫情信息和防控措施，消除师生的恐慌心理，维护学校的稳定。</w:t>
      </w:r>
    </w:p>
    <w:p w14:paraId="16439061">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rPr>
      </w:pPr>
      <w:r>
        <w:rPr>
          <w:rFonts w:hint="eastAsia"/>
        </w:rPr>
        <w:t>5. 后勤保障组：由总务主任担任组长，学校财务人员和后勤工作人员为成员。负责保障学校卫生防疫工作的经费需求，合理安排应急物资的采购和储备；负责学校食堂、宿舍、教室等场所的环境卫生管理，确保学校环境整洁卫生；在卫生防疫事件发生期间，负责为患病师生和应急处置工作人员提供必要的生活保障。</w:t>
      </w:r>
    </w:p>
    <w:p w14:paraId="6236046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b/>
          <w:bCs/>
        </w:rPr>
      </w:pPr>
      <w:r>
        <w:rPr>
          <w:rFonts w:hint="eastAsia"/>
          <w:b/>
          <w:bCs/>
        </w:rPr>
        <w:t xml:space="preserve"> 三、监测与预警</w:t>
      </w:r>
    </w:p>
    <w:p w14:paraId="0CC90CD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rPr>
      </w:pPr>
      <w:r>
        <w:rPr>
          <w:rFonts w:hint="eastAsia"/>
        </w:rPr>
        <w:t xml:space="preserve"> </w:t>
      </w:r>
      <w:r>
        <w:rPr>
          <w:rFonts w:hint="eastAsia" w:eastAsia="宋体"/>
          <w:lang w:val="en-US" w:eastAsia="zh-CN"/>
        </w:rPr>
        <w:t xml:space="preserve">  </w:t>
      </w:r>
      <w:r>
        <w:rPr>
          <w:rFonts w:hint="eastAsia"/>
        </w:rPr>
        <w:t>1. 监测：建立学校卫生防疫监测网络，由校医和各班主任负责对师生的健康状况进行日常监测。重点监测师生的体温、症状、出勤情况等，发现异常情况及时记录并报告。同时，加强对学校食堂、饮用水、环境卫生等方面的监测，确保学校卫生安全。</w:t>
      </w:r>
    </w:p>
    <w:p w14:paraId="7F8195D2">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rPr>
      </w:pPr>
      <w:r>
        <w:rPr>
          <w:rFonts w:hint="eastAsia"/>
        </w:rPr>
        <w:t>2. 预警：学校应急指挥领导小组根据疫情监测报告组提供的信息，结合上级卫生行政部门的预警信息，及时对学校卫生防疫形势进行分析和判断。当发现有传染病疫情、群体性不明原因疾病、食物中毒等卫生防疫事件发生的趋势或可能时，及时发布预警信息，启动应急预案，采取相应的防控措施。</w:t>
      </w:r>
    </w:p>
    <w:p w14:paraId="11ACF25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b/>
          <w:bCs/>
        </w:rPr>
      </w:pPr>
      <w:r>
        <w:rPr>
          <w:rFonts w:hint="eastAsia"/>
        </w:rPr>
        <w:t xml:space="preserve"> </w:t>
      </w:r>
      <w:r>
        <w:rPr>
          <w:rFonts w:hint="eastAsia"/>
          <w:b/>
          <w:bCs/>
        </w:rPr>
        <w:t>四、应急处置</w:t>
      </w:r>
    </w:p>
    <w:p w14:paraId="70D738B7">
      <w:pPr>
        <w:keepNext w:val="0"/>
        <w:keepLines w:val="0"/>
        <w:pageBreakBefore w:val="0"/>
        <w:widowControl/>
        <w:tabs>
          <w:tab w:val="left" w:pos="366"/>
        </w:tabs>
        <w:kinsoku w:val="0"/>
        <w:wordWrap/>
        <w:overflowPunct/>
        <w:topLinePunct w:val="0"/>
        <w:autoSpaceDE w:val="0"/>
        <w:autoSpaceDN w:val="0"/>
        <w:bidi w:val="0"/>
        <w:adjustRightInd w:val="0"/>
        <w:snapToGrid w:val="0"/>
        <w:spacing w:line="560" w:lineRule="exact"/>
        <w:textAlignment w:val="baseline"/>
        <w:rPr>
          <w:rFonts w:hint="eastAsia"/>
        </w:rPr>
      </w:pPr>
      <w:r>
        <w:rPr>
          <w:rFonts w:hint="eastAsia"/>
        </w:rPr>
        <w:t xml:space="preserve"> </w:t>
      </w:r>
      <w:r>
        <w:rPr>
          <w:rFonts w:hint="eastAsia" w:eastAsia="宋体"/>
          <w:lang w:eastAsia="zh-CN"/>
        </w:rPr>
        <w:tab/>
      </w:r>
      <w:r>
        <w:rPr>
          <w:rFonts w:hint="eastAsia"/>
        </w:rPr>
        <w:t>1. 传染病疫情应急处置：当学校发现传染病疫情时，立即启动应急预案。疫情监测报告组及时向学校应急指挥领导小组和上级卫生行政部门报告疫情信息；现场处置组对患病师生进行隔离治疗，对其所在班级、宿舍、教室等场所进行消毒和通风换气；健康教育宣传组及时向师生发布疫情信息和防控措施，开展传染病防治知识的宣传教育工作；后勤保障组保障应急物资的供应和储备，为患病师生和应急处置工作人员提供必要的生活保障。在疫情得到控制后，学校要对疫情防控工作进行总结和评估，及时调整防控措施，防止疫情再次发生。</w:t>
      </w:r>
    </w:p>
    <w:p w14:paraId="72749BC4">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rPr>
      </w:pPr>
      <w:r>
        <w:rPr>
          <w:rFonts w:hint="eastAsia"/>
        </w:rPr>
        <w:t>2. 群体性不明原因疾病应急处置：当学校出现群体性不明原因疾病时，学校应急指挥领导小组立即组织相关人员进行调查和分析，初步判断疾病的性质和原因。疫情监测报告组及时向学校应急指挥领导小组和上级卫生行政部门报告疫情信息；现场处置组对患病师生进行隔离观察，对其所在场所进行消毒和通风换气；健康教育宣传组向师生发布疫情信息和防控措施，稳定师生情绪；后勤保障组保障应急物资的供应和储备。同时，学校要积极配合卫生部门开展疾病的调查和诊断工作，及时将调查结果向师生公布，采取相应的治疗和防控措施。</w:t>
      </w:r>
    </w:p>
    <w:p w14:paraId="29D737F3">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rPr>
      </w:pPr>
      <w:r>
        <w:rPr>
          <w:rFonts w:hint="eastAsia"/>
        </w:rPr>
        <w:t>3. 食物中毒应急处置：当学校发生食物中毒事件时，立即启动应急预案。现场处置组迅速将中毒师生送往医院进行救治，同时对食堂进行封存，保护好现场，等待卫生部门的调查；疫情监测报告组及时向学校应急指挥领导小组和上级卫生行政部门报告食物中毒事件的发生时间、地点、中毒人数、症状等信息；健康教育宣传组向师生发布食物中毒事件的相关信息，开展食品安全知识的宣传教育工作；后勤保障组保障应急物资的供应和储备，为中毒师生和应急处置工作人员提供必要的生活保障。学校要积极配合卫生部门开展食物中毒事件的调查和处理工作，查明中毒原因，对相关责任人进行严肃处理，防止类似事件再次发生。</w:t>
      </w:r>
    </w:p>
    <w:p w14:paraId="1C73BD6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b/>
          <w:bCs/>
        </w:rPr>
      </w:pPr>
      <w:r>
        <w:rPr>
          <w:rFonts w:hint="eastAsia"/>
          <w:b/>
          <w:bCs/>
        </w:rPr>
        <w:t xml:space="preserve"> 五、善后处理</w:t>
      </w:r>
    </w:p>
    <w:p w14:paraId="0D19F8B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rPr>
      </w:pPr>
      <w:r>
        <w:rPr>
          <w:rFonts w:hint="eastAsia"/>
        </w:rPr>
        <w:t xml:space="preserve"> </w:t>
      </w:r>
      <w:r>
        <w:rPr>
          <w:rFonts w:hint="eastAsia" w:eastAsia="宋体"/>
          <w:lang w:val="en-US" w:eastAsia="zh-CN"/>
        </w:rPr>
        <w:t xml:space="preserve">  </w:t>
      </w:r>
      <w:r>
        <w:rPr>
          <w:rFonts w:hint="eastAsia"/>
        </w:rPr>
        <w:t>1. 恢复正常教学秩序：在卫生防疫事件得到控制后，学校要及时恢复正常的教学秩序。对因疫情停课的班级和课程，要合理安排时间进行补课，确保教学任务的完成。</w:t>
      </w:r>
    </w:p>
    <w:p w14:paraId="46700EAB">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rPr>
      </w:pPr>
      <w:r>
        <w:rPr>
          <w:rFonts w:hint="eastAsia"/>
        </w:rPr>
        <w:t>2. 心理疏导：对患病师生和受疫情影响的师生进行心理疏导，帮助他们消除恐惧和焦虑心理，尽快恢复身心健康。</w:t>
      </w:r>
    </w:p>
    <w:p w14:paraId="42405A41">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rPr>
      </w:pPr>
      <w:r>
        <w:rPr>
          <w:rFonts w:hint="eastAsia"/>
        </w:rPr>
        <w:t>3. 总结评估：学校应急指挥领导小组要组织相关人员对卫生防疫事件的应急处置工作进行总结和评估，分析事件发生的原因、应急处置过程中存在的问题和不足之处，提出改进措施和建议，完善学校卫生防疫应急预案。</w:t>
      </w:r>
    </w:p>
    <w:p w14:paraId="7FFC332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b/>
          <w:bCs/>
        </w:rPr>
      </w:pPr>
      <w:r>
        <w:rPr>
          <w:rFonts w:hint="eastAsia"/>
        </w:rPr>
        <w:t xml:space="preserve"> </w:t>
      </w:r>
      <w:r>
        <w:rPr>
          <w:rFonts w:hint="eastAsia"/>
          <w:b/>
          <w:bCs/>
        </w:rPr>
        <w:t>六、保障措施</w:t>
      </w:r>
    </w:p>
    <w:p w14:paraId="03A5333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rPr>
      </w:pPr>
      <w:r>
        <w:rPr>
          <w:rFonts w:hint="eastAsia"/>
        </w:rPr>
        <w:t xml:space="preserve"> </w:t>
      </w:r>
      <w:r>
        <w:rPr>
          <w:rFonts w:hint="eastAsia" w:eastAsia="宋体"/>
          <w:lang w:val="en-US" w:eastAsia="zh-CN"/>
        </w:rPr>
        <w:t xml:space="preserve">  </w:t>
      </w:r>
      <w:r>
        <w:rPr>
          <w:rFonts w:hint="eastAsia"/>
        </w:rPr>
        <w:t>1. 组织保障：学校成立卫生防疫应急指挥领导小组，明确各工作组的职责和分工，确保应急处置工作的顺利开展。</w:t>
      </w:r>
    </w:p>
    <w:p w14:paraId="7E2E344B">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rPr>
      </w:pPr>
      <w:r>
        <w:rPr>
          <w:rFonts w:hint="eastAsia"/>
        </w:rPr>
        <w:t>2. 物资保障：学校建立卫生防疫应急物资储备库，储备足够的消毒药品、防护用品、检测设备、应急药品等物资，定期进行检查和更新，确保应急物资的充足和有效。</w:t>
      </w:r>
    </w:p>
    <w:p w14:paraId="760F3791">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rPr>
      </w:pPr>
      <w:r>
        <w:rPr>
          <w:rFonts w:hint="eastAsia"/>
        </w:rPr>
        <w:t>3. 人员保障：加强学校校医和卫生保健人员的队伍建设，定期组织培训和演练，提高其业务水平和应急处置能力。同时，建立志愿者队伍，在卫生防疫事件发生时，协助学校开展应急处置工作。</w:t>
      </w:r>
    </w:p>
    <w:p w14:paraId="615BF810">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pPr>
      <w:r>
        <w:rPr>
          <w:rFonts w:hint="eastAsia"/>
        </w:rPr>
        <w:t>4. 经费保障：学校安排专项经费，用于卫生防疫工作的日常监测、应急物资采购、人员培训、演练等方面，确保卫生防疫工作的顺利开展。</w:t>
      </w:r>
    </w:p>
    <w:p w14:paraId="32D247F0">
      <w:pPr>
        <w:keepNext w:val="0"/>
        <w:keepLines w:val="0"/>
        <w:pageBreakBefore w:val="0"/>
        <w:widowControl/>
        <w:kinsoku w:val="0"/>
        <w:wordWrap/>
        <w:overflowPunct/>
        <w:topLinePunct w:val="0"/>
        <w:autoSpaceDE w:val="0"/>
        <w:autoSpaceDN w:val="0"/>
        <w:bidi w:val="0"/>
        <w:adjustRightInd w:val="0"/>
        <w:snapToGrid w:val="0"/>
        <w:spacing w:line="560" w:lineRule="exact"/>
        <w:ind w:firstLine="456" w:firstLineChars="0"/>
        <w:textAlignment w:val="baseline"/>
      </w:pPr>
    </w:p>
    <w:p w14:paraId="73357FD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13345E61"/>
    <w:p w14:paraId="3BA50620"/>
    <w:p w14:paraId="0FB2264F"/>
    <w:p w14:paraId="5DA15DBE"/>
    <w:p w14:paraId="24AEFC6E"/>
    <w:p w14:paraId="7DD68A27"/>
    <w:p w14:paraId="0209537A"/>
    <w:p w14:paraId="77082E8C"/>
    <w:p w14:paraId="742A8601"/>
    <w:p w14:paraId="7F986209"/>
    <w:p w14:paraId="684D6919"/>
    <w:p w14:paraId="22FC0755"/>
    <w:p w14:paraId="3B8AE824"/>
    <w:p w14:paraId="78EA3271"/>
    <w:p w14:paraId="372F55E3"/>
    <w:p w14:paraId="14595C5B"/>
    <w:p w14:paraId="196ACA2C"/>
    <w:p w14:paraId="25C37C05"/>
    <w:p w14:paraId="730B1583"/>
    <w:p w14:paraId="2FFA64E7"/>
    <w:p w14:paraId="0677A3FA"/>
    <w:p w14:paraId="16EC6930"/>
    <w:p w14:paraId="67079254"/>
    <w:p w14:paraId="307B698F"/>
    <w:p w14:paraId="23CCB16C"/>
    <w:p w14:paraId="648125B7"/>
    <w:p w14:paraId="127D2098"/>
    <w:p w14:paraId="056A8E79"/>
    <w:p w14:paraId="189F0952"/>
    <w:p w14:paraId="6E2AB6F1"/>
    <w:p w14:paraId="69AE0948"/>
    <w:p w14:paraId="43937D99"/>
    <w:p w14:paraId="5FD89C8E"/>
    <w:p w14:paraId="4E5203B4"/>
    <w:p w14:paraId="5C7C6BD0"/>
    <w:p w14:paraId="3C8BDC9D"/>
    <w:p w14:paraId="061A1883"/>
    <w:p w14:paraId="4388FCD4"/>
    <w:p w14:paraId="6D8D44DB">
      <w:pPr>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YmViYjE1NzY1ZDQwM2QyYmNmYzk4M2M5NTgzNzAifQ=="/>
  </w:docVars>
  <w:rsids>
    <w:rsidRoot w:val="0A5E2124"/>
    <w:rsid w:val="0A5E2124"/>
    <w:rsid w:val="0B6D1F56"/>
    <w:rsid w:val="29CA04F0"/>
    <w:rsid w:val="3FE92F68"/>
    <w:rsid w:val="58646234"/>
    <w:rsid w:val="7E477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2502</Words>
  <Characters>2526</Characters>
  <Lines>0</Lines>
  <Paragraphs>0</Paragraphs>
  <TotalTime>5</TotalTime>
  <ScaleCrop>false</ScaleCrop>
  <LinksUpToDate>false</LinksUpToDate>
  <CharactersWithSpaces>2568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2024-10-14T07:46:00Z</dcterms:created>
  <dc:creator>黑桃A</dc:creator>
  <cp:lastModifiedBy>花如雪</cp:lastModifiedBy>
  <cp:lastPrinted>2024-10-18T06:06:00Z</cp:lastPrinted>
  <dcterms:modified xsi:type="dcterms:W3CDTF">2025-10-23T13:41:01Z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E4739559ADB84FE5AF6E053E38107366_11</vt:lpwstr>
  </property>
  <property fmtid="{D5CDD505-2E9C-101B-9397-08002B2CF9AE}" pid="4" name="KSOTemplateDocerSaveRecord">
    <vt:lpwstr>eyJoZGlkIjoiNTUyYzdmMmNiMTNhMDk5Yzg3ZjA5NjYxMGI0NWNjMjAiLCJ1c2VySWQiOiI0MzQwOTU1MTUifQ==</vt:lpwstr>
  </property>
</Properties>
</file>