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39DB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青龙山小学消防应急预案</w:t>
      </w:r>
    </w:p>
    <w:p w14:paraId="69EBB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AE647">
      <w:pPr>
        <w:rPr>
          <w:rFonts w:hint="eastAsia"/>
        </w:rPr>
      </w:pPr>
      <w:r>
        <w:rPr>
          <w:rFonts w:hint="eastAsia"/>
        </w:rPr>
        <w:t>一、总则</w:t>
      </w:r>
    </w:p>
    <w:p w14:paraId="0CF31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882A5">
      <w:pPr>
        <w:ind w:firstLine="420" w:firstLineChars="200"/>
        <w:rPr>
          <w:rFonts w:hint="eastAsia"/>
        </w:rPr>
      </w:pPr>
      <w:r>
        <w:rPr>
          <w:rFonts w:hint="eastAsia"/>
        </w:rPr>
        <w:t>为有效预防和应对学校可能发生的火灾事故，保障师生生命安全，特制定本预案。本预案适用于青龙山小学内发生的各类火灾事故的应急处置。</w:t>
      </w:r>
    </w:p>
    <w:p w14:paraId="4DBE8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A2338">
      <w:pPr>
        <w:rPr>
          <w:rFonts w:hint="eastAsia"/>
        </w:rPr>
      </w:pPr>
      <w:r>
        <w:rPr>
          <w:rFonts w:hint="eastAsia"/>
        </w:rPr>
        <w:t>二、组织指挥机构及职责</w:t>
      </w:r>
    </w:p>
    <w:p w14:paraId="4825B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2F9ED">
      <w:pPr>
        <w:rPr>
          <w:rFonts w:hint="eastAsia"/>
        </w:rPr>
      </w:pPr>
      <w:r>
        <w:rPr>
          <w:rFonts w:hint="eastAsia"/>
        </w:rPr>
        <w:t>1. 领导小组：由校长</w:t>
      </w:r>
      <w:r>
        <w:rPr>
          <w:rFonts w:hint="eastAsia" w:eastAsia="宋体"/>
          <w:lang w:eastAsia="zh-CN"/>
        </w:rPr>
        <w:t>苏爱宝</w:t>
      </w:r>
      <w:r>
        <w:rPr>
          <w:rFonts w:hint="eastAsia"/>
        </w:rPr>
        <w:t>任组长，全面负责火灾应急处置的指挥与协调。成员包括副校长、</w:t>
      </w:r>
      <w:r>
        <w:rPr>
          <w:rFonts w:hint="eastAsia" w:eastAsia="宋体"/>
          <w:lang w:eastAsia="zh-CN"/>
        </w:rPr>
        <w:t>各班主任</w:t>
      </w:r>
      <w:r>
        <w:rPr>
          <w:rFonts w:hint="eastAsia"/>
        </w:rPr>
        <w:t>等。</w:t>
      </w:r>
    </w:p>
    <w:p w14:paraId="1C0798C0">
      <w:pPr>
        <w:rPr>
          <w:rFonts w:hint="eastAsia"/>
        </w:rPr>
      </w:pPr>
      <w:r>
        <w:rPr>
          <w:rFonts w:hint="eastAsia"/>
        </w:rPr>
        <w:t>2. 灭火行动组：由学校安保人员和年轻教师组成，负责火灾初期的扑救工作。配备灭火器、消防栓等灭火器材，熟悉消防设备的使用方法。</w:t>
      </w:r>
    </w:p>
    <w:p w14:paraId="6F804217">
      <w:pPr>
        <w:rPr>
          <w:rFonts w:hint="eastAsia"/>
        </w:rPr>
      </w:pPr>
      <w:r>
        <w:rPr>
          <w:rFonts w:hint="eastAsia"/>
        </w:rPr>
        <w:t>3. 疏散引导组：各班主任和任课教师承担此任务。火灾发生时，迅速组织学生按照预定的疏散路线有序撤离到安全区域，如学校操场等空旷地带，并清点人数，确保无人员遗漏。</w:t>
      </w:r>
    </w:p>
    <w:p w14:paraId="7E0275A3">
      <w:pPr>
        <w:rPr>
          <w:rFonts w:hint="eastAsia"/>
        </w:rPr>
      </w:pPr>
      <w:r>
        <w:rPr>
          <w:rFonts w:hint="eastAsia"/>
        </w:rPr>
        <w:t>4. 医疗救护组：校医及部分教师志愿者组成该小组，配备基本的医疗急救箱和担架等设备。对受伤师生进行现场急救处理，并联系附近医院请求支援。</w:t>
      </w:r>
    </w:p>
    <w:p w14:paraId="5015DC74">
      <w:pPr>
        <w:rPr>
          <w:rFonts w:hint="eastAsia"/>
        </w:rPr>
      </w:pPr>
      <w:r>
        <w:rPr>
          <w:rFonts w:hint="eastAsia"/>
        </w:rPr>
        <w:t>5. 后勤保障组：负责提供灭火及救援所需的物资保障，如消防器材的补充、照明设备、饮用水等物资的供应，保障救援工作的顺利进行。</w:t>
      </w:r>
    </w:p>
    <w:p w14:paraId="4A44E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213E5">
      <w:pPr>
        <w:rPr>
          <w:rFonts w:hint="eastAsia"/>
        </w:rPr>
      </w:pPr>
      <w:r>
        <w:rPr>
          <w:rFonts w:hint="eastAsia"/>
        </w:rPr>
        <w:t>三、报警及接警处置程序</w:t>
      </w:r>
    </w:p>
    <w:p w14:paraId="62E9C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28560">
      <w:pPr>
        <w:rPr>
          <w:rFonts w:hint="eastAsia"/>
        </w:rPr>
      </w:pPr>
      <w:r>
        <w:rPr>
          <w:rFonts w:hint="eastAsia"/>
        </w:rPr>
        <w:t>1. 报警处置：学校内任何人员发现火灾后，应立即拨打“119”报警电话，并向学校领导小组报告。报告时应说明火灾发生的地点、火势大小、燃烧物质、有无人员被困等详细情况。</w:t>
      </w:r>
    </w:p>
    <w:p w14:paraId="411058B1">
      <w:pPr>
        <w:rPr>
          <w:rFonts w:hint="eastAsia"/>
        </w:rPr>
      </w:pPr>
      <w:r>
        <w:rPr>
          <w:rFonts w:hint="eastAsia"/>
        </w:rPr>
        <w:t>2. 接警行动：领导小组接到报警后，立即通知各应急小组赶赴火灾现场，按照各自职责开展救援工作。同时，安排人员在学校门口或路口等待消防车的到来，引导消防车迅速到达火灾现场。</w:t>
      </w:r>
    </w:p>
    <w:p w14:paraId="74EB9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E232E">
      <w:pPr>
        <w:rPr>
          <w:rFonts w:hint="eastAsia"/>
        </w:rPr>
      </w:pPr>
      <w:r>
        <w:rPr>
          <w:rFonts w:hint="eastAsia"/>
        </w:rPr>
        <w:t>四、应急疏散的组织程序和措施</w:t>
      </w:r>
    </w:p>
    <w:p w14:paraId="29643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7C088">
      <w:pPr>
        <w:rPr>
          <w:rFonts w:hint="eastAsia"/>
        </w:rPr>
      </w:pPr>
      <w:r>
        <w:rPr>
          <w:rFonts w:hint="eastAsia"/>
        </w:rPr>
        <w:t>1. 疏散信号：以校园广播或警报声为疏散信号。疏散时，要保持冷静，听从教师的指挥。</w:t>
      </w:r>
    </w:p>
    <w:p w14:paraId="00864882">
      <w:pPr>
        <w:rPr>
          <w:rFonts w:hint="eastAsia"/>
        </w:rPr>
      </w:pPr>
      <w:r>
        <w:rPr>
          <w:rFonts w:hint="eastAsia"/>
        </w:rPr>
        <w:t>2. 疏散路线：各班级按照预定的疏散路线进行疏散。疏散路线应根据学校的建筑结构和布局合理规划，确保疏散过程安全、快捷，避免拥挤和踩踏事故的发生。例如，教学楼的班级按照就近楼梯下楼的原则，向操场疏散。</w:t>
      </w:r>
    </w:p>
    <w:p w14:paraId="794932AD">
      <w:pPr>
        <w:rPr>
          <w:rFonts w:hint="eastAsia"/>
        </w:rPr>
      </w:pPr>
      <w:r>
        <w:rPr>
          <w:rFonts w:hint="eastAsia"/>
        </w:rPr>
        <w:t>3. 疏散顺序：先疏散学生，后疏散教师；先疏散低年级学生，后疏散高年级学生。在疏散过程中，教师要照顾好特殊学生群体，如残疾学生、身体不适学生等，确保每一位学生都能安全撤离。</w:t>
      </w:r>
    </w:p>
    <w:p w14:paraId="464E9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50B2E">
      <w:pPr>
        <w:rPr>
          <w:rFonts w:hint="eastAsia"/>
        </w:rPr>
      </w:pPr>
      <w:r>
        <w:rPr>
          <w:rFonts w:hint="eastAsia"/>
        </w:rPr>
        <w:t>五、初起火灾的扑救程序和措施</w:t>
      </w:r>
    </w:p>
    <w:p w14:paraId="5DA8E5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D5C66">
      <w:pPr>
        <w:rPr>
          <w:rFonts w:hint="eastAsia"/>
        </w:rPr>
      </w:pPr>
      <w:r>
        <w:rPr>
          <w:rFonts w:hint="eastAsia"/>
        </w:rPr>
        <w:t>1. “三知”原则：灭火行动组人员要做到“三知”，即知灭火方法、知消防器材位置、知疏散通道。在火灾初期，利用附近的灭火器、消防栓等消防器材进行灭火。</w:t>
      </w:r>
    </w:p>
    <w:p w14:paraId="11DDD807">
      <w:pPr>
        <w:rPr>
          <w:rFonts w:hint="eastAsia"/>
        </w:rPr>
      </w:pPr>
      <w:r>
        <w:rPr>
          <w:rFonts w:hint="eastAsia"/>
        </w:rPr>
        <w:t>2. 灭火步骤：使用灭火器时，应站在上风方向，对准火焰根部喷射；使用消防栓时，应先连接水带和水枪，打开阀门，然后进行灭火。在灭火过程中，要注意自身安全，防止被火焰烧伤或被烟雾呛伤。</w:t>
      </w:r>
    </w:p>
    <w:p w14:paraId="597AC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E6339">
      <w:pPr>
        <w:rPr>
          <w:rFonts w:hint="eastAsia"/>
        </w:rPr>
      </w:pPr>
      <w:r>
        <w:rPr>
          <w:rFonts w:hint="eastAsia"/>
        </w:rPr>
        <w:t>六、通讯联络工作</w:t>
      </w:r>
    </w:p>
    <w:p w14:paraId="4D2237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40FDF">
      <w:pPr>
        <w:rPr>
          <w:rFonts w:hint="eastAsia"/>
        </w:rPr>
      </w:pPr>
      <w:r>
        <w:rPr>
          <w:rFonts w:hint="eastAsia"/>
        </w:rPr>
        <w:t>1. 内部通讯：学校应建立内部通讯网络，如对讲机系统等，确保领导小组与各应急小组之间的通讯畅通。在火灾应急处置过程中，及时传达指挥指令和反馈现场情况。</w:t>
      </w:r>
    </w:p>
    <w:p w14:paraId="23043BCD">
      <w:pPr>
        <w:rPr>
          <w:rFonts w:hint="eastAsia"/>
        </w:rPr>
      </w:pPr>
      <w:r>
        <w:rPr>
          <w:rFonts w:hint="eastAsia"/>
        </w:rPr>
        <w:t>2. 外部通讯：由专人负责与消防部门、医疗部门、教育主管部门等外部单位进行通讯联络，及时报告火灾情况和救援进展，请求支援和指导。</w:t>
      </w:r>
    </w:p>
    <w:p w14:paraId="1F215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1654A">
      <w:pPr>
        <w:rPr>
          <w:rFonts w:hint="eastAsia"/>
        </w:rPr>
      </w:pPr>
      <w:r>
        <w:rPr>
          <w:rFonts w:hint="eastAsia"/>
        </w:rPr>
        <w:t>七、后期处置</w:t>
      </w:r>
    </w:p>
    <w:p w14:paraId="1DE72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DFAD4">
      <w:pPr>
        <w:rPr>
          <w:rFonts w:hint="eastAsia"/>
        </w:rPr>
      </w:pPr>
      <w:r>
        <w:rPr>
          <w:rFonts w:hint="eastAsia"/>
        </w:rPr>
        <w:t>1. 火灾现场保护：火灾扑灭后，后勤保障组要负责保护火灾现场，未经消防部门许可，任何人不得擅自进入火灾现场，以便消防部门进行火灾原因调查。</w:t>
      </w:r>
    </w:p>
    <w:p w14:paraId="122B8173">
      <w:pPr>
        <w:rPr>
          <w:rFonts w:hint="eastAsia"/>
        </w:rPr>
      </w:pPr>
      <w:r>
        <w:rPr>
          <w:rFonts w:hint="eastAsia"/>
        </w:rPr>
        <w:t>2. 事故调查与评估：学校配合消防部门对火灾事故进行调查，查明火灾原因，确定事故责任。同时，对火灾应急处置工作进行总结评估，总结经验教训，提出改进措施，完善消防应急预案。</w:t>
      </w:r>
    </w:p>
    <w:p w14:paraId="615BF810">
      <w:r>
        <w:rPr>
          <w:rFonts w:hint="eastAsia"/>
        </w:rPr>
        <w:t>3. 恢复与重建：对因火灾受损的学校设施、设备进行修复或重建，尽快恢复学校的正常教学秩序。对受灾师生进行心理疏导和安抚，帮助他们尽快走出火灾阴影。</w:t>
      </w:r>
    </w:p>
    <w:p w14:paraId="32D247F0">
      <w:pPr>
        <w:ind w:firstLine="456" w:firstLineChars="0"/>
      </w:pPr>
    </w:p>
    <w:p w14:paraId="73357FD1"/>
    <w:p w14:paraId="13345E61"/>
    <w:p w14:paraId="3BA50620"/>
    <w:p w14:paraId="0FB2264F"/>
    <w:p w14:paraId="5DA15DBE"/>
    <w:p w14:paraId="24AEFC6E"/>
    <w:p w14:paraId="7DD68A27"/>
    <w:p w14:paraId="0209537A"/>
    <w:p w14:paraId="77082E8C"/>
    <w:p w14:paraId="742A8601"/>
    <w:p w14:paraId="7F986209"/>
    <w:p w14:paraId="684D6919"/>
    <w:p w14:paraId="22FC0755"/>
    <w:p w14:paraId="3B8AE824"/>
    <w:p w14:paraId="78EA3271"/>
    <w:p w14:paraId="372F55E3"/>
    <w:p w14:paraId="14595C5B"/>
    <w:p w14:paraId="196ACA2C"/>
    <w:p w14:paraId="25C37C05"/>
    <w:p w14:paraId="730B1583"/>
    <w:p w14:paraId="2FFA64E7"/>
    <w:p w14:paraId="0677A3FA"/>
    <w:p w14:paraId="16EC6930"/>
    <w:p w14:paraId="67079254"/>
    <w:p w14:paraId="307B698F"/>
    <w:p w14:paraId="23CCB16C"/>
    <w:p w14:paraId="648125B7"/>
    <w:p w14:paraId="127D2098"/>
    <w:p w14:paraId="056A8E79"/>
    <w:p w14:paraId="189F0952"/>
    <w:p w14:paraId="6E2AB6F1"/>
    <w:p w14:paraId="69AE0948"/>
    <w:p w14:paraId="43937D99"/>
    <w:p w14:paraId="5FD89C8E"/>
    <w:p w14:paraId="4E5203B4"/>
    <w:p w14:paraId="5C7C6BD0"/>
    <w:p w14:paraId="3C8BDC9D"/>
    <w:p w14:paraId="061A1883"/>
    <w:p w14:paraId="4388FCD4"/>
    <w:p w14:paraId="6D8D44DB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YmViYjE1NzY1ZDQwM2QyYmNmYzk4M2M5NTgzNzAifQ=="/>
  </w:docVars>
  <w:rsids>
    <w:rsidRoot w:val="0A5E2124"/>
    <w:rsid w:val="0A5E2124"/>
    <w:rsid w:val="3FE92F68"/>
    <w:rsid w:val="58646234"/>
    <w:rsid w:val="601A39E1"/>
    <w:rsid w:val="67B73FFD"/>
    <w:rsid w:val="6F8A1465"/>
    <w:rsid w:val="7E47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1371</Words>
  <Characters>1396</Characters>
  <Lines>0</Lines>
  <Paragraphs>0</Paragraphs>
  <TotalTime>3</TotalTime>
  <ScaleCrop>false</ScaleCrop>
  <LinksUpToDate>false</LinksUpToDate>
  <CharactersWithSpaces>1427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2024-10-14T07:46:00Z</dcterms:created>
  <dc:creator>黑桃A</dc:creator>
  <cp:lastModifiedBy>花如雪</cp:lastModifiedBy>
  <cp:lastPrinted>2024-10-18T06:06:00Z</cp:lastPrinted>
  <dcterms:modified xsi:type="dcterms:W3CDTF">2025-10-23T13:40:44Z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E4739559ADB84FE5AF6E053E38107366_11</vt:lpwstr>
  </property>
  <property fmtid="{D5CDD505-2E9C-101B-9397-08002B2CF9AE}" pid="4" name="KSOTemplateDocerSaveRecord">
    <vt:lpwstr>eyJoZGlkIjoiNTUyYzdmMmNiMTNhMDk5Yzg3ZjA5NjYxMGI0NWNjMjAiLCJ1c2VySWQiOiI0MzQwOTU1MTUifQ==</vt:lpwstr>
  </property>
</Properties>
</file>