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青龙山小学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英语教研组工作计划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在学校领导和教研室的指导下，认真学习并全面贯彻新课程标准，与时俱进，开拓创新，坚持深化教育教学改革，提高教育质量和教育管理水平，推动本校英语教育教学高标准、高质量，适度性超前发展。以学校的教学工作计划为本，根据高中英语教研组的特点，提高英语课堂教学效果，加强老师之间的交流，共同培养更多的英语特长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二、中心任务：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1、集体反思英语教研组所存在的问题。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2、提高课堂教学质量和加强课后补缺补差工作。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3、加强教师教学基本功训练，提高师资队伍素质。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4、加强英语教科研的理论探究，开发英语校本课程。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5、加强教研交流，加强同头备课，做好资源共享工作。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三、具体工作及措施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１、做好青年教师指导培养工作。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（1）让特色鲜明业务水平高，师德高尚的教师与他们结对。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（2）从备课、听课、教学理念等方面进行指导、培养。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（3）创造机会让新教师多听课，多上公开课。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（4）开展教学评比活动，提高教学基本素养和教学水平。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２、加强理论学习，逐步树立“以人为本”的思想，转变陈旧落后的教学观念。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(1)打开学习通道，做到走出去，请进来，与友邻单位加强合作。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(2)重视教法、学法研究。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积极鼓励，并创造机会让教师参加各种教学活动。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３、重视和加强教研组建设，采取切实措施。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(1)教研组活动定时、定点、定内容。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(2)健全集体备课制度。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（3）配合校教导处做好优秀教研组的评选工作。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（4）鼓励教师运用现代信息技术进行课堂教学。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4、培养学生的学习兴趣，全面推进素质教育。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（1）各年级开展一次英语竞赛，如演讲、小品，短剧表演等。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（2）在课堂上，教师运用各种激励机制来活化课堂，如游戏、英语歌曲、小品等。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（3）因人而异，分层施教是全面推进素质教学的关键。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5、定期开展“师徒教学比赛”活动，使青年教师迅速成长。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6、鼓励教师树立先进的理念，建立课题，进行教科研的探索。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7、加强教研组活动的实效性，加强同头备课。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教研组活动是难得的一个老师互相交流的机会，充分利用教研组活动，安排好理论学习、多媒体技术学习和教学经验交流等教研组活动内容。活动时，多交流，互相学习，年级与年级间多互通教学内容，高年级为低年级打好基础做准备。互通各种教学信息和资源，做到资源共享。每位老师保留好自己的教学资料，为建立学科教学页和学科资源库做准备。加强同头备课，固定时间，轮流作发言人，共同设计教学环节，体现集体的力量。尤其是面临市里对我校申办示范高中校的验收，我们要发挥集体的力量，通过说课、听课、评课，备好每一节课，保证顺利通过市里的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8、做好资源共享工作。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现在的英语教材更新很快，一套教材也许只有2轮的寿命，因此，我们越来越需要进行思想方面的转换，既由课程教学转为话题教学，以不变应万变。因为教材的话题是相对固定的，只是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发生了变化，词汇也是根据大纲制定的，不会有太大的出入。应对教材更新的方法就是掌握住话题教学，把内容作为话题教学的载体。因此，我们需要全组齐心协力，做好资源的整合工作。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我们想以年级为单位，每个年级先收集各自年级的资料，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五年级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主要负责复习方面的资料，包括试题，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试卷，单项练习题和综合练习题，较好较新的阅读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理解</w:t>
      </w:r>
      <w:r>
        <w:rPr>
          <w:rFonts w:hint="eastAsia" w:ascii="仿宋_GB2312" w:hAnsi="仿宋_GB2312" w:eastAsia="仿宋_GB2312" w:cs="仿宋_GB2312"/>
          <w:sz w:val="32"/>
          <w:szCs w:val="32"/>
        </w:rPr>
        <w:t>和完形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练习</w:t>
      </w:r>
      <w:r>
        <w:rPr>
          <w:rFonts w:hint="eastAsia" w:ascii="仿宋_GB2312" w:hAnsi="仿宋_GB2312" w:eastAsia="仿宋_GB2312" w:cs="仿宋_GB2312"/>
          <w:sz w:val="32"/>
          <w:szCs w:val="32"/>
        </w:rPr>
        <w:t>，书面考查题等。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四年级</w:t>
      </w:r>
      <w:r>
        <w:rPr>
          <w:rFonts w:hint="eastAsia" w:ascii="仿宋_GB2312" w:hAnsi="仿宋_GB2312" w:eastAsia="仿宋_GB2312" w:cs="仿宋_GB2312"/>
          <w:sz w:val="32"/>
          <w:szCs w:val="32"/>
        </w:rPr>
        <w:t>年级负责现在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四年级</w:t>
      </w:r>
      <w:r>
        <w:rPr>
          <w:rFonts w:hint="eastAsia" w:ascii="仿宋_GB2312" w:hAnsi="仿宋_GB2312" w:eastAsia="仿宋_GB2312" w:cs="仿宋_GB2312"/>
          <w:sz w:val="32"/>
          <w:szCs w:val="32"/>
        </w:rPr>
        <w:t>教材的备课资料，课件汇总，试题试卷，课本所涉及内容的讲授和练习材料，和话题有关的多媒体资料，包括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</w:rPr>
        <w:t>址，图片，影音资料等。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三年级</w:t>
      </w:r>
      <w:r>
        <w:rPr>
          <w:rFonts w:hint="eastAsia" w:ascii="仿宋_GB2312" w:hAnsi="仿宋_GB2312" w:eastAsia="仿宋_GB2312" w:cs="仿宋_GB2312"/>
          <w:sz w:val="32"/>
          <w:szCs w:val="32"/>
        </w:rPr>
        <w:t>年级负责现在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三年级</w:t>
      </w:r>
      <w:r>
        <w:rPr>
          <w:rFonts w:hint="eastAsia" w:ascii="仿宋_GB2312" w:hAnsi="仿宋_GB2312" w:eastAsia="仿宋_GB2312" w:cs="仿宋_GB2312"/>
          <w:sz w:val="32"/>
          <w:szCs w:val="32"/>
        </w:rPr>
        <w:t>教材的备课资料，课件汇总，试题试卷，课本所涉及内容的讲授和练习材料，和话题有关的多媒体资料，包括址，图片，影音资料等。每个年级的试题试卷要有电子稿和文字稿，将各项资料分门别类，以文件夹的形式进行整理，方便全组交流。另外，最好有一些授课的感受，例如，认为相关的语言点应讲到什么程度，或是教学过程中的一些反思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资源共享工作在学期末进行交流，为下个学年的教学工作做好准备。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四、做好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本组</w:t>
      </w:r>
      <w:r>
        <w:rPr>
          <w:rFonts w:hint="eastAsia" w:ascii="黑体" w:hAnsi="黑体" w:eastAsia="黑体" w:cs="黑体"/>
          <w:sz w:val="32"/>
          <w:szCs w:val="32"/>
        </w:rPr>
        <w:t>教师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公开课</w:t>
      </w:r>
      <w:r>
        <w:rPr>
          <w:rFonts w:hint="eastAsia" w:ascii="黑体" w:hAnsi="黑体" w:eastAsia="黑体" w:cs="黑体"/>
          <w:sz w:val="32"/>
          <w:szCs w:val="32"/>
        </w:rPr>
        <w:t>的准备和讲课工作。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我们会利用教研组活动时间和课余时间，互相帮助，互相审查教案和课件，做到教案和课件无错误，在课堂教学上，利用新的教学理念，以提高课堂教学效率为根本，精心设计，让学生学有所得，享受学习的乐趣。</w:t>
      </w:r>
    </w:p>
    <w:sectPr>
      <w:pgSz w:w="11906" w:h="16838"/>
      <w:pgMar w:top="1984" w:right="1587" w:bottom="1701" w:left="158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C224BC-F1BD-4046-96AF-C69F3B4008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0E53D1A-6212-4B19-9134-EC6F8BF593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C7D0AE-A198-4D87-8C33-45341B536F6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MmRjMjgxNGQ3ZTY2M2I3Nzc4ZTY4YmZiYWVmYWNiZWQifQ=="/>
  </w:docVars>
  <w:rsids>
    <w:rsidRoot w:val="00000000"/>
    <w:rsid w:val="117A6608"/>
    <w:rsid w:val="21B81881"/>
    <w:rsid w:val="22810211"/>
    <w:rsid w:val="47BA4721"/>
    <w:rsid w:val="57467102"/>
    <w:rsid w:val="5AAE6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百度在线网络技术有限公司</Company>
  <Pages>4</Pages>
  <Words>1684</Words>
  <Characters>1692</Characters>
  <TotalTime>2</TotalTime>
  <ScaleCrop>false</ScaleCrop>
  <LinksUpToDate>false</LinksUpToDate>
  <CharactersWithSpaces>1765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2023-07-08T01:12:00Z</dcterms:created>
  <dc:creator>xuming02</dc:creator>
  <cp:lastModifiedBy>WPS_724990502</cp:lastModifiedBy>
  <cp:lastPrinted>2023-07-08T01:26:00Z</cp:lastPrinted>
  <dcterms:modified xsi:type="dcterms:W3CDTF">2023-12-18T00:07:22Z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F4B91E02803B4644904156285E3C6AC7_13</vt:lpwstr>
  </property>
</Properties>
</file>