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2F" w:rsidRPr="00694F2F" w:rsidRDefault="00BF4AFD" w:rsidP="00694F2F">
      <w:pPr>
        <w:pStyle w:val="a3"/>
        <w:spacing w:line="594" w:lineRule="atLeast"/>
        <w:jc w:val="center"/>
      </w:pPr>
      <w:r>
        <w:rPr>
          <w:rStyle w:val="a4"/>
          <w:rFonts w:hint="eastAsia"/>
          <w:sz w:val="36"/>
          <w:szCs w:val="36"/>
        </w:rPr>
        <w:t>张家坡中心学校</w:t>
      </w:r>
      <w:bookmarkStart w:id="0" w:name="_GoBack"/>
      <w:bookmarkEnd w:id="0"/>
      <w:r w:rsidR="00694F2F" w:rsidRPr="00694F2F">
        <w:rPr>
          <w:rStyle w:val="a4"/>
          <w:rFonts w:hint="eastAsia"/>
          <w:sz w:val="36"/>
          <w:szCs w:val="36"/>
        </w:rPr>
        <w:t>上下学路队管理制度</w:t>
      </w:r>
    </w:p>
    <w:p w:rsidR="00694F2F" w:rsidRPr="00694F2F" w:rsidRDefault="00694F2F" w:rsidP="00694F2F">
      <w:pPr>
        <w:pStyle w:val="a3"/>
        <w:ind w:firstLine="640"/>
      </w:pPr>
      <w:r w:rsidRPr="00694F2F">
        <w:rPr>
          <w:rFonts w:hint="eastAsia"/>
          <w:sz w:val="32"/>
          <w:szCs w:val="32"/>
        </w:rPr>
        <w:t>为维护学校形象，规范学生放学秩序，加强学生上、下学路队管理，确保学生上下学期间平安，特制定本制度：</w:t>
      </w:r>
    </w:p>
    <w:p w:rsidR="00694F2F" w:rsidRPr="00694F2F" w:rsidRDefault="00694F2F" w:rsidP="00FE588B">
      <w:pPr>
        <w:pStyle w:val="a3"/>
        <w:ind w:firstLineChars="200" w:firstLine="640"/>
      </w:pPr>
      <w:proofErr w:type="gramStart"/>
      <w:r w:rsidRPr="00694F2F">
        <w:rPr>
          <w:rFonts w:hint="eastAsia"/>
          <w:sz w:val="32"/>
          <w:szCs w:val="32"/>
        </w:rPr>
        <w:t>一</w:t>
      </w:r>
      <w:proofErr w:type="gramEnd"/>
      <w:r w:rsidRPr="00694F2F">
        <w:rPr>
          <w:rFonts w:hint="eastAsia"/>
          <w:sz w:val="32"/>
          <w:szCs w:val="32"/>
        </w:rPr>
        <w:t>．校为确保走读学生平安，每天下午放学实行站路队回家。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二．各班应根据生源实际情况，科学地进行分流编队，确保班级走读队伍有序分流回家。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三．下午放学由当日值日教师负责整队。做到“快静齐〞</w:t>
      </w:r>
      <w:r w:rsidRPr="00694F2F">
        <w:rPr>
          <w:rFonts w:cs="仿宋_GB2312" w:hint="eastAsia"/>
          <w:sz w:val="32"/>
          <w:szCs w:val="32"/>
        </w:rPr>
        <w:t>。值日教师要利用路队整队的时机，加强对学生的纪律与平安教育。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四．路队出校门时，队伍要整齐，行进速度要慢。要自觉遵守交通</w:t>
      </w:r>
      <w:proofErr w:type="gramStart"/>
      <w:r w:rsidRPr="00694F2F">
        <w:rPr>
          <w:rFonts w:hint="eastAsia"/>
          <w:sz w:val="32"/>
          <w:szCs w:val="32"/>
        </w:rPr>
        <w:t>规</w:t>
      </w:r>
      <w:proofErr w:type="gramEnd"/>
      <w:r w:rsidRPr="00694F2F">
        <w:rPr>
          <w:rFonts w:hint="eastAsia"/>
          <w:sz w:val="32"/>
          <w:szCs w:val="32"/>
        </w:rPr>
        <w:t>。回家路上</w:t>
      </w:r>
      <w:proofErr w:type="gramStart"/>
      <w:r w:rsidRPr="00694F2F">
        <w:rPr>
          <w:rFonts w:hint="eastAsia"/>
          <w:sz w:val="32"/>
          <w:szCs w:val="32"/>
        </w:rPr>
        <w:t>不</w:t>
      </w:r>
      <w:proofErr w:type="gramEnd"/>
      <w:r w:rsidRPr="00694F2F">
        <w:rPr>
          <w:rFonts w:hint="eastAsia"/>
          <w:sz w:val="32"/>
          <w:szCs w:val="32"/>
        </w:rPr>
        <w:t>玩笑打闹，不离开路队买零食，要按时回家。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五．值勤领导对出现空档无人护送、组织松散的路队及时记录，并及时点名通报。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六．值勤教师放学五分钟后开始逐个班级进行清查，确保校园内无遗留学生。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lastRenderedPageBreak/>
        <w:t>七．</w:t>
      </w:r>
      <w:r w:rsidR="00FE588B">
        <w:rPr>
          <w:rFonts w:hint="eastAsia"/>
          <w:sz w:val="32"/>
          <w:szCs w:val="32"/>
        </w:rPr>
        <w:t>安办</w:t>
      </w:r>
      <w:r w:rsidRPr="00694F2F">
        <w:rPr>
          <w:rFonts w:hint="eastAsia"/>
          <w:sz w:val="32"/>
          <w:szCs w:val="32"/>
        </w:rPr>
        <w:t>主任应经常、及时了解有关学生路队中途情况，</w:t>
      </w:r>
      <w:proofErr w:type="gramStart"/>
      <w:r w:rsidRPr="00694F2F">
        <w:rPr>
          <w:rFonts w:hint="eastAsia"/>
          <w:sz w:val="32"/>
          <w:szCs w:val="32"/>
        </w:rPr>
        <w:t>作出</w:t>
      </w:r>
      <w:proofErr w:type="gramEnd"/>
      <w:r w:rsidRPr="00694F2F">
        <w:rPr>
          <w:rFonts w:hint="eastAsia"/>
          <w:sz w:val="32"/>
          <w:szCs w:val="32"/>
        </w:rPr>
        <w:t>表扬和批评。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八．全体教师要本着对学生生命平安高度负责的责任感，尽心尽力地做好本职工作，学校将纳入教师个人考核。</w:t>
      </w:r>
    </w:p>
    <w:p w:rsidR="00694F2F" w:rsidRPr="00694F2F" w:rsidRDefault="00694F2F" w:rsidP="00FE588B">
      <w:pPr>
        <w:pStyle w:val="a3"/>
        <w:ind w:firstLineChars="200" w:firstLine="640"/>
      </w:pPr>
      <w:r w:rsidRPr="00694F2F">
        <w:rPr>
          <w:rFonts w:hint="eastAsia"/>
          <w:sz w:val="32"/>
          <w:szCs w:val="32"/>
        </w:rPr>
        <w:t>九．成立学生放学执勤路队领导组，建立责任制。校长是学校路队管理工作的第一责任人，各班主任是班级学生路队管理工作的第一责任人，确保学生路队安全。</w:t>
      </w:r>
    </w:p>
    <w:p w:rsidR="00694F2F" w:rsidRPr="00694F2F" w:rsidRDefault="00694F2F" w:rsidP="00694F2F">
      <w:pPr>
        <w:pStyle w:val="a3"/>
      </w:pPr>
      <w:r w:rsidRPr="00694F2F">
        <w:rPr>
          <w:rFonts w:cs="Times New Roman"/>
          <w:sz w:val="21"/>
          <w:szCs w:val="21"/>
        </w:rPr>
        <w:t> </w:t>
      </w:r>
    </w:p>
    <w:p w:rsidR="00870C77" w:rsidRPr="00694F2F" w:rsidRDefault="00870C77">
      <w:pPr>
        <w:rPr>
          <w:rFonts w:ascii="宋体" w:eastAsia="宋体" w:hAnsi="宋体"/>
        </w:rPr>
      </w:pPr>
    </w:p>
    <w:sectPr w:rsidR="00870C77" w:rsidRPr="0069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1A"/>
    <w:rsid w:val="002D571A"/>
    <w:rsid w:val="00694F2F"/>
    <w:rsid w:val="00870C77"/>
    <w:rsid w:val="00BF4AFD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D461"/>
  <w15:chartTrackingRefBased/>
  <w15:docId w15:val="{BFF9DE31-6701-4A0A-87E4-CA44145F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F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2023-12-25T00:18:00Z</dcterms:created>
  <dcterms:modified xsi:type="dcterms:W3CDTF">2023-12-25T01:02:00Z</dcterms:modified>
</cp:coreProperties>
</file>