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16" w:rsidRPr="00314116" w:rsidRDefault="00314116" w:rsidP="00314116">
      <w:pPr>
        <w:jc w:val="center"/>
        <w:rPr>
          <w:rFonts w:ascii="方正小标宋简体" w:eastAsia="方正小标宋简体"/>
          <w:b/>
          <w:sz w:val="36"/>
          <w:szCs w:val="32"/>
        </w:rPr>
      </w:pPr>
      <w:r w:rsidRPr="00314116">
        <w:rPr>
          <w:rFonts w:ascii="方正小标宋简体" w:eastAsia="方正小标宋简体" w:hint="eastAsia"/>
          <w:b/>
          <w:sz w:val="36"/>
          <w:szCs w:val="32"/>
        </w:rPr>
        <w:t>教师办公制度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办公是教师的主要</w:t>
      </w:r>
      <w:r w:rsidRPr="00314116">
        <w:rPr>
          <w:rFonts w:ascii="仿宋" w:eastAsia="仿宋" w:hAnsi="仿宋" w:hint="eastAsia"/>
          <w:b/>
        </w:rPr>
        <w:t>工作</w:t>
      </w:r>
      <w:r w:rsidRPr="00314116">
        <w:rPr>
          <w:rFonts w:ascii="仿宋" w:eastAsia="仿宋" w:hAnsi="仿宋"/>
          <w:b/>
        </w:rPr>
        <w:t>之一，</w:t>
      </w:r>
      <w:r w:rsidRPr="00314116">
        <w:rPr>
          <w:rFonts w:ascii="仿宋" w:eastAsia="仿宋" w:hAnsi="仿宋" w:hint="eastAsia"/>
          <w:b/>
        </w:rPr>
        <w:t>是提高教育教学质量的前提，</w:t>
      </w:r>
      <w:r w:rsidRPr="00314116">
        <w:rPr>
          <w:rFonts w:ascii="仿宋" w:eastAsia="仿宋" w:hAnsi="仿宋"/>
          <w:b/>
        </w:rPr>
        <w:t>为创造良好的办公环境，提高办公效率，保证教育、教学质量的全面提高，特制定本制度。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Calibri" w:eastAsia="仿宋" w:hAnsi="Calibri" w:cs="Calibri"/>
          <w:b/>
          <w:sz w:val="28"/>
        </w:rPr>
        <w:t> </w:t>
      </w:r>
      <w:r w:rsidRPr="00314116">
        <w:rPr>
          <w:rFonts w:ascii="仿宋" w:eastAsia="仿宋" w:hAnsi="仿宋" w:hint="eastAsia"/>
          <w:b/>
          <w:sz w:val="28"/>
        </w:rPr>
        <w:t xml:space="preserve"> </w:t>
      </w:r>
      <w:r w:rsidRPr="00314116">
        <w:rPr>
          <w:rFonts w:ascii="仿宋" w:eastAsia="仿宋" w:hAnsi="仿宋"/>
          <w:b/>
          <w:sz w:val="28"/>
        </w:rPr>
        <w:t>1、遵守作息时间，不迟到、早退。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Calibri" w:eastAsia="仿宋" w:hAnsi="Calibri" w:cs="Calibri"/>
          <w:b/>
          <w:sz w:val="28"/>
        </w:rPr>
        <w:t> </w:t>
      </w:r>
      <w:r w:rsidRPr="00314116">
        <w:rPr>
          <w:rFonts w:ascii="仿宋" w:eastAsia="仿宋" w:hAnsi="仿宋" w:hint="eastAsia"/>
          <w:b/>
          <w:sz w:val="28"/>
        </w:rPr>
        <w:t xml:space="preserve"> </w:t>
      </w:r>
      <w:r w:rsidRPr="00314116">
        <w:rPr>
          <w:rFonts w:ascii="仿宋" w:eastAsia="仿宋" w:hAnsi="仿宋"/>
          <w:b/>
          <w:sz w:val="28"/>
        </w:rPr>
        <w:t>2、办公时间不离开工作岗位，不随意外出办私事，如遇特殊情况，应向</w:t>
      </w:r>
      <w:r w:rsidRPr="00314116">
        <w:rPr>
          <w:rFonts w:ascii="仿宋" w:eastAsia="仿宋" w:hAnsi="仿宋" w:hint="eastAsia"/>
          <w:b/>
          <w:sz w:val="28"/>
        </w:rPr>
        <w:t>相应</w:t>
      </w:r>
      <w:r w:rsidRPr="00314116">
        <w:rPr>
          <w:rFonts w:ascii="仿宋" w:eastAsia="仿宋" w:hAnsi="仿宋"/>
          <w:b/>
          <w:sz w:val="28"/>
        </w:rPr>
        <w:t>考勤人请假(</w:t>
      </w:r>
      <w:r w:rsidRPr="00314116">
        <w:rPr>
          <w:rFonts w:ascii="仿宋" w:eastAsia="仿宋" w:hAnsi="仿宋" w:hint="eastAsia"/>
          <w:b/>
          <w:sz w:val="28"/>
        </w:rPr>
        <w:t>有</w:t>
      </w:r>
      <w:r w:rsidRPr="00314116">
        <w:rPr>
          <w:rFonts w:ascii="仿宋" w:eastAsia="仿宋" w:hAnsi="仿宋"/>
          <w:b/>
          <w:sz w:val="28"/>
        </w:rPr>
        <w:t>事请假)，回校后及时销假。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Calibri" w:eastAsia="仿宋" w:hAnsi="Calibri" w:cs="Calibri"/>
          <w:b/>
          <w:sz w:val="28"/>
        </w:rPr>
        <w:t> </w:t>
      </w:r>
      <w:r w:rsidRPr="00314116">
        <w:rPr>
          <w:rFonts w:ascii="仿宋" w:eastAsia="仿宋" w:hAnsi="仿宋" w:hint="eastAsia"/>
          <w:b/>
          <w:sz w:val="28"/>
        </w:rPr>
        <w:t xml:space="preserve"> </w:t>
      </w:r>
      <w:r w:rsidRPr="00314116">
        <w:rPr>
          <w:rFonts w:ascii="仿宋" w:eastAsia="仿宋" w:hAnsi="仿宋"/>
          <w:b/>
          <w:sz w:val="28"/>
        </w:rPr>
        <w:t>3、办公时间不大声谈论，不谈论别人是非和社会逸闻趣事；不放音乐，以免影响他人办公和隔壁教室的教学工作</w:t>
      </w:r>
      <w:r w:rsidRPr="00314116">
        <w:rPr>
          <w:rFonts w:ascii="仿宋" w:eastAsia="仿宋" w:hAnsi="仿宋" w:hint="eastAsia"/>
          <w:b/>
          <w:sz w:val="28"/>
        </w:rPr>
        <w:t>，</w:t>
      </w:r>
      <w:r w:rsidRPr="00314116">
        <w:rPr>
          <w:rFonts w:ascii="仿宋" w:eastAsia="仿宋" w:hAnsi="仿宋"/>
          <w:b/>
          <w:sz w:val="28"/>
        </w:rPr>
        <w:t>保持室内安静</w:t>
      </w:r>
      <w:r w:rsidRPr="00314116">
        <w:rPr>
          <w:rFonts w:ascii="仿宋" w:eastAsia="仿宋" w:hAnsi="仿宋" w:hint="eastAsia"/>
          <w:b/>
          <w:sz w:val="28"/>
        </w:rPr>
        <w:t>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 xml:space="preserve"> </w:t>
      </w:r>
      <w:r w:rsidRPr="00314116">
        <w:rPr>
          <w:rFonts w:ascii="Calibri" w:eastAsia="仿宋" w:hAnsi="Calibri" w:cs="Calibri"/>
          <w:b/>
          <w:sz w:val="28"/>
        </w:rPr>
        <w:t> </w:t>
      </w:r>
      <w:r w:rsidRPr="00314116">
        <w:rPr>
          <w:rFonts w:ascii="仿宋" w:eastAsia="仿宋" w:hAnsi="仿宋"/>
          <w:b/>
          <w:sz w:val="28"/>
        </w:rPr>
        <w:t>4．办公时间要集中思想和精力，不干私活，不看与教学无关的书刊</w:t>
      </w:r>
      <w:r w:rsidRPr="00314116">
        <w:rPr>
          <w:rFonts w:ascii="仿宋" w:eastAsia="仿宋" w:hAnsi="仿宋" w:hint="eastAsia"/>
          <w:b/>
          <w:sz w:val="28"/>
        </w:rPr>
        <w:t>。不得下棋、打扑克、上网聊天、玩游戏等，不在办公室会客，以免影响他人办公</w:t>
      </w:r>
      <w:r w:rsidRPr="00314116">
        <w:rPr>
          <w:rFonts w:ascii="仿宋" w:eastAsia="仿宋" w:hAnsi="仿宋"/>
          <w:b/>
          <w:sz w:val="28"/>
        </w:rPr>
        <w:t>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Calibri" w:eastAsia="仿宋" w:hAnsi="Calibri" w:cs="Calibri"/>
          <w:b/>
          <w:sz w:val="28"/>
        </w:rPr>
        <w:t> </w:t>
      </w:r>
      <w:r w:rsidRPr="00314116">
        <w:rPr>
          <w:rFonts w:ascii="仿宋" w:eastAsia="仿宋" w:hAnsi="仿宋"/>
          <w:b/>
          <w:sz w:val="28"/>
        </w:rPr>
        <w:t xml:space="preserve"> 5、无特事不相互串办公室、</w:t>
      </w:r>
      <w:r w:rsidRPr="00314116">
        <w:rPr>
          <w:rFonts w:ascii="仿宋" w:eastAsia="仿宋" w:hAnsi="仿宋" w:hint="eastAsia"/>
          <w:b/>
          <w:sz w:val="28"/>
        </w:rPr>
        <w:t>闲谈、</w:t>
      </w:r>
      <w:r w:rsidRPr="00314116">
        <w:rPr>
          <w:rFonts w:ascii="仿宋" w:eastAsia="仿宋" w:hAnsi="仿宋"/>
          <w:b/>
          <w:sz w:val="28"/>
        </w:rPr>
        <w:t>聊天等。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/>
          <w:b/>
          <w:sz w:val="28"/>
        </w:rPr>
        <w:t>6．办公期间带学生进办公室批评教育或订正作业，要注意尽量不影响他人工作。不应将大批学生同时带进办公室。严禁随意带子女进办公室。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/>
          <w:b/>
          <w:sz w:val="28"/>
        </w:rPr>
        <w:t>7．节约用电及办公用品。室内亮度充足时要及时关掉电灯，</w:t>
      </w:r>
      <w:r w:rsidRPr="00314116">
        <w:rPr>
          <w:rFonts w:ascii="仿宋" w:eastAsia="仿宋" w:hAnsi="仿宋" w:hint="eastAsia"/>
          <w:b/>
          <w:sz w:val="28"/>
        </w:rPr>
        <w:t>最后</w:t>
      </w:r>
      <w:r w:rsidRPr="00314116">
        <w:rPr>
          <w:rFonts w:ascii="仿宋" w:eastAsia="仿宋" w:hAnsi="仿宋"/>
          <w:b/>
          <w:sz w:val="28"/>
        </w:rPr>
        <w:t>离开办公室</w:t>
      </w:r>
      <w:r w:rsidRPr="00314116">
        <w:rPr>
          <w:rFonts w:ascii="仿宋" w:eastAsia="仿宋" w:hAnsi="仿宋" w:hint="eastAsia"/>
          <w:b/>
          <w:sz w:val="28"/>
        </w:rPr>
        <w:t>的教师</w:t>
      </w:r>
      <w:r w:rsidRPr="00314116">
        <w:rPr>
          <w:rFonts w:ascii="仿宋" w:eastAsia="仿宋" w:hAnsi="仿宋"/>
          <w:b/>
          <w:sz w:val="28"/>
        </w:rPr>
        <w:t>要关掉日光灯、</w:t>
      </w:r>
      <w:r w:rsidRPr="00314116">
        <w:rPr>
          <w:rFonts w:ascii="仿宋" w:eastAsia="仿宋" w:hAnsi="仿宋" w:hint="eastAsia"/>
          <w:b/>
          <w:sz w:val="28"/>
        </w:rPr>
        <w:t>电扇</w:t>
      </w:r>
      <w:r w:rsidRPr="00314116">
        <w:rPr>
          <w:rFonts w:ascii="仿宋" w:eastAsia="仿宋" w:hAnsi="仿宋"/>
          <w:b/>
          <w:sz w:val="28"/>
        </w:rPr>
        <w:t>等所有用电器。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 xml:space="preserve">    </w:t>
      </w:r>
      <w:r w:rsidRPr="00314116">
        <w:rPr>
          <w:rFonts w:ascii="仿宋" w:eastAsia="仿宋" w:hAnsi="仿宋"/>
          <w:b/>
          <w:sz w:val="28"/>
        </w:rPr>
        <w:t>8、保持办公室的整洁。自觉搞好个人卫生，不乱扔废纸，不随地吐痰。爱护和保管好办公室的一切公用物品。最后离开办公室的教师应关好门窗，确保安全。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 xml:space="preserve">   9、严禁在工作日中午喝酒，以免影响下午工作。</w:t>
      </w:r>
    </w:p>
    <w:p w:rsidR="00314116" w:rsidRPr="00314116" w:rsidRDefault="00314116" w:rsidP="00314116">
      <w:pPr>
        <w:ind w:firstLine="705"/>
        <w:jc w:val="center"/>
        <w:rPr>
          <w:rFonts w:ascii="方正小标宋简体" w:eastAsia="方正小标宋简体"/>
          <w:b/>
          <w:sz w:val="36"/>
          <w:szCs w:val="32"/>
        </w:rPr>
      </w:pPr>
      <w:bookmarkStart w:id="0" w:name="_GoBack"/>
      <w:r w:rsidRPr="00314116">
        <w:rPr>
          <w:rFonts w:ascii="方正小标宋简体" w:eastAsia="方正小标宋简体"/>
          <w:b/>
          <w:sz w:val="36"/>
          <w:szCs w:val="32"/>
        </w:rPr>
        <w:lastRenderedPageBreak/>
        <w:t>教师上课管理制度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为规范教师课堂教学行为，确保按计划上足课时，不断提高教育教学质量，促进学生全面发展，树立良好师表形象。特制订以下上课管理制度：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1、</w:t>
      </w:r>
      <w:r w:rsidRPr="00314116">
        <w:rPr>
          <w:rFonts w:ascii="仿宋" w:eastAsia="仿宋" w:hAnsi="仿宋" w:hint="eastAsia"/>
          <w:b/>
        </w:rPr>
        <w:t>课</w:t>
      </w:r>
      <w:r w:rsidRPr="00314116">
        <w:rPr>
          <w:rFonts w:ascii="仿宋" w:eastAsia="仿宋" w:hAnsi="仿宋"/>
          <w:b/>
        </w:rPr>
        <w:t>前5分钟做好准备工作</w:t>
      </w:r>
      <w:r w:rsidRPr="00314116">
        <w:rPr>
          <w:rFonts w:ascii="仿宋" w:eastAsia="仿宋" w:hAnsi="仿宋" w:hint="eastAsia"/>
          <w:b/>
        </w:rPr>
        <w:t>，</w:t>
      </w:r>
      <w:r w:rsidRPr="00314116">
        <w:rPr>
          <w:rFonts w:ascii="仿宋" w:eastAsia="仿宋" w:hAnsi="仿宋"/>
          <w:b/>
        </w:rPr>
        <w:t>衣着穿戴</w:t>
      </w:r>
      <w:r w:rsidRPr="00314116">
        <w:rPr>
          <w:rFonts w:ascii="仿宋" w:eastAsia="仿宋" w:hAnsi="仿宋" w:hint="eastAsia"/>
          <w:b/>
        </w:rPr>
        <w:t>得体</w:t>
      </w:r>
      <w:r w:rsidRPr="00314116">
        <w:rPr>
          <w:rFonts w:ascii="仿宋" w:eastAsia="仿宋" w:hAnsi="仿宋"/>
          <w:b/>
        </w:rPr>
        <w:t>，</w:t>
      </w:r>
      <w:r w:rsidRPr="00314116">
        <w:rPr>
          <w:rFonts w:ascii="仿宋" w:eastAsia="仿宋" w:hAnsi="仿宋" w:hint="eastAsia"/>
          <w:b/>
        </w:rPr>
        <w:t>以</w:t>
      </w:r>
      <w:r w:rsidRPr="00314116">
        <w:rPr>
          <w:rFonts w:ascii="仿宋" w:eastAsia="仿宋" w:hAnsi="仿宋"/>
          <w:b/>
        </w:rPr>
        <w:t>最佳情绪和心理状态</w:t>
      </w:r>
      <w:r w:rsidRPr="00314116">
        <w:rPr>
          <w:rFonts w:ascii="仿宋" w:eastAsia="仿宋" w:hAnsi="仿宋" w:hint="eastAsia"/>
          <w:b/>
        </w:rPr>
        <w:t>上好每节课</w:t>
      </w:r>
      <w:r w:rsidRPr="00314116">
        <w:rPr>
          <w:rFonts w:ascii="仿宋" w:eastAsia="仿宋" w:hAnsi="仿宋"/>
          <w:b/>
        </w:rPr>
        <w:t>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2、上课铃响教师到指定上课地点，不迟到、早退，不中途离开教室,不提早下课，不随意拖堂（延长5分钟及以上）。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上课铃响时，教师未到视为迟到，10钟后视为旷课；无故离开课堂10分钟及以上视为旷课；提早下课视为早退，提前下课10分钟及以上视为旷课。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3、每堂课必须做到心中有数、准备充分，</w:t>
      </w:r>
      <w:r w:rsidRPr="00314116">
        <w:rPr>
          <w:rFonts w:ascii="仿宋" w:eastAsia="仿宋" w:hAnsi="仿宋" w:hint="eastAsia"/>
          <w:b/>
        </w:rPr>
        <w:t>严禁无备课上课，</w:t>
      </w:r>
      <w:r w:rsidRPr="00314116">
        <w:rPr>
          <w:rFonts w:ascii="仿宋" w:eastAsia="仿宋" w:hAnsi="仿宋"/>
          <w:b/>
        </w:rPr>
        <w:t>要按正常的教学计划和适当的教学进度上课，不得随意改变教学内容或科目，要确保按</w:t>
      </w:r>
      <w:r w:rsidRPr="00314116">
        <w:rPr>
          <w:rFonts w:ascii="仿宋" w:eastAsia="仿宋" w:hAnsi="仿宋" w:hint="eastAsia"/>
          <w:b/>
        </w:rPr>
        <w:t>时</w:t>
      </w:r>
      <w:r w:rsidRPr="00314116">
        <w:rPr>
          <w:rFonts w:ascii="仿宋" w:eastAsia="仿宋" w:hAnsi="仿宋"/>
          <w:b/>
        </w:rPr>
        <w:t>完成教学任务。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4、上课时，教师都必须使用普通话。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5、课堂上，教师要做到既教书，又育人，坚持一切以学生发展为本的理念，努力营建民主、平等、和谐的师生关系。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（1）搞好组织教学，确保学生课堂上的安全。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（2）关爱、尊重学生，不得体罚与变相体罚学生。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（3）帮助学生养成良好的学习习惯与文明卫生习惯。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（4）态度温和，不得动辄大喊大叫，训斥学生。</w:t>
      </w:r>
      <w:r w:rsidRPr="00314116">
        <w:rPr>
          <w:rFonts w:ascii="仿宋" w:eastAsia="仿宋" w:hAnsi="仿宋" w:hint="eastAsia"/>
          <w:b/>
        </w:rPr>
        <w:t>不讽刺挖苦学生，不打击学生学习的积极性。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lastRenderedPageBreak/>
        <w:t>6、课堂上，教师的言行举止均要堪为学生表率，不得说与课堂无关的话、做与课堂无关的事。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（1）课堂上不得使用通讯工具。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（2）不得课前酗酒，不得在课堂上抽烟、打瞌睡，</w:t>
      </w:r>
      <w:r w:rsidRPr="00314116">
        <w:rPr>
          <w:rFonts w:ascii="仿宋" w:eastAsia="仿宋" w:hAnsi="仿宋" w:hint="eastAsia"/>
          <w:b/>
        </w:rPr>
        <w:t>不把水杯带进课堂，50岁以下教师</w:t>
      </w:r>
      <w:r w:rsidRPr="00314116">
        <w:rPr>
          <w:rFonts w:ascii="仿宋" w:eastAsia="仿宋" w:hAnsi="仿宋"/>
          <w:b/>
        </w:rPr>
        <w:t>不得坐着或靠在学生的课桌上讲课。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（3）不得散布消极、庸俗、不健康甚至反动的言语。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（4）不得随意叫学生出教室为自己拿东西。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7、</w:t>
      </w:r>
      <w:r w:rsidRPr="00314116">
        <w:rPr>
          <w:rFonts w:ascii="仿宋" w:eastAsia="仿宋" w:hAnsi="仿宋" w:hint="eastAsia"/>
          <w:b/>
        </w:rPr>
        <w:t>离开</w:t>
      </w:r>
      <w:r w:rsidRPr="00314116">
        <w:rPr>
          <w:rFonts w:ascii="仿宋" w:eastAsia="仿宋" w:hAnsi="仿宋"/>
          <w:b/>
        </w:rPr>
        <w:t>本班教室的上课要求：（如体育、音乐、</w:t>
      </w:r>
      <w:r w:rsidRPr="00314116">
        <w:rPr>
          <w:rFonts w:ascii="仿宋" w:eastAsia="仿宋" w:hAnsi="仿宋" w:hint="eastAsia"/>
          <w:b/>
        </w:rPr>
        <w:t>信息技术</w:t>
      </w:r>
      <w:r w:rsidRPr="00314116">
        <w:rPr>
          <w:rFonts w:ascii="仿宋" w:eastAsia="仿宋" w:hAnsi="仿宋"/>
          <w:b/>
        </w:rPr>
        <w:t>等）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（1）任课教师必须提前组织所有学生</w:t>
      </w:r>
      <w:r w:rsidRPr="00314116">
        <w:rPr>
          <w:rFonts w:ascii="仿宋" w:eastAsia="仿宋" w:hAnsi="仿宋" w:hint="eastAsia"/>
          <w:b/>
        </w:rPr>
        <w:t>队列整齐，安静有序</w:t>
      </w:r>
      <w:r w:rsidRPr="00314116">
        <w:rPr>
          <w:rFonts w:ascii="仿宋" w:eastAsia="仿宋" w:hAnsi="仿宋"/>
          <w:b/>
        </w:rPr>
        <w:t>地进入上课地点，确保准时上课。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（2）上课期间，教师必须始终将学生置于自己的监管之下，确保任何学生都不得离开上课地点。</w:t>
      </w:r>
    </w:p>
    <w:p w:rsidR="00314116" w:rsidRPr="00314116" w:rsidRDefault="00314116" w:rsidP="00314116">
      <w:pPr>
        <w:pStyle w:val="a7"/>
        <w:ind w:firstLine="562"/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</w:rPr>
        <w:t>8、教师上课的管理责任：</w:t>
      </w:r>
    </w:p>
    <w:p w:rsidR="005D2859" w:rsidRDefault="00314116" w:rsidP="00314116">
      <w:pPr>
        <w:pStyle w:val="a7"/>
        <w:ind w:firstLine="562"/>
        <w:rPr>
          <w:rFonts w:ascii="Calibri" w:eastAsia="仿宋" w:hAnsi="Calibri" w:cs="Calibri"/>
          <w:b/>
        </w:rPr>
      </w:pPr>
      <w:r w:rsidRPr="00314116">
        <w:rPr>
          <w:rFonts w:ascii="仿宋" w:eastAsia="仿宋" w:hAnsi="仿宋"/>
          <w:b/>
        </w:rPr>
        <w:t>如造成学生、家长举报、社会影响恶劣或重大安全事故的将实行教育教学工作的一票否决制，并承担相关的各种责任。</w:t>
      </w:r>
      <w:r w:rsidRPr="00314116">
        <w:rPr>
          <w:rFonts w:ascii="Calibri" w:eastAsia="仿宋" w:hAnsi="Calibri" w:cs="Calibri"/>
          <w:b/>
        </w:rPr>
        <w:t> </w:t>
      </w:r>
    </w:p>
    <w:p w:rsidR="00314116" w:rsidRDefault="00314116" w:rsidP="00314116">
      <w:pPr>
        <w:pStyle w:val="a7"/>
        <w:ind w:firstLine="562"/>
        <w:rPr>
          <w:rFonts w:ascii="Calibri" w:eastAsia="仿宋" w:hAnsi="Calibri" w:cs="Calibri"/>
          <w:b/>
        </w:rPr>
      </w:pPr>
    </w:p>
    <w:p w:rsidR="00314116" w:rsidRDefault="00314116" w:rsidP="00314116">
      <w:pPr>
        <w:pStyle w:val="a7"/>
        <w:ind w:firstLine="562"/>
        <w:rPr>
          <w:rFonts w:ascii="Calibri" w:eastAsia="仿宋" w:hAnsi="Calibri" w:cs="Calibri"/>
          <w:b/>
        </w:rPr>
      </w:pPr>
    </w:p>
    <w:p w:rsidR="00314116" w:rsidRDefault="00314116" w:rsidP="00314116">
      <w:pPr>
        <w:pStyle w:val="a7"/>
        <w:ind w:firstLine="562"/>
        <w:rPr>
          <w:rFonts w:ascii="Calibri" w:eastAsia="仿宋" w:hAnsi="Calibri" w:cs="Calibri"/>
          <w:b/>
        </w:rPr>
      </w:pPr>
    </w:p>
    <w:p w:rsidR="00314116" w:rsidRDefault="00314116" w:rsidP="00314116">
      <w:pPr>
        <w:pStyle w:val="a7"/>
        <w:ind w:firstLine="562"/>
        <w:rPr>
          <w:rFonts w:ascii="Calibri" w:eastAsia="仿宋" w:hAnsi="Calibri" w:cs="Calibri"/>
          <w:b/>
        </w:rPr>
      </w:pPr>
    </w:p>
    <w:p w:rsidR="00314116" w:rsidRDefault="00314116" w:rsidP="00314116">
      <w:pPr>
        <w:pStyle w:val="a7"/>
        <w:ind w:firstLine="562"/>
        <w:rPr>
          <w:rFonts w:ascii="Calibri" w:eastAsia="仿宋" w:hAnsi="Calibri" w:cs="Calibri"/>
          <w:b/>
        </w:rPr>
      </w:pPr>
    </w:p>
    <w:p w:rsidR="00314116" w:rsidRDefault="00314116" w:rsidP="00314116">
      <w:pPr>
        <w:pStyle w:val="a7"/>
        <w:ind w:firstLine="562"/>
        <w:rPr>
          <w:rFonts w:ascii="Calibri" w:eastAsia="仿宋" w:hAnsi="Calibri" w:cs="Calibri"/>
          <w:b/>
        </w:rPr>
      </w:pPr>
    </w:p>
    <w:p w:rsidR="00314116" w:rsidRDefault="00314116" w:rsidP="00314116">
      <w:pPr>
        <w:pStyle w:val="a7"/>
        <w:ind w:firstLine="562"/>
        <w:rPr>
          <w:rFonts w:ascii="Calibri" w:eastAsia="仿宋" w:hAnsi="Calibri" w:cs="Calibri"/>
          <w:b/>
        </w:rPr>
      </w:pPr>
    </w:p>
    <w:p w:rsidR="00314116" w:rsidRPr="00314116" w:rsidRDefault="00314116" w:rsidP="00314116">
      <w:pPr>
        <w:jc w:val="center"/>
        <w:rPr>
          <w:rFonts w:ascii="方正小标宋简体" w:eastAsia="方正小标宋简体"/>
          <w:b/>
          <w:sz w:val="36"/>
          <w:szCs w:val="32"/>
        </w:rPr>
      </w:pPr>
      <w:r w:rsidRPr="00314116">
        <w:rPr>
          <w:rFonts w:ascii="方正小标宋简体" w:eastAsia="方正小标宋简体" w:hint="eastAsia"/>
          <w:b/>
          <w:sz w:val="36"/>
          <w:szCs w:val="32"/>
        </w:rPr>
        <w:lastRenderedPageBreak/>
        <w:t>教研工作制度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第一章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工作目标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第一条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组织教师学习、理解和研究课程标准。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第二条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组织教师学习、理解、研究和把握好新教材；开发、编写学校课程教材。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第三条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探讨体现关注知识与技能、过程与方式、态度情感和价值观等教学发展目标的教学方式，促进教与学方式的根本性转变。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第四条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研究体现课程改革需要的课堂教学评价、学生发展评价等评价指标要素和方法。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第五条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探讨在新课程实施中，教师培训和教学研究工作的有效策略。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第二章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工作任务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第六条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实验教材研究；课程标准研究；学习方式、教学方式研究；发展性评价研究；教师培训和教学新策略研究。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第三章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工作措施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第七条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强化教研工作管理：①保证教研活动时间。各学科教学研究每周集中活动时间不少于两节课；努力调动实验教师的积极性、主动性和创造性，促进教研活动的深入并取得实效。②加强对教学全过程的指导、管理、监控。各教研组必须制定教研工作计划与学科教学指导意见；要加强新教材教法指导，要通过各种形式的研究课，对课堂教学进行指导；要采用多种形式进行教学，加强教学质量监控。③各学科教师要经常征求家长、学生对教材、教学的意见或建议，及时反馈到学校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lastRenderedPageBreak/>
        <w:t>第八条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明确教研工作重点。通过新课程实验，探讨学习方式和教学方式的根本性转变，是基础课程改革研究重点。牟学习方式和教学方式的研究成果要通过各种展示、研讨活动及时转化为教学效益；要及时总结教改活动，推广教改成果，提高教育质量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第四章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工作要求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第九条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强化学习。要组织教师认真学习《国务院关于基础教育改革和发展的决定》、《基础教育课程改革纲要（试行）》，明确本次基础教育课程改革的目标、任务及要求；全体教师要认真研读课程标准，全面、准确地领会课程标准；要用先进的教育理论审视教学实践活动，及时地调整实践策略，创造性地从事课程改革工作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第十条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加强研究。教师要拓展视野，开阔思路，用整体的思想深入开展研究工作，研究课程计划与课程标准、教材之间的关系，研究学生身心发展规律与教育活动诸因素的关系，研究学与教的关系，研究评价与发展的关系，研究学习方式与指导方式的关系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第十一条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重视积累。要注重各种原始资料的积累，指定专人、专柜保管，为研究工作提供真实、有效的材料，确保研究工作有效、深入、持久。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第十二条</w:t>
      </w:r>
      <w:r w:rsidRPr="00314116">
        <w:rPr>
          <w:rFonts w:ascii="Calibri" w:eastAsia="仿宋" w:hAnsi="Calibri" w:cs="Calibri"/>
          <w:b/>
          <w:sz w:val="28"/>
        </w:rPr>
        <w:t>  </w:t>
      </w:r>
      <w:r w:rsidRPr="00314116">
        <w:rPr>
          <w:rFonts w:ascii="仿宋" w:eastAsia="仿宋" w:hAnsi="仿宋" w:hint="eastAsia"/>
          <w:b/>
          <w:sz w:val="28"/>
        </w:rPr>
        <w:t>注重总结。各任课教师要在学习、研究的基础上加强对教育实践活动的总结与反思，通过反思，调整策略；通过反思，规范行为；通过反思，总结得失；通过反思，强化实验评价。</w:t>
      </w:r>
    </w:p>
    <w:p w:rsidR="00314116" w:rsidRPr="006B79DE" w:rsidRDefault="00314116" w:rsidP="00314116">
      <w:pPr>
        <w:rPr>
          <w:sz w:val="28"/>
          <w:szCs w:val="28"/>
        </w:rPr>
      </w:pPr>
      <w:r w:rsidRPr="006B79DE">
        <w:rPr>
          <w:sz w:val="28"/>
          <w:szCs w:val="28"/>
        </w:rPr>
        <w:br w:type="page"/>
      </w:r>
    </w:p>
    <w:p w:rsidR="00314116" w:rsidRPr="00314116" w:rsidRDefault="00314116" w:rsidP="00314116">
      <w:pPr>
        <w:jc w:val="center"/>
        <w:rPr>
          <w:rFonts w:ascii="方正小标宋简体" w:eastAsia="方正小标宋简体"/>
          <w:b/>
          <w:sz w:val="36"/>
          <w:szCs w:val="32"/>
        </w:rPr>
      </w:pPr>
      <w:r w:rsidRPr="00314116">
        <w:rPr>
          <w:rFonts w:ascii="方正小标宋简体" w:eastAsia="方正小标宋简体" w:hint="eastAsia"/>
          <w:b/>
          <w:sz w:val="36"/>
          <w:szCs w:val="32"/>
        </w:rPr>
        <w:lastRenderedPageBreak/>
        <w:t>教研组长会议制度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1、教导处每月组织召开一次教研组长会议。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2、教研组长必须按时到会，有病有事需履行请假手续。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3、教研组长会议的内容为传达精神，布置工作，汇报情况，处理问题。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4、教研组长会议时间一般定在每月初的周二下午举行。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5、如有重要事情时，可随时组织召开教研组长会议。</w:t>
      </w:r>
    </w:p>
    <w:p w:rsidR="00314116" w:rsidRPr="00314116" w:rsidRDefault="00314116" w:rsidP="00314116">
      <w:pPr>
        <w:rPr>
          <w:rFonts w:ascii="仿宋" w:eastAsia="仿宋" w:hAnsi="仿宋"/>
          <w:b/>
          <w:sz w:val="28"/>
        </w:rPr>
      </w:pPr>
      <w:r w:rsidRPr="00314116">
        <w:rPr>
          <w:rFonts w:ascii="仿宋" w:eastAsia="仿宋" w:hAnsi="仿宋" w:hint="eastAsia"/>
          <w:b/>
          <w:sz w:val="28"/>
        </w:rPr>
        <w:t>6、教研组长要认真做好会议记录，并及时向组内成员进行传达与安排。</w:t>
      </w:r>
    </w:p>
    <w:p w:rsidR="00314116" w:rsidRPr="00314116" w:rsidRDefault="00314116" w:rsidP="00314116">
      <w:pPr>
        <w:rPr>
          <w:rFonts w:ascii="仿宋" w:eastAsia="仿宋" w:hAnsi="仿宋"/>
          <w:b/>
        </w:rPr>
      </w:pPr>
      <w:r w:rsidRPr="00314116">
        <w:rPr>
          <w:rFonts w:ascii="仿宋" w:eastAsia="仿宋" w:hAnsi="仿宋"/>
          <w:b/>
          <w:sz w:val="28"/>
        </w:rPr>
        <w:br w:type="page"/>
      </w:r>
      <w:bookmarkEnd w:id="0"/>
    </w:p>
    <w:sectPr w:rsidR="00314116" w:rsidRPr="003141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B78" w:rsidRDefault="009A2B78" w:rsidP="00314116">
      <w:r>
        <w:separator/>
      </w:r>
    </w:p>
  </w:endnote>
  <w:endnote w:type="continuationSeparator" w:id="0">
    <w:p w:rsidR="009A2B78" w:rsidRDefault="009A2B78" w:rsidP="0031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B78" w:rsidRDefault="009A2B78" w:rsidP="00314116">
      <w:r>
        <w:separator/>
      </w:r>
    </w:p>
  </w:footnote>
  <w:footnote w:type="continuationSeparator" w:id="0">
    <w:p w:rsidR="009A2B78" w:rsidRDefault="009A2B78" w:rsidP="00314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1DE"/>
    <w:rsid w:val="00042A6F"/>
    <w:rsid w:val="00314116"/>
    <w:rsid w:val="005D2859"/>
    <w:rsid w:val="009A2B78"/>
    <w:rsid w:val="00E42BFF"/>
    <w:rsid w:val="00F50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EAC38-8E6F-4838-98DB-0C1813BC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141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14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14116"/>
    <w:rPr>
      <w:sz w:val="18"/>
      <w:szCs w:val="18"/>
    </w:rPr>
  </w:style>
  <w:style w:type="paragraph" w:styleId="a7">
    <w:name w:val="Body Text Indent"/>
    <w:basedOn w:val="a"/>
    <w:link w:val="a8"/>
    <w:rsid w:val="00314116"/>
    <w:pPr>
      <w:ind w:firstLineChars="200" w:firstLine="560"/>
    </w:pPr>
    <w:rPr>
      <w:rFonts w:ascii="宋体" w:hAnsi="宋体"/>
      <w:sz w:val="28"/>
    </w:rPr>
  </w:style>
  <w:style w:type="character" w:customStyle="1" w:styleId="a8">
    <w:name w:val="正文文本缩进 字符"/>
    <w:basedOn w:val="a0"/>
    <w:link w:val="a7"/>
    <w:rsid w:val="00314116"/>
    <w:rPr>
      <w:rFonts w:ascii="宋体" w:eastAsia="宋体" w:hAnsi="宋体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385</Words>
  <Characters>2201</Characters>
  <Application>Microsoft Office Word</Application>
  <DocSecurity>0</DocSecurity>
  <Lines>18</Lines>
  <Paragraphs>5</Paragraphs>
  <ScaleCrop>false</ScaleCrop>
  <Company>Organization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2022-09-28T10:24:00Z</dcterms:created>
  <dcterms:modified xsi:type="dcterms:W3CDTF">2022-09-28T10:33:00Z</dcterms:modified>
</cp:coreProperties>
</file>