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7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9"/>
      </w:tblGrid>
      <w:tr w14:paraId="7E8BD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2" w:hRule="atLeast"/>
          <w:jc w:val="center"/>
        </w:trPr>
        <w:tc>
          <w:tcPr>
            <w:tcW w:w="10769" w:type="dxa"/>
            <w:vAlign w:val="center"/>
          </w:tcPr>
          <w:p w14:paraId="497895B4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FF0000"/>
                <w:sz w:val="8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0000"/>
                <w:spacing w:val="-6"/>
                <w:sz w:val="112"/>
                <w:szCs w:val="112"/>
              </w:rPr>
              <w:t>沂源县燕崖中学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sz w:val="112"/>
                <w:szCs w:val="112"/>
              </w:rPr>
              <w:t>文件</w:t>
            </w:r>
          </w:p>
        </w:tc>
      </w:tr>
      <w:tr w14:paraId="3BFD3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1" w:hRule="atLeast"/>
          <w:jc w:val="center"/>
        </w:trPr>
        <w:tc>
          <w:tcPr>
            <w:tcW w:w="10769" w:type="dxa"/>
            <w:tcMar>
              <w:left w:w="0" w:type="dxa"/>
              <w:right w:w="0" w:type="dxa"/>
            </w:tcMar>
            <w:vAlign w:val="bottom"/>
          </w:tcPr>
          <w:p w14:paraId="7D9B28DF">
            <w:pPr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　</w:t>
            </w:r>
            <w:r>
              <w:rPr>
                <w:rFonts w:hint="eastAsia" w:ascii="仿宋_GB2312" w:hAnsi="仿宋_GB2312" w:eastAsia="仿宋_GB2312"/>
                <w:b/>
                <w:bCs/>
                <w:spacing w:val="-6"/>
                <w:sz w:val="32"/>
              </w:rPr>
              <w:t>燕</w:t>
            </w:r>
            <w:r>
              <w:rPr>
                <w:rFonts w:hint="eastAsia" w:ascii="仿宋_GB2312" w:hAnsi="仿宋_GB2312" w:eastAsia="仿宋_GB2312"/>
                <w:b/>
                <w:bCs/>
                <w:spacing w:val="-6"/>
                <w:sz w:val="32"/>
                <w:lang w:eastAsia="zh-CN"/>
              </w:rPr>
              <w:t>中</w:t>
            </w:r>
            <w:r>
              <w:rPr>
                <w:rFonts w:hint="eastAsia" w:ascii="仿宋_GB2312" w:hAnsi="仿宋_GB2312" w:eastAsia="仿宋_GB2312"/>
                <w:b/>
                <w:bCs/>
                <w:spacing w:val="-6"/>
                <w:sz w:val="32"/>
              </w:rPr>
              <w:t>发</w:t>
            </w:r>
            <w:r>
              <w:rPr>
                <w:rFonts w:hint="eastAsia" w:ascii="仿宋_GB2312" w:hAnsi="仿宋_GB2312" w:eastAsia="仿宋_GB2312"/>
                <w:b/>
                <w:bCs/>
                <w:sz w:val="32"/>
              </w:rPr>
              <w:t>〔</w:t>
            </w:r>
            <w:r>
              <w:rPr>
                <w:rFonts w:hint="eastAsia" w:ascii="仿宋_GB2312" w:hAnsi="仿宋_GB2312" w:eastAsia="仿宋_GB2312"/>
                <w:b/>
                <w:bCs/>
                <w:sz w:val="32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/>
                <w:b/>
                <w:bCs/>
                <w:sz w:val="32"/>
              </w:rPr>
              <w:t>〕</w:t>
            </w:r>
            <w:r>
              <w:rPr>
                <w:rFonts w:hint="eastAsia" w:ascii="仿宋_GB2312" w:hAnsi="仿宋_GB2312" w:eastAsia="仿宋_GB2312"/>
                <w:b/>
                <w:bCs/>
                <w:sz w:val="32"/>
                <w:lang w:eastAsia="zh-CN"/>
              </w:rPr>
              <w:t>安</w:t>
            </w:r>
            <w:r>
              <w:rPr>
                <w:rFonts w:hint="eastAsia" w:ascii="仿宋_GB2312" w:hAnsi="仿宋_GB2312" w:eastAsia="仿宋_GB2312"/>
                <w:b/>
                <w:bCs/>
                <w:sz w:val="32"/>
                <w:lang w:val="en-US" w:eastAsia="zh-CN"/>
              </w:rPr>
              <w:t xml:space="preserve">55 </w:t>
            </w:r>
            <w:r>
              <w:rPr>
                <w:rFonts w:hint="eastAsia" w:ascii="仿宋_GB2312" w:hAnsi="仿宋_GB2312" w:eastAsia="仿宋_GB2312"/>
                <w:b/>
                <w:bCs/>
                <w:sz w:val="32"/>
              </w:rPr>
              <w:t>号</w:t>
            </w:r>
          </w:p>
        </w:tc>
      </w:tr>
      <w:tr w14:paraId="25B25E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2" w:hRule="exact"/>
          <w:jc w:val="center"/>
        </w:trPr>
        <w:tc>
          <w:tcPr>
            <w:tcW w:w="10769" w:type="dxa"/>
            <w:tcBorders>
              <w:bottom w:val="nil"/>
            </w:tcBorders>
            <w:vAlign w:val="center"/>
          </w:tcPr>
          <w:p w14:paraId="2CF46A88">
            <w:pPr>
              <w:jc w:val="center"/>
              <w:rPr>
                <w:rFonts w:ascii="仿宋_GB2312" w:hAnsi="仿宋_GB2312" w:eastAsia="仿宋_GB2312"/>
                <w:b/>
                <w:sz w:val="32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</w:rPr>
              <w:t xml:space="preserve"> </w:t>
            </w:r>
          </w:p>
        </w:tc>
      </w:tr>
      <w:tr w14:paraId="3B6F3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exact"/>
          <w:jc w:val="center"/>
        </w:trPr>
        <w:tc>
          <w:tcPr>
            <w:tcW w:w="10769" w:type="dxa"/>
            <w:tcBorders>
              <w:top w:val="single" w:color="FF0000" w:sz="24" w:space="0"/>
            </w:tcBorders>
            <w:vAlign w:val="center"/>
          </w:tcPr>
          <w:p w14:paraId="4562E0DC">
            <w:pPr>
              <w:jc w:val="center"/>
              <w:rPr>
                <w:rFonts w:ascii="仿宋_GB2312" w:hAnsi="仿宋_GB2312" w:eastAsia="仿宋_GB2312"/>
                <w:b/>
                <w:sz w:val="32"/>
              </w:rPr>
            </w:pPr>
          </w:p>
        </w:tc>
      </w:tr>
    </w:tbl>
    <w:p w14:paraId="200CA007">
      <w:pPr>
        <w:pStyle w:val="3"/>
        <w:keepNext w:val="0"/>
        <w:keepLines w:val="0"/>
        <w:widowControl/>
        <w:suppressLineNumbers w:val="0"/>
        <w:jc w:val="center"/>
        <w:rPr>
          <w:rFonts w:hint="eastAsia" w:ascii="方正小标宋简体" w:hAnsi="Calibri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lang w:val="en-US" w:eastAsia="zh-CN" w:bidi="ar-SA"/>
        </w:rPr>
        <w:t>校舍安全管理制度</w:t>
      </w:r>
    </w:p>
    <w:p w14:paraId="1970F1D1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校舍的安全管理是学校整个管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理工作的一个部分，通过加强管理，提高校舍的使用效益，是校舍安全管理的主要目的;为学校创造一个良好的育人环境，杜绝安全事故的发生。特制订本校舍安全管理制度。</w:t>
      </w:r>
    </w:p>
    <w:p w14:paraId="0B7837DA">
      <w:pPr>
        <w:numPr>
          <w:numId w:val="0"/>
        </w:num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.校舍安全管理主要由学校总务处统管，并实行使用班级及各处室分管责任制，班级教室由班主任负责，各处室由各处室主任负责，住宿生宿舍楼由年级组负责，未具体分配使用的校舍，由总务处统筹负责。对于校舍的使用，任何个人未经同意，不得擅自调换和占用，不准私自改动内部装修和结构等。</w:t>
      </w:r>
    </w:p>
    <w:p w14:paraId="3CD9368C">
      <w:pPr>
        <w:numPr>
          <w:numId w:val="0"/>
        </w:num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.建立健全校舍档案资料管理工作，施工后的各幢楼房图纸，要按各幢进行整理归档、装妥，以便日后查阅。如校舍产权变动、大修、拆迁、改建，需由学校领导班子研究决定，并按有关程序，呈报上级教育主管部门审批。</w:t>
      </w:r>
    </w:p>
    <w:p w14:paraId="632DF545">
      <w:pPr>
        <w:numPr>
          <w:numId w:val="0"/>
        </w:num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3.校舍的修缮维护：(1)要经常进行检查，发现隐患及时维修、改造，杜绝安全事故的发生。门窗地板注意保养维护，墙壁地面要干净无污溃，保持完好状态。(2)经常检查各处室内网络、水、电、窗帘等设施设备，建立健全报修制度，确保正常运转，使用。(3)对各幢建筑物大面层，保持经常清理，排水管道要畅通不被堵塞，无积水：要及时发现大面层有无裂纹渗漏滴水情况，并及时组织修补。(4)设立定期检查制度，特别是在每年夏季暴雨来临之前，应及时组织检查，做好准备应对。(5)每学期末，都要进行全面彻底总检，利用假期时间，彻底维修，保持校舍完好。</w:t>
      </w:r>
    </w:p>
    <w:p w14:paraId="72B04EA7">
      <w:pPr>
        <w:numPr>
          <w:numId w:val="0"/>
        </w:num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4.按上级指示要求，在一定时段对每幢建筑物定期请市防雷检测所进行防雷检测，检查避雷线路情况，及时发现问题排除隐患，确保师生人身及设备安全。</w:t>
      </w:r>
    </w:p>
    <w:p w14:paraId="553C5607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C35DA"/>
    <w:rsid w:val="13D22600"/>
    <w:rsid w:val="1CEA6E7C"/>
    <w:rsid w:val="20CB53F8"/>
    <w:rsid w:val="41462326"/>
    <w:rsid w:val="4A535445"/>
    <w:rsid w:val="560819F5"/>
    <w:rsid w:val="61C06A6D"/>
    <w:rsid w:val="66CD08B8"/>
    <w:rsid w:val="6C88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2024-12-26T02:40:36Z</dcterms:created>
  <dc:creator>Administrator</dc:creator>
  <cp:lastModifiedBy>快乐的梦</cp:lastModifiedBy>
  <dcterms:modified xsi:type="dcterms:W3CDTF">2024-12-26T03:23:49Z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eyJoZGlkIjoiMzI0ODk2YTA3ZmYzMzEzMzgzNTU5YzBhNGM5ZjgxNGMiLCJ1c2VySWQiOiI2NDg5Nzc3OTUifQ==</vt:lpwstr>
  </property>
  <property fmtid="{D5CDD505-2E9C-101B-9397-08002B2CF9AE}" pid="4" name="ICV">
    <vt:lpwstr>7EA03A3AA5404C30AC9227B8769BAE5A_13</vt:lpwstr>
  </property>
</Properties>
</file>