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沂源县第二实验中学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sz w:val="44"/>
          <w:szCs w:val="44"/>
        </w:rPr>
        <w:t>20</w:t>
      </w:r>
      <w:r>
        <w:rPr>
          <w:rFonts w:hint="eastAsia" w:ascii="方正小标宋简体" w:hAnsi="方正小标宋简体" w:eastAsia="方正小标宋简体" w:cs="方正小标宋简体"/>
          <w:b w:val="0"/>
          <w:bCs w:val="0"/>
          <w:color w:val="000000"/>
          <w:sz w:val="44"/>
          <w:szCs w:val="44"/>
        </w:rPr>
        <w:t>2</w:t>
      </w:r>
      <w:r>
        <w:rPr>
          <w:rFonts w:hint="eastAsia" w:ascii="方正小标宋简体" w:hAnsi="方正小标宋简体" w:eastAsia="方正小标宋简体" w:cs="方正小标宋简体"/>
          <w:b w:val="0"/>
          <w:bCs w:val="0"/>
          <w:color w:val="000000"/>
          <w:sz w:val="44"/>
          <w:szCs w:val="44"/>
        </w:rPr>
        <w:t>3-2024</w:t>
      </w:r>
      <w:r>
        <w:rPr>
          <w:rFonts w:hint="eastAsia" w:ascii="方正小标宋简体" w:hAnsi="方正小标宋简体" w:eastAsia="方正小标宋简体" w:cs="方正小标宋简体"/>
          <w:b w:val="0"/>
          <w:bCs w:val="0"/>
          <w:color w:val="000000"/>
          <w:sz w:val="44"/>
          <w:szCs w:val="44"/>
        </w:rPr>
        <w:t>学年教</w:t>
      </w:r>
      <w:r>
        <w:rPr>
          <w:rFonts w:hint="eastAsia" w:ascii="方正小标宋简体" w:hAnsi="方正小标宋简体" w:eastAsia="方正小标宋简体" w:cs="方正小标宋简体"/>
          <w:b w:val="0"/>
          <w:bCs w:val="0"/>
          <w:color w:val="000000"/>
          <w:sz w:val="44"/>
          <w:szCs w:val="44"/>
        </w:rPr>
        <w:t>学</w:t>
      </w:r>
      <w:r>
        <w:rPr>
          <w:rFonts w:hint="eastAsia" w:ascii="方正小标宋简体" w:hAnsi="方正小标宋简体" w:eastAsia="方正小标宋简体" w:cs="方正小标宋简体"/>
          <w:b w:val="0"/>
          <w:bCs w:val="0"/>
          <w:color w:val="000000"/>
          <w:sz w:val="44"/>
          <w:szCs w:val="44"/>
        </w:rPr>
        <w:t>工作计划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我校教</w:t>
      </w:r>
      <w:r>
        <w:rPr>
          <w:rFonts w:hint="eastAsia" w:ascii="仿宋_GB2312" w:hAnsi="仿宋_GB2312" w:eastAsia="仿宋_GB2312" w:cs="仿宋_GB2312"/>
          <w:color w:val="000000"/>
          <w:sz w:val="32"/>
          <w:szCs w:val="32"/>
        </w:rPr>
        <w:t>学</w:t>
      </w:r>
      <w:r>
        <w:rPr>
          <w:rFonts w:hint="eastAsia" w:ascii="仿宋_GB2312" w:hAnsi="仿宋_GB2312" w:eastAsia="仿宋_GB2312" w:cs="仿宋_GB2312"/>
          <w:color w:val="000000"/>
          <w:sz w:val="32"/>
          <w:szCs w:val="32"/>
        </w:rPr>
        <w:t>工作</w:t>
      </w:r>
      <w:r>
        <w:rPr>
          <w:rFonts w:hint="eastAsia" w:ascii="仿宋_GB2312" w:hAnsi="仿宋_GB2312" w:eastAsia="仿宋_GB2312" w:cs="仿宋_GB2312"/>
          <w:sz w:val="32"/>
          <w:szCs w:val="32"/>
        </w:rPr>
        <w:t>以服务师生、服务家长、服务社会为宗旨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以着力提高教育教学质量为总体目标，</w:t>
      </w:r>
      <w:r>
        <w:rPr>
          <w:rFonts w:hint="eastAsia" w:ascii="仿宋_GB2312" w:hAnsi="仿宋_GB2312" w:eastAsia="仿宋_GB2312" w:cs="仿宋_GB2312"/>
          <w:color w:val="000000"/>
          <w:sz w:val="32"/>
          <w:szCs w:val="32"/>
        </w:rPr>
        <w:t>立足我校教育发展的实际</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以新课程改革为突破口，转变教育教学观念，加强教学常规管理，强化课堂教学研究，提高课堂效率，继续实施减负增效，</w:t>
      </w:r>
      <w:r>
        <w:rPr>
          <w:rFonts w:hint="eastAsia" w:ascii="仿宋_GB2312" w:hAnsi="仿宋_GB2312" w:eastAsia="仿宋_GB2312" w:cs="仿宋_GB2312"/>
          <w:color w:val="000000"/>
          <w:sz w:val="32"/>
          <w:szCs w:val="32"/>
        </w:rPr>
        <w:t>以务实的工作作风，创新的工作思路，不断更新教学观念，</w:t>
      </w:r>
      <w:r>
        <w:rPr>
          <w:rFonts w:hint="eastAsia" w:ascii="仿宋_GB2312" w:hAnsi="仿宋_GB2312" w:eastAsia="仿宋_GB2312" w:cs="仿宋_GB2312"/>
          <w:sz w:val="32"/>
          <w:szCs w:val="32"/>
        </w:rPr>
        <w:t>提高教师队伍专业化水平，</w:t>
      </w:r>
      <w:r>
        <w:rPr>
          <w:rFonts w:hint="eastAsia" w:ascii="仿宋_GB2312" w:hAnsi="仿宋_GB2312" w:eastAsia="仿宋_GB2312" w:cs="仿宋_GB2312"/>
          <w:color w:val="000000"/>
          <w:sz w:val="32"/>
          <w:szCs w:val="32"/>
        </w:rPr>
        <w:t>改变教师教学行为和学生学习方式，</w:t>
      </w:r>
      <w:r>
        <w:rPr>
          <w:rFonts w:hint="eastAsia" w:ascii="仿宋_GB2312" w:hAnsi="仿宋_GB2312" w:eastAsia="仿宋_GB2312" w:cs="仿宋_GB2312"/>
          <w:sz w:val="32"/>
          <w:szCs w:val="32"/>
        </w:rPr>
        <w:t>为全面提升我校教学质量而不断努力。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二、各年级教学现状分析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（一）优势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1、教师情况：新学期，学校对初四、初三任课教师进行了适当充实与调整，教师们大都有多年的送考经验。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2、学生情况：初四最好的学科成绩是英语全县第</w:t>
      </w:r>
      <w:r>
        <w:rPr>
          <w:rFonts w:hint="eastAsia"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名，初三最好的学科成绩是语文全县1</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名，开学初，两个年级分别召开了的学生会，增强了学生的学习信心。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3、班主任队伍：两个年级班主任队伍，大都有多年的班主任经历，经验丰富。他们团结协作、敬业上进，集体荣誉感强。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（二）劣势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现有成绩及目标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初四总人数1</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学科</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期末名次</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中考目标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语文</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数学</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4</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英语</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1</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物理</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3</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化学</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3</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道德与法治</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2</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体育</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0</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rPr>
        <w:t>学业水平学科历史、地理、生物、微机</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B3C</w:t>
      </w:r>
      <w:r>
        <w:rPr>
          <w:rFonts w:hint="eastAsia" w:ascii="仿宋_GB2312" w:hAnsi="仿宋_GB2312" w:eastAsia="仿宋_GB2312" w:cs="仿宋_GB2312"/>
          <w:color w:val="000000"/>
          <w:sz w:val="32"/>
          <w:szCs w:val="32"/>
        </w:rPr>
        <w:t>1D</w:t>
      </w:r>
      <w:r>
        <w:rPr>
          <w:rFonts w:hint="eastAsia" w:ascii="仿宋_GB2312" w:hAnsi="仿宋_GB2312" w:eastAsia="仿宋_GB2312" w:cs="仿宋_GB2312"/>
          <w:color w:val="000000"/>
          <w:sz w:val="32"/>
          <w:szCs w:val="32"/>
        </w:rPr>
        <w:t>以上的</w:t>
      </w:r>
      <w:r>
        <w:rPr>
          <w:rFonts w:hint="eastAsia" w:ascii="仿宋_GB2312" w:hAnsi="仿宋_GB2312" w:eastAsia="仿宋_GB2312" w:cs="仿宋_GB2312"/>
          <w:color w:val="auto"/>
          <w:sz w:val="32"/>
          <w:szCs w:val="32"/>
        </w:rPr>
        <w:t>39人，仅为33%</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初三共有11</w:t>
      </w:r>
      <w:r>
        <w:rPr>
          <w:rFonts w:hint="eastAsia"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人，各学科名次如下表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学科</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期末名次</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语文</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数学</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7</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英语</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生物</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1</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历史</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3</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地理</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道德与法治</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3</w:t>
            </w:r>
          </w:p>
        </w:tc>
        <w:tc>
          <w:tcPr>
            <w:tcW w:w="276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1</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原因：（1）部分学生学习目的不明确，无目标，缺少勤奋学习的动力，学习气氛不浓；（2）学生基础薄弱，综合运用知识的能力差，答题不够规范；（3）学生未养成良好的学习习惯，时间观念淡泊，学习效率低下；（4）教师教学方式方法有待提高，教育教学观念亟待更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三、主要工作及措施</w:t>
      </w: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1.加强教学监督检查和教学常规管理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本学期，教务处将认真落实教育教学常规，进一步规范教师的教育教学行为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 xml:space="preserve">加强教学督导。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（1）坚持“一听四查”，狠抓课堂教学管理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“一听”：即加强推门听课。实行推门听课，加强课堂的动态管理，对课堂中存在的问题及时反馈、交流、整改，促进教师重视平时的日常教学。学校各级领导、教研组长须深入一线随时听课，每学期</w:t>
      </w:r>
      <w:r>
        <w:rPr>
          <w:rFonts w:hint="eastAsia" w:ascii="仿宋_GB2312" w:hAnsi="仿宋_GB2312" w:eastAsia="仿宋_GB2312" w:cs="仿宋_GB2312"/>
          <w:color w:val="000000"/>
          <w:sz w:val="32"/>
          <w:szCs w:val="32"/>
        </w:rPr>
        <w:t>每周</w:t>
      </w:r>
      <w:r>
        <w:rPr>
          <w:rFonts w:hint="eastAsia" w:ascii="仿宋_GB2312" w:hAnsi="仿宋_GB2312" w:eastAsia="仿宋_GB2312" w:cs="仿宋_GB2312"/>
          <w:color w:val="000000"/>
          <w:sz w:val="32"/>
          <w:szCs w:val="32"/>
        </w:rPr>
        <w:t>听课不少于</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节。任课教师互相听课学习，每学期</w:t>
      </w:r>
      <w:r>
        <w:rPr>
          <w:rFonts w:hint="eastAsia" w:ascii="仿宋_GB2312" w:hAnsi="仿宋_GB2312" w:eastAsia="仿宋_GB2312" w:cs="仿宋_GB2312"/>
          <w:color w:val="000000"/>
          <w:sz w:val="32"/>
          <w:szCs w:val="32"/>
        </w:rPr>
        <w:t>每周</w:t>
      </w:r>
      <w:r>
        <w:rPr>
          <w:rFonts w:hint="eastAsia" w:ascii="仿宋_GB2312" w:hAnsi="仿宋_GB2312" w:eastAsia="仿宋_GB2312" w:cs="仿宋_GB2312"/>
          <w:color w:val="000000"/>
          <w:sz w:val="32"/>
          <w:szCs w:val="32"/>
        </w:rPr>
        <w:t>听课不少于</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 xml:space="preserve">节。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“四查”：一是每</w:t>
      </w:r>
      <w:r>
        <w:rPr>
          <w:rFonts w:hint="eastAsia" w:ascii="仿宋_GB2312" w:hAnsi="仿宋_GB2312" w:eastAsia="仿宋_GB2312" w:cs="仿宋_GB2312"/>
          <w:color w:val="000000"/>
          <w:sz w:val="32"/>
          <w:szCs w:val="32"/>
        </w:rPr>
        <w:t>周</w:t>
      </w:r>
      <w:r>
        <w:rPr>
          <w:rFonts w:hint="eastAsia" w:ascii="仿宋_GB2312" w:hAnsi="仿宋_GB2312" w:eastAsia="仿宋_GB2312" w:cs="仿宋_GB2312"/>
          <w:color w:val="000000"/>
          <w:sz w:val="32"/>
          <w:szCs w:val="32"/>
        </w:rPr>
        <w:t>检查教师教案、检查作业批改情况；二是随时抽查课堂教学与进度</w:t>
      </w:r>
      <w:r>
        <w:rPr>
          <w:rFonts w:hint="eastAsia" w:ascii="仿宋_GB2312" w:hAnsi="仿宋_GB2312" w:eastAsia="仿宋_GB2312" w:cs="仿宋_GB2312"/>
          <w:color w:val="000000"/>
          <w:sz w:val="32"/>
          <w:szCs w:val="32"/>
        </w:rPr>
        <w:t>，在推门听课中检查教师的备课常规和作业常规</w:t>
      </w:r>
      <w:r>
        <w:rPr>
          <w:rFonts w:hint="eastAsia" w:ascii="仿宋_GB2312" w:hAnsi="仿宋_GB2312" w:eastAsia="仿宋_GB2312" w:cs="仿宋_GB2312"/>
          <w:color w:val="000000"/>
          <w:sz w:val="32"/>
          <w:szCs w:val="32"/>
        </w:rPr>
        <w:t xml:space="preserve">；三是检查早读、课堂教学、自习课、体育课的教学出勤情况；四是检查教学效果。对检查的结果及时汇总，及时反馈，并提出整改措施。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（2）强化教师的常规意识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222222"/>
          <w:spacing w:val="8"/>
          <w:sz w:val="32"/>
          <w:szCs w:val="32"/>
          <w:shd w:val="clear" w:color="auto" w:fill="FFFFFF"/>
        </w:rPr>
      </w:pPr>
      <w:r>
        <w:rPr>
          <w:rFonts w:hint="eastAsia" w:ascii="仿宋_GB2312" w:hAnsi="仿宋_GB2312" w:eastAsia="仿宋_GB2312" w:cs="仿宋_GB2312"/>
          <w:color w:val="000000"/>
          <w:sz w:val="32"/>
          <w:szCs w:val="32"/>
        </w:rPr>
        <w:t>强化教师的常规意识</w:t>
      </w:r>
      <w:r>
        <w:rPr>
          <w:rFonts w:hint="eastAsia" w:ascii="仿宋_GB2312" w:hAnsi="仿宋_GB2312" w:eastAsia="仿宋_GB2312" w:cs="仿宋_GB2312"/>
          <w:color w:val="000000"/>
          <w:sz w:val="32"/>
          <w:szCs w:val="32"/>
        </w:rPr>
        <w:t>，首先，变重备课数量为更重质量，推选优秀备课范本；其次，加强集体备课力度，要求教研组每次集体备课前，将研讨材料提前一天交包组领导审核后组织开展；最后，探索落实“大单元备课”、“整本书阅读”“情景体验，问题引领”等教学模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（3）开展教学督</w:t>
      </w:r>
      <w:r>
        <w:rPr>
          <w:rFonts w:hint="eastAsia" w:ascii="仿宋_GB2312" w:hAnsi="仿宋_GB2312" w:eastAsia="仿宋_GB2312" w:cs="仿宋_GB2312"/>
          <w:color w:val="000000"/>
          <w:sz w:val="32"/>
          <w:szCs w:val="32"/>
        </w:rPr>
        <w:t>查</w:t>
      </w:r>
      <w:r>
        <w:rPr>
          <w:rFonts w:hint="eastAsia" w:ascii="仿宋_GB2312" w:hAnsi="仿宋_GB2312" w:eastAsia="仿宋_GB2312" w:cs="仿宋_GB2312"/>
          <w:color w:val="000000"/>
          <w:sz w:val="32"/>
          <w:szCs w:val="32"/>
        </w:rPr>
        <w:t xml:space="preserve">工作，构建教学质量保障体系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学校建立</w:t>
      </w:r>
      <w:r>
        <w:rPr>
          <w:rFonts w:hint="eastAsia" w:ascii="仿宋_GB2312" w:hAnsi="仿宋_GB2312" w:eastAsia="仿宋_GB2312" w:cs="仿宋_GB2312"/>
          <w:color w:val="000000"/>
          <w:sz w:val="32"/>
          <w:szCs w:val="32"/>
        </w:rPr>
        <w:t>以分管校长、</w:t>
      </w:r>
      <w:r>
        <w:rPr>
          <w:rFonts w:hint="eastAsia" w:ascii="仿宋_GB2312" w:hAnsi="仿宋_GB2312" w:eastAsia="仿宋_GB2312" w:cs="仿宋_GB2312"/>
          <w:color w:val="000000"/>
          <w:sz w:val="32"/>
          <w:szCs w:val="32"/>
        </w:rPr>
        <w:t>包级</w:t>
      </w:r>
      <w:r>
        <w:rPr>
          <w:rFonts w:hint="eastAsia" w:ascii="仿宋_GB2312" w:hAnsi="仿宋_GB2312" w:eastAsia="仿宋_GB2312" w:cs="仿宋_GB2312"/>
          <w:color w:val="000000"/>
          <w:sz w:val="32"/>
          <w:szCs w:val="32"/>
        </w:rPr>
        <w:t>主任、教研组长、骨干教师为代表的教学督导队伍，</w:t>
      </w:r>
      <w:r>
        <w:rPr>
          <w:rFonts w:hint="eastAsia" w:ascii="仿宋_GB2312" w:hAnsi="仿宋_GB2312" w:eastAsia="仿宋_GB2312" w:cs="仿宋_GB2312"/>
          <w:color w:val="000000"/>
          <w:sz w:val="32"/>
          <w:szCs w:val="32"/>
        </w:rPr>
        <w:t>抓实推门听评课环节。推门听课，重点听是否善于创设情境，是否通过问题引领学生，给学生留有思考的空间。采取校委会例会汇报听课、教职工例会汇报听课等方式推动此项活动落地。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2.推广海淀研修成果，转变课堂教学和教研氛围</w:t>
      </w: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第二实验中学认真学习推广北京市海淀区学科研修成果，推行“情景体验+问题引领”的高效课堂教学模式，开展该模式下课堂教学校级公开课听评活动，借此完成该模式下的高效课堂的探索和落地。</w:t>
      </w:r>
      <w:r>
        <w:rPr>
          <w:rFonts w:hint="eastAsia" w:ascii="仿宋_GB2312" w:hAnsi="仿宋_GB2312" w:eastAsia="仿宋_GB2312" w:cs="仿宋_GB2312"/>
          <w:color w:val="000000"/>
          <w:sz w:val="32"/>
          <w:szCs w:val="32"/>
        </w:rPr>
        <w:t>加强教研组建设，创设教研氛围</w:t>
      </w:r>
      <w:r>
        <w:rPr>
          <w:rFonts w:hint="eastAsia" w:ascii="仿宋_GB2312" w:hAnsi="仿宋_GB2312" w:eastAsia="仿宋_GB2312" w:cs="仿宋_GB2312"/>
          <w:color w:val="000000"/>
          <w:sz w:val="32"/>
          <w:szCs w:val="32"/>
        </w:rPr>
        <w:t>，结合本校实际，实施以“问题即课题”为理念的“问题导向”六步三段教研方式。通过“发现问题</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定制方案</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骨干引领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同伴互动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体验感悟</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反思调整”六个步骤，</w:t>
      </w:r>
      <w:r>
        <w:rPr>
          <w:rFonts w:hint="eastAsia" w:ascii="仿宋_GB2312" w:hAnsi="仿宋_GB2312" w:eastAsia="仿宋_GB2312" w:cs="仿宋_GB2312"/>
          <w:color w:val="000000" w:themeColor="text1"/>
          <w:sz w:val="32"/>
          <w:szCs w:val="32"/>
          <w14:textFill>
            <w14:solidFill>
              <w14:schemeClr w14:val="tx1"/>
            </w14:solidFill>
          </w14:textFill>
        </w:rPr>
        <w:t>通过“例会”集中研修</w:t>
      </w: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“半天无课日”学科组教研</w:t>
      </w: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“日常”个人自研相结合的“三段式”教研组织形式，夯实教研实效。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3.扎实推进“双减”政策下的教育教学工作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72" w:firstLineChars="200"/>
        <w:textAlignment w:val="auto"/>
        <w:rPr>
          <w:rFonts w:hint="eastAsia" w:ascii="仿宋_GB2312" w:hAnsi="仿宋_GB2312" w:eastAsia="仿宋_GB2312" w:cs="仿宋_GB2312"/>
          <w:color w:val="222222"/>
          <w:spacing w:val="8"/>
          <w:sz w:val="32"/>
          <w:szCs w:val="32"/>
          <w:shd w:val="clear" w:color="auto" w:fill="FFFFFF"/>
        </w:rPr>
      </w:pPr>
      <w:r>
        <w:rPr>
          <w:rFonts w:hint="eastAsia" w:ascii="仿宋_GB2312" w:hAnsi="仿宋_GB2312" w:eastAsia="仿宋_GB2312" w:cs="仿宋_GB2312"/>
          <w:color w:val="222222"/>
          <w:spacing w:val="8"/>
          <w:sz w:val="32"/>
          <w:szCs w:val="32"/>
          <w:shd w:val="clear" w:color="auto" w:fill="FFFFFF"/>
        </w:rPr>
        <w:t>面对“双减”政策的出台，学校积极采取措施研究探索。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72" w:firstLineChars="200"/>
        <w:textAlignment w:val="auto"/>
        <w:rPr>
          <w:rFonts w:hint="eastAsia" w:ascii="仿宋_GB2312" w:hAnsi="仿宋_GB2312" w:eastAsia="仿宋_GB2312" w:cs="仿宋_GB2312"/>
          <w:color w:val="222222"/>
          <w:spacing w:val="8"/>
          <w:sz w:val="32"/>
          <w:szCs w:val="32"/>
          <w:shd w:val="clear" w:color="auto" w:fill="FFFFFF"/>
        </w:rPr>
      </w:pPr>
      <w:r>
        <w:rPr>
          <w:rFonts w:hint="eastAsia" w:ascii="仿宋_GB2312" w:hAnsi="仿宋_GB2312" w:eastAsia="仿宋_GB2312" w:cs="仿宋_GB2312"/>
          <w:color w:val="222222"/>
          <w:spacing w:val="8"/>
          <w:sz w:val="32"/>
          <w:szCs w:val="32"/>
          <w:shd w:val="clear" w:color="auto" w:fill="FFFFFF"/>
        </w:rPr>
        <w:t>（1）深化课堂教学教研。从开齐、开足、开好国家规定的课程入手，优化教学方式，提高教学水平。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72" w:firstLineChars="200"/>
        <w:textAlignment w:val="auto"/>
        <w:rPr>
          <w:rFonts w:hint="eastAsia" w:ascii="仿宋_GB2312" w:hAnsi="仿宋_GB2312" w:eastAsia="仿宋_GB2312" w:cs="仿宋_GB2312"/>
          <w:color w:val="222222"/>
          <w:spacing w:val="8"/>
          <w:sz w:val="32"/>
          <w:szCs w:val="32"/>
          <w:shd w:val="clear" w:color="auto" w:fill="FFFFFF"/>
        </w:rPr>
      </w:pPr>
      <w:r>
        <w:rPr>
          <w:rFonts w:hint="eastAsia" w:ascii="仿宋_GB2312" w:hAnsi="仿宋_GB2312" w:eastAsia="仿宋_GB2312" w:cs="仿宋_GB2312"/>
          <w:color w:val="222222"/>
          <w:spacing w:val="8"/>
          <w:sz w:val="32"/>
          <w:szCs w:val="32"/>
          <w:shd w:val="clear" w:color="auto" w:fill="FFFFFF"/>
        </w:rPr>
        <w:t>（2）充分利用信息技术手段强化过程管理，如教师的备课常规、作业布置、听课情况等，通过网络提交的方式及时上传，及时反馈，提高工作实效。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72" w:firstLineChars="200"/>
        <w:textAlignment w:val="auto"/>
        <w:rPr>
          <w:rFonts w:hint="eastAsia" w:ascii="仿宋_GB2312" w:hAnsi="仿宋_GB2312" w:eastAsia="仿宋_GB2312" w:cs="仿宋_GB2312"/>
          <w:color w:val="222222"/>
          <w:spacing w:val="8"/>
          <w:sz w:val="32"/>
          <w:szCs w:val="32"/>
          <w:shd w:val="clear" w:color="auto" w:fill="FFFFFF"/>
        </w:rPr>
      </w:pPr>
      <w:r>
        <w:rPr>
          <w:rFonts w:hint="eastAsia" w:ascii="仿宋_GB2312" w:hAnsi="仿宋_GB2312" w:eastAsia="仿宋_GB2312" w:cs="仿宋_GB2312"/>
          <w:color w:val="222222"/>
          <w:spacing w:val="8"/>
          <w:sz w:val="32"/>
          <w:szCs w:val="32"/>
          <w:shd w:val="clear" w:color="auto" w:fill="FFFFFF"/>
        </w:rPr>
        <w:t>（3）强化拓展学习。学校引导教师灵活运用优质教学资源，组织学生进行拓展学习，摒弃灌输式、机械式教学模式，通过启发、体验、互动、探究等方式组织教学，全面提高课堂教学质量。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72" w:firstLineChars="200"/>
        <w:textAlignment w:val="auto"/>
        <w:rPr>
          <w:rFonts w:hint="eastAsia" w:ascii="仿宋_GB2312" w:hAnsi="仿宋_GB2312" w:eastAsia="仿宋_GB2312" w:cs="仿宋_GB2312"/>
          <w:color w:val="222222"/>
          <w:spacing w:val="8"/>
          <w:sz w:val="32"/>
          <w:szCs w:val="32"/>
          <w:shd w:val="clear" w:color="auto" w:fill="FFFFFF"/>
        </w:rPr>
      </w:pPr>
      <w:r>
        <w:rPr>
          <w:rFonts w:hint="eastAsia" w:ascii="仿宋_GB2312" w:hAnsi="仿宋_GB2312" w:eastAsia="仿宋_GB2312" w:cs="仿宋_GB2312"/>
          <w:color w:val="222222"/>
          <w:spacing w:val="8"/>
          <w:sz w:val="32"/>
          <w:szCs w:val="32"/>
          <w:shd w:val="clear" w:color="auto" w:fill="FFFFFF"/>
        </w:rPr>
        <w:t>（4）强化作业管理。从“量”入手加强作业布置管理；从“面”入手保证作业批改广度；从“质”入手提升作业管理质量；从“评”入手抓好学生作业完成质量。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222222"/>
          <w:spacing w:val="8"/>
          <w:sz w:val="32"/>
          <w:szCs w:val="32"/>
          <w:shd w:val="clear" w:color="auto" w:fill="FFFFFF"/>
        </w:rPr>
        <w:t>（5）</w:t>
      </w:r>
      <w:r>
        <w:rPr>
          <w:rFonts w:hint="eastAsia" w:ascii="仿宋_GB2312" w:hAnsi="仿宋_GB2312" w:eastAsia="仿宋_GB2312" w:cs="仿宋_GB2312"/>
          <w:sz w:val="32"/>
          <w:szCs w:val="32"/>
        </w:rPr>
        <w:t>抓教风学风建设。从教师的教学行为和学生的学习习惯、生活习惯入手，从抓细节、抓规范做起，抓教风学风建设。</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设立无人监考考场，对学生进行诚信教育，严肃考风考纪，促进学生学习的自觉性、积极性，形成正确的人生观、价值观。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xml:space="preserve">4.加强教师队伍建设，造就骨干教师群体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本学期，教务处将进一步加强教师队伍建设，通过教研组、各级各类教学比赛、校本培训，为教师的成长铺设平台，提高教师的业务水平。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名师工作室</w:t>
      </w:r>
      <w:r>
        <w:rPr>
          <w:rFonts w:hint="eastAsia" w:ascii="仿宋_GB2312" w:hAnsi="仿宋_GB2312" w:eastAsia="仿宋_GB2312" w:cs="仿宋_GB2312"/>
          <w:color w:val="000000"/>
          <w:sz w:val="32"/>
          <w:szCs w:val="32"/>
        </w:rPr>
        <w:t>引领教师专业成长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校“名师工作室”建立以后，工作室成员积极研究探讨教育教学改革前沿动态，探讨信息技术与学科教学的整合，探索实施课堂教学的新途径、新方法。在不断的实践、反思、学习和探究中发挥名师的示范、引领、指导和带动作用，并以教学研讨、讲课评课、讲座等多种形式对工作室成员跟踪指导和培养，促进“情境体验+问题引领”高效课堂方式的探索和落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（2）依托各级各类平台，引领青年教师成长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鼓励教师积极</w:t>
      </w:r>
      <w:r>
        <w:rPr>
          <w:rFonts w:hint="eastAsia" w:ascii="仿宋_GB2312" w:hAnsi="仿宋_GB2312" w:eastAsia="仿宋_GB2312" w:cs="仿宋_GB2312"/>
          <w:color w:val="000000"/>
          <w:sz w:val="32"/>
          <w:szCs w:val="32"/>
        </w:rPr>
        <w:t>参加各类教研活动</w:t>
      </w:r>
      <w:r>
        <w:rPr>
          <w:rFonts w:hint="eastAsia" w:ascii="仿宋_GB2312" w:hAnsi="仿宋_GB2312" w:eastAsia="仿宋_GB2312" w:cs="仿宋_GB2312"/>
          <w:color w:val="000000"/>
          <w:sz w:val="32"/>
          <w:szCs w:val="32"/>
        </w:rPr>
        <w:t>，组织教师参加教学比赛，开展信息化教学活动。</w:t>
      </w:r>
      <w:r>
        <w:rPr>
          <w:rFonts w:hint="eastAsia" w:ascii="仿宋_GB2312" w:hAnsi="仿宋_GB2312" w:eastAsia="仿宋_GB2312" w:cs="仿宋_GB2312"/>
          <w:color w:val="000000"/>
          <w:sz w:val="32"/>
          <w:szCs w:val="32"/>
        </w:rPr>
        <w:t>如</w:t>
      </w:r>
      <w:r>
        <w:rPr>
          <w:rFonts w:hint="eastAsia" w:ascii="仿宋_GB2312" w:hAnsi="仿宋_GB2312" w:eastAsia="仿宋_GB2312" w:cs="仿宋_GB2312"/>
          <w:color w:val="000000"/>
          <w:sz w:val="32"/>
          <w:szCs w:val="32"/>
        </w:rPr>
        <w:t>开展“微课程”、“微课堂”教学活动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同时加强校本培训，通过全员读书、名师论坛、专家讲座等活动，更新专业知识，提高专业能力，努力培养一批师德高尚、业务精湛、充满活力的高质量教师队伍。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（3）深化教师培训学习，增强教师业务能力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本学期将进一步做好校本培训工作，制订好校本培训计划，落实好校本培训措施，利用好校本培训效果。以校本教研为主渠道，组织教师开展多种形式的学习、研讨、交流活动，通过外</w:t>
      </w:r>
      <w:r>
        <w:rPr>
          <w:rFonts w:hint="eastAsia" w:ascii="仿宋_GB2312" w:hAnsi="仿宋_GB2312" w:eastAsia="仿宋_GB2312" w:cs="仿宋_GB2312"/>
          <w:color w:val="000000"/>
          <w:sz w:val="32"/>
          <w:szCs w:val="32"/>
        </w:rPr>
        <w:t>出学习</w:t>
      </w:r>
      <w:r>
        <w:rPr>
          <w:rFonts w:hint="eastAsia" w:ascii="仿宋_GB2312" w:hAnsi="仿宋_GB2312" w:eastAsia="仿宋_GB2312" w:cs="仿宋_GB2312"/>
          <w:color w:val="000000"/>
          <w:sz w:val="32"/>
          <w:szCs w:val="32"/>
        </w:rPr>
        <w:t>、校本培训、个人自学三种途径提高培训的实效性，打造一支校本教研理论水平过硬的教师队伍。</w:t>
      </w:r>
    </w:p>
    <w:p>
      <w:pPr>
        <w:pStyle w:val="9"/>
        <w:keepNext w:val="0"/>
        <w:keepLines w:val="0"/>
        <w:pageBreakBefore w:val="0"/>
        <w:widowControl w:val="0"/>
        <w:numPr>
          <w:numId w:val="0"/>
        </w:numPr>
        <w:tabs>
          <w:tab w:val="left" w:pos="312"/>
        </w:tabs>
        <w:kinsoku/>
        <w:wordWrap/>
        <w:overflowPunct/>
        <w:topLinePunct w:val="0"/>
        <w:autoSpaceDE/>
        <w:autoSpaceDN/>
        <w:bidi w:val="0"/>
        <w:adjustRightInd/>
        <w:snapToGrid/>
        <w:spacing w:line="560" w:lineRule="exact"/>
        <w:ind w:leftChars="200"/>
        <w:textAlignment w:val="auto"/>
        <w:rPr>
          <w:rFonts w:hint="eastAsia" w:ascii="楷体_GB2312" w:hAnsi="楷体_GB2312" w:eastAsia="楷体_GB2312" w:cs="楷体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5.强化学生自主学习研究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Cs/>
          <w:sz w:val="32"/>
          <w:szCs w:val="32"/>
        </w:rPr>
        <w:t>一是开展自主学习教育活动，帮助学生树立正确的学习动机和明确的学习目标。二是加强自主学习模式研究，制定《学生自主学习实施方案》，借此规范以“学案引导、自主学习（课前）—展示问题、合作探究—点评深化、总结提升—当堂训练、拓展完善—点拨指导”为基本框架的五环节课堂模式，立足课堂主渠道，让学生通过课前自主学习，掌握基本知识，保证学生在课堂上集中精力解决主要问题、重点问题，把课堂变为学生自主学习的学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6.切实抓好学业水平考试学科的管理工作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定期召开</w:t>
      </w:r>
      <w:r>
        <w:rPr>
          <w:rFonts w:hint="eastAsia" w:ascii="仿宋_GB2312" w:hAnsi="仿宋_GB2312" w:eastAsia="仿宋_GB2312" w:cs="仿宋_GB2312"/>
          <w:color w:val="000000"/>
          <w:sz w:val="32"/>
          <w:szCs w:val="32"/>
        </w:rPr>
        <w:t>学业水平考试学科的</w:t>
      </w:r>
      <w:r>
        <w:rPr>
          <w:rFonts w:hint="eastAsia" w:ascii="仿宋_GB2312" w:hAnsi="仿宋_GB2312" w:eastAsia="仿宋_GB2312" w:cs="仿宋_GB2312"/>
          <w:color w:val="000000"/>
          <w:sz w:val="32"/>
          <w:szCs w:val="32"/>
        </w:rPr>
        <w:t>教师专题会议，针对现有</w:t>
      </w:r>
      <w:r>
        <w:rPr>
          <w:rFonts w:hint="eastAsia" w:ascii="仿宋_GB2312" w:hAnsi="仿宋_GB2312" w:eastAsia="仿宋_GB2312" w:cs="仿宋_GB2312"/>
          <w:color w:val="000000"/>
          <w:sz w:val="32"/>
          <w:szCs w:val="32"/>
        </w:rPr>
        <w:t>学业水平考试学科</w:t>
      </w:r>
      <w:r>
        <w:rPr>
          <w:rFonts w:hint="eastAsia" w:ascii="仿宋_GB2312" w:hAnsi="仿宋_GB2312" w:eastAsia="仿宋_GB2312" w:cs="仿宋_GB2312"/>
          <w:color w:val="000000"/>
          <w:sz w:val="32"/>
          <w:szCs w:val="32"/>
        </w:rPr>
        <w:t>的实际情况进行跟踪分析，寻找差距，采取措施，提高成绩，各学科齐头并进。在抓紧抓好教学质量的同时,注重学生良好思想品质的培养，让学生具有良好的心理素质和健康的思想品德。精心上好每一堂课，从课堂效率做起，抓两头，促中间，全面提升教学质量，力争在</w:t>
      </w:r>
      <w:r>
        <w:rPr>
          <w:rFonts w:hint="eastAsia" w:ascii="仿宋_GB2312" w:hAnsi="仿宋_GB2312" w:eastAsia="仿宋_GB2312" w:cs="仿宋_GB2312"/>
          <w:color w:val="000000"/>
          <w:sz w:val="32"/>
          <w:szCs w:val="32"/>
        </w:rPr>
        <w:t>学业水平考试</w:t>
      </w:r>
      <w:r>
        <w:rPr>
          <w:rFonts w:hint="eastAsia" w:ascii="仿宋_GB2312" w:hAnsi="仿宋_GB2312" w:eastAsia="仿宋_GB2312" w:cs="仿宋_GB2312"/>
          <w:color w:val="000000"/>
          <w:sz w:val="32"/>
          <w:szCs w:val="32"/>
        </w:rPr>
        <w:t>中取得</w:t>
      </w:r>
      <w:r>
        <w:rPr>
          <w:rFonts w:hint="eastAsia" w:ascii="仿宋_GB2312" w:hAnsi="仿宋_GB2312" w:eastAsia="仿宋_GB2312" w:cs="仿宋_GB2312"/>
          <w:color w:val="000000"/>
          <w:sz w:val="32"/>
          <w:szCs w:val="32"/>
        </w:rPr>
        <w:t>较好</w:t>
      </w:r>
      <w:r>
        <w:rPr>
          <w:rFonts w:hint="eastAsia" w:ascii="仿宋_GB2312" w:hAnsi="仿宋_GB2312" w:eastAsia="仿宋_GB2312" w:cs="仿宋_GB2312"/>
          <w:color w:val="000000"/>
          <w:sz w:val="32"/>
          <w:szCs w:val="32"/>
        </w:rPr>
        <w:t>的成绩。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7.加强初四教学管理的问题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定期召开教师会商会，加强针对性教学，落实到对每个学生的分析与对症下药管理辅导上。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推门听课在兼顾低年级的请况下，把重点放在初四年级，便于把脉和促进初四年级的教学。引导教师探索适合初四年级复习课的问题引领式教学方式。</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强化师生对“一轮复习”重要性的认识。对于本校学生基础知识掌握不牢的现状，夯实基础至关重要，这是提高复习质量的关键时期。</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不断召开初四年级学生会，及时总结与反馈，调动学生的学习积极性做到常态化。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通过组织百日攻坚誓师会、“比学赶帮超”动员会等激发学生的学习热情。</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通过组织人生规划主题班会等，进行理想信念教育。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总之，在新的学期，新的形势下，教务处人员</w:t>
      </w:r>
      <w:r>
        <w:rPr>
          <w:rFonts w:hint="eastAsia" w:ascii="仿宋_GB2312" w:hAnsi="仿宋_GB2312" w:eastAsia="仿宋_GB2312" w:cs="仿宋_GB2312"/>
          <w:color w:val="000000"/>
          <w:sz w:val="32"/>
          <w:szCs w:val="32"/>
        </w:rPr>
        <w:t>将</w:t>
      </w:r>
      <w:r>
        <w:rPr>
          <w:rFonts w:hint="eastAsia" w:ascii="仿宋_GB2312" w:hAnsi="仿宋_GB2312" w:eastAsia="仿宋_GB2312" w:cs="仿宋_GB2312"/>
          <w:color w:val="000000"/>
          <w:sz w:val="32"/>
          <w:szCs w:val="32"/>
        </w:rPr>
        <w:t xml:space="preserve">精诚团结，勇于奉献。敢于探索，深入学习管理工作理论，为教学一线服务。教务处工作人员要不断提高自身素质，要有高度的责任心，工作中要相互协助，取长补短，服从学校管理，不断提高工作效率，保证优质的工作效果，为把我校建设成一流的规范化学校做出自己的贡献。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四、</w:t>
      </w:r>
      <w:r>
        <w:rPr>
          <w:rFonts w:hint="eastAsia" w:ascii="黑体" w:hAnsi="黑体" w:eastAsia="黑体" w:cs="黑体"/>
          <w:b w:val="0"/>
          <w:bCs w:val="0"/>
          <w:color w:val="000000"/>
          <w:sz w:val="32"/>
          <w:szCs w:val="32"/>
        </w:rPr>
        <w:t>各周重点工作</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6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bookmarkStart w:id="0" w:name="_GoBack" w:colFirst="0" w:colLast="0"/>
            <w:r>
              <w:rPr>
                <w:rFonts w:hint="eastAsia" w:ascii="仿宋_GB2312" w:hAnsi="仿宋_GB2312" w:eastAsia="仿宋_GB2312" w:cs="仿宋_GB2312"/>
                <w:color w:val="000000"/>
                <w:sz w:val="32"/>
                <w:szCs w:val="32"/>
              </w:rPr>
              <w:t>周次</w:t>
            </w:r>
          </w:p>
        </w:tc>
        <w:tc>
          <w:tcPr>
            <w:tcW w:w="653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重点工作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第1周</w:t>
            </w:r>
          </w:p>
        </w:tc>
        <w:tc>
          <w:tcPr>
            <w:tcW w:w="653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组织好开学动员会，包括教师会、学生会。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第2周</w:t>
            </w:r>
          </w:p>
        </w:tc>
        <w:tc>
          <w:tcPr>
            <w:tcW w:w="653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组织家长会；备课组制定教学计划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第3周</w:t>
            </w:r>
          </w:p>
        </w:tc>
        <w:tc>
          <w:tcPr>
            <w:tcW w:w="653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组织“情景体验+问题引领”的高效课堂教学模式教学研讨。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第4周</w:t>
            </w:r>
          </w:p>
        </w:tc>
        <w:tc>
          <w:tcPr>
            <w:tcW w:w="653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组织第一次阶段性检测，进行第一次阶段性检测质量分析，召开教师会、学生会确定各类学生名单，制定分类推进措施根据县教研室视导建议，改进工作措施。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第5周</w:t>
            </w:r>
          </w:p>
        </w:tc>
        <w:tc>
          <w:tcPr>
            <w:tcW w:w="653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国庆假期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第6周</w:t>
            </w:r>
          </w:p>
        </w:tc>
        <w:tc>
          <w:tcPr>
            <w:tcW w:w="653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组织“情景体验+问题引领”高效课堂教学模式听评课活动。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第7周</w:t>
            </w:r>
          </w:p>
        </w:tc>
        <w:tc>
          <w:tcPr>
            <w:tcW w:w="653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联系片区学校利用同步课堂组织同课异构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第8周</w:t>
            </w:r>
          </w:p>
        </w:tc>
        <w:tc>
          <w:tcPr>
            <w:tcW w:w="653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初三结业学科及初四阶段性检测双休日学生自主学习研讨结业学科组长座谈会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第9周</w:t>
            </w:r>
          </w:p>
        </w:tc>
        <w:tc>
          <w:tcPr>
            <w:tcW w:w="653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组织阶段检测，并召开教师学生成绩分析会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第10周</w:t>
            </w:r>
          </w:p>
        </w:tc>
        <w:tc>
          <w:tcPr>
            <w:tcW w:w="653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毕业年级及结业学科教师常规专项检查教师试题检测阶段检测成绩分析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第11周</w:t>
            </w:r>
          </w:p>
        </w:tc>
        <w:tc>
          <w:tcPr>
            <w:tcW w:w="653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期中检测；教学常规阶段性检查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第12周</w:t>
            </w:r>
          </w:p>
        </w:tc>
        <w:tc>
          <w:tcPr>
            <w:tcW w:w="653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期中检测分析会及家长会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第13周</w:t>
            </w:r>
          </w:p>
        </w:tc>
        <w:tc>
          <w:tcPr>
            <w:tcW w:w="653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组织教师外出学习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第14周</w:t>
            </w:r>
          </w:p>
        </w:tc>
        <w:tc>
          <w:tcPr>
            <w:tcW w:w="653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针对外出学习情况进行校内经验交流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第15周</w:t>
            </w:r>
          </w:p>
        </w:tc>
        <w:tc>
          <w:tcPr>
            <w:tcW w:w="653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组织青年教师校内公开课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第16周</w:t>
            </w:r>
          </w:p>
        </w:tc>
        <w:tc>
          <w:tcPr>
            <w:tcW w:w="653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组织阶段检测并进行成绩分析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第17周</w:t>
            </w:r>
          </w:p>
        </w:tc>
        <w:tc>
          <w:tcPr>
            <w:tcW w:w="653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片区内教研活动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第18周</w:t>
            </w:r>
          </w:p>
        </w:tc>
        <w:tc>
          <w:tcPr>
            <w:tcW w:w="653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组织学生计算大赛，单词听写大赛，古诗词默写大赛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第19周</w:t>
            </w:r>
          </w:p>
        </w:tc>
        <w:tc>
          <w:tcPr>
            <w:tcW w:w="653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期末复习总结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第20周</w:t>
            </w:r>
          </w:p>
        </w:tc>
        <w:tc>
          <w:tcPr>
            <w:tcW w:w="6535" w:type="dxa"/>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期末检测</w:t>
            </w:r>
          </w:p>
        </w:tc>
      </w:tr>
      <w:bookmarkEnd w:id="0"/>
    </w:tbl>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3"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8F44A"/>
    <w:multiLevelType w:val="singleLevel"/>
    <w:tmpl w:val="8238F44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iYWY5MDhmYzkzYzgyYWQ5MDczNDhlYWNkZWJlNDAifQ=="/>
    <w:docVar w:name="KSO_WPS_MARK_KEY" w:val="2d726460-8cea-499d-85ef-71d0187294c7"/>
  </w:docVars>
  <w:rsids>
    <w:rsidRoot w:val="00703D60"/>
    <w:rsid w:val="00094B18"/>
    <w:rsid w:val="001709CB"/>
    <w:rsid w:val="001B5FC5"/>
    <w:rsid w:val="001E5862"/>
    <w:rsid w:val="002773CB"/>
    <w:rsid w:val="00295E07"/>
    <w:rsid w:val="002C144F"/>
    <w:rsid w:val="002D01E9"/>
    <w:rsid w:val="00372578"/>
    <w:rsid w:val="003D6C40"/>
    <w:rsid w:val="00443541"/>
    <w:rsid w:val="00474076"/>
    <w:rsid w:val="00484A4D"/>
    <w:rsid w:val="004C7AB5"/>
    <w:rsid w:val="005005D8"/>
    <w:rsid w:val="005479CA"/>
    <w:rsid w:val="005A611A"/>
    <w:rsid w:val="006C1F53"/>
    <w:rsid w:val="00703D60"/>
    <w:rsid w:val="008E2245"/>
    <w:rsid w:val="008F6E31"/>
    <w:rsid w:val="009601A7"/>
    <w:rsid w:val="00966216"/>
    <w:rsid w:val="009722BC"/>
    <w:rsid w:val="00AB12E1"/>
    <w:rsid w:val="00B22F68"/>
    <w:rsid w:val="00B31D59"/>
    <w:rsid w:val="00BF1797"/>
    <w:rsid w:val="00C0581A"/>
    <w:rsid w:val="00CA1690"/>
    <w:rsid w:val="00CD2623"/>
    <w:rsid w:val="00CF50D4"/>
    <w:rsid w:val="00D417F5"/>
    <w:rsid w:val="00D93F4C"/>
    <w:rsid w:val="00E57BED"/>
    <w:rsid w:val="00E758FF"/>
    <w:rsid w:val="00F46AF0"/>
    <w:rsid w:val="00F47305"/>
    <w:rsid w:val="042518DB"/>
    <w:rsid w:val="05111F73"/>
    <w:rsid w:val="07AE4FCF"/>
    <w:rsid w:val="07D478A0"/>
    <w:rsid w:val="09134DC0"/>
    <w:rsid w:val="0C4274CE"/>
    <w:rsid w:val="0DAE649D"/>
    <w:rsid w:val="0FB87AA7"/>
    <w:rsid w:val="113425FD"/>
    <w:rsid w:val="154D2A40"/>
    <w:rsid w:val="1A5D1977"/>
    <w:rsid w:val="1B5E62F8"/>
    <w:rsid w:val="1E805C34"/>
    <w:rsid w:val="20460D45"/>
    <w:rsid w:val="21A25EC1"/>
    <w:rsid w:val="21F11323"/>
    <w:rsid w:val="22BD1205"/>
    <w:rsid w:val="22BF31CF"/>
    <w:rsid w:val="22D178A5"/>
    <w:rsid w:val="2A6871D0"/>
    <w:rsid w:val="320A3D3B"/>
    <w:rsid w:val="32E14A9C"/>
    <w:rsid w:val="345E62FD"/>
    <w:rsid w:val="350F723F"/>
    <w:rsid w:val="37F04A9C"/>
    <w:rsid w:val="408E08DA"/>
    <w:rsid w:val="46053443"/>
    <w:rsid w:val="47AA4EA8"/>
    <w:rsid w:val="4A7B537E"/>
    <w:rsid w:val="4B3A6458"/>
    <w:rsid w:val="4EC54E1A"/>
    <w:rsid w:val="53954603"/>
    <w:rsid w:val="557354B3"/>
    <w:rsid w:val="56E72DF9"/>
    <w:rsid w:val="599551D9"/>
    <w:rsid w:val="5D272F0E"/>
    <w:rsid w:val="5F090D52"/>
    <w:rsid w:val="61AE798F"/>
    <w:rsid w:val="61FD0DEF"/>
    <w:rsid w:val="63273E9D"/>
    <w:rsid w:val="640E2967"/>
    <w:rsid w:val="64454D98"/>
    <w:rsid w:val="663B1599"/>
    <w:rsid w:val="6B530B87"/>
    <w:rsid w:val="6BFD02C1"/>
    <w:rsid w:val="706F03FE"/>
    <w:rsid w:val="737A4969"/>
    <w:rsid w:val="74604B19"/>
    <w:rsid w:val="74CB43B4"/>
    <w:rsid w:val="78DF4BA6"/>
    <w:rsid w:val="7D0C7F34"/>
    <w:rsid w:val="7D9D0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kern w:val="2"/>
      <w:sz w:val="18"/>
      <w:szCs w:val="18"/>
    </w:rPr>
  </w:style>
  <w:style w:type="character" w:customStyle="1" w:styleId="8">
    <w:name w:val="页脚 字符"/>
    <w:basedOn w:val="6"/>
    <w:link w:val="2"/>
    <w:qFormat/>
    <w:uiPriority w:val="99"/>
    <w:rPr>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3736</Words>
  <Characters>3807</Characters>
  <Lines>28</Lines>
  <Paragraphs>7</Paragraphs>
  <TotalTime>4</TotalTime>
  <ScaleCrop>false</ScaleCrop>
  <LinksUpToDate>false</LinksUpToDate>
  <CharactersWithSpaces>3822</CharactersWithSpaces>
  <Application>WPS Office_11.1.0.15309_F1E327BC-269C-435d-A152-05C5408002CA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2022-09-19T07:34:00Z</dcterms:created>
  <dc:creator>li jg</dc:creator>
  <cp:lastModifiedBy>司马呈祥</cp:lastModifiedBy>
  <dcterms:modified xsi:type="dcterms:W3CDTF">2023-12-28T15:40:27Z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2052-11.1.0.15309</vt:lpwstr>
  </property>
  <property fmtid="{D5CDD505-2E9C-101B-9397-08002B2CF9AE}" pid="3" name="ICV">
    <vt:lpwstr>7C508DA1A1F54B128488F277A6A1C46C</vt:lpwstr>
  </property>
</Properties>
</file>