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717171" w:sz="12" w:space="18"/>
          <w:right w:val="none" w:color="auto" w:sz="0" w:space="0"/>
        </w:pBdr>
        <w:spacing w:before="0" w:beforeAutospacing="1" w:after="0" w:afterAutospacing="1" w:line="600" w:lineRule="atLeast"/>
        <w:ind w:left="0" w:right="0" w:firstLine="0"/>
        <w:jc w:val="center"/>
        <w:rPr>
          <w:rFonts w:ascii="微软雅黑" w:hAnsi="微软雅黑" w:eastAsia="微软雅黑" w:cs="微软雅黑"/>
          <w:i w:val="0"/>
          <w:caps w:val="0"/>
          <w:color w:val="2585FE"/>
          <w:spacing w:val="0"/>
          <w:sz w:val="37"/>
          <w:szCs w:val="37"/>
        </w:rPr>
      </w:pPr>
      <w:r>
        <w:rPr>
          <w:rFonts w:hint="eastAsia" w:ascii="微软雅黑" w:hAnsi="微软雅黑" w:eastAsia="微软雅黑" w:cs="微软雅黑"/>
          <w:i w:val="0"/>
          <w:caps w:val="0"/>
          <w:color w:val="2585FE"/>
          <w:spacing w:val="0"/>
          <w:kern w:val="0"/>
          <w:sz w:val="37"/>
          <w:szCs w:val="37"/>
          <w:lang w:val="en-US" w:eastAsia="zh-CN" w:bidi="ar"/>
        </w:rPr>
        <w:t>沂源县</w:t>
      </w:r>
      <w:bookmarkStart w:id="0" w:name="_GoBack"/>
      <w:bookmarkEnd w:id="0"/>
      <w:r>
        <w:rPr>
          <w:rFonts w:hint="eastAsia" w:ascii="微软雅黑" w:hAnsi="微软雅黑" w:eastAsia="微软雅黑" w:cs="微软雅黑"/>
          <w:i w:val="0"/>
          <w:caps w:val="0"/>
          <w:color w:val="2585FE"/>
          <w:spacing w:val="0"/>
          <w:kern w:val="0"/>
          <w:sz w:val="37"/>
          <w:szCs w:val="37"/>
          <w:lang w:val="en-US" w:eastAsia="zh-CN" w:bidi="ar"/>
        </w:rPr>
        <w:t>沂河源学校2022年教师招聘的拟聘用人员名单​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firstLineChars="20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rPr>
        <w:t>根据《2022年沂源县教体系统事业单位紧缺教师招聘公告》有关规定，</w:t>
      </w:r>
      <w:r>
        <w:rPr>
          <w:rFonts w:hint="eastAsia" w:ascii="微软雅黑" w:hAnsi="微软雅黑" w:eastAsia="微软雅黑" w:cs="微软雅黑"/>
          <w:i w:val="0"/>
          <w:caps w:val="0"/>
          <w:color w:val="333333"/>
          <w:spacing w:val="0"/>
          <w:sz w:val="24"/>
          <w:szCs w:val="24"/>
          <w:lang w:val="en-US" w:eastAsia="zh-CN"/>
        </w:rPr>
        <w:t>沂源县</w:t>
      </w:r>
      <w:r>
        <w:rPr>
          <w:rFonts w:hint="eastAsia" w:ascii="微软雅黑" w:hAnsi="微软雅黑" w:eastAsia="微软雅黑" w:cs="微软雅黑"/>
          <w:i w:val="0"/>
          <w:caps w:val="0"/>
          <w:color w:val="333333"/>
          <w:spacing w:val="0"/>
          <w:sz w:val="24"/>
          <w:szCs w:val="24"/>
        </w:rPr>
        <w:t>教育和体育系统公开招聘工作经过笔试、面试、考察体检等环节，</w:t>
      </w:r>
      <w:r>
        <w:rPr>
          <w:rFonts w:hint="eastAsia" w:ascii="微软雅黑" w:hAnsi="微软雅黑" w:eastAsia="微软雅黑" w:cs="微软雅黑"/>
          <w:i w:val="0"/>
          <w:caps w:val="0"/>
          <w:color w:val="333333"/>
          <w:spacing w:val="0"/>
          <w:sz w:val="24"/>
          <w:szCs w:val="24"/>
          <w:lang w:val="en-US" w:eastAsia="zh-CN"/>
        </w:rPr>
        <w:t>沂河源学校</w:t>
      </w:r>
      <w:r>
        <w:rPr>
          <w:rFonts w:hint="eastAsia" w:ascii="微软雅黑" w:hAnsi="微软雅黑" w:eastAsia="微软雅黑" w:cs="微软雅黑"/>
          <w:i w:val="0"/>
          <w:caps w:val="0"/>
          <w:color w:val="333333"/>
          <w:spacing w:val="0"/>
          <w:sz w:val="24"/>
          <w:szCs w:val="24"/>
        </w:rPr>
        <w:t>拟确定</w:t>
      </w:r>
      <w:r>
        <w:rPr>
          <w:rFonts w:hint="eastAsia" w:ascii="微软雅黑" w:hAnsi="微软雅黑" w:eastAsia="微软雅黑" w:cs="微软雅黑"/>
          <w:i w:val="0"/>
          <w:caps w:val="0"/>
          <w:color w:val="333333"/>
          <w:spacing w:val="0"/>
          <w:sz w:val="24"/>
          <w:szCs w:val="24"/>
          <w:lang w:val="en-US" w:eastAsia="zh-CN"/>
        </w:rPr>
        <w:t>2</w:t>
      </w:r>
      <w:r>
        <w:rPr>
          <w:rFonts w:hint="eastAsia" w:ascii="微软雅黑" w:hAnsi="微软雅黑" w:eastAsia="微软雅黑" w:cs="微软雅黑"/>
          <w:i w:val="0"/>
          <w:caps w:val="0"/>
          <w:color w:val="333333"/>
          <w:spacing w:val="0"/>
          <w:sz w:val="24"/>
          <w:szCs w:val="24"/>
        </w:rPr>
        <w:t>名考察体检合格人员予以聘用。特此公示。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firstLineChars="20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caps w:val="0"/>
          <w:color w:val="333333"/>
          <w:spacing w:val="0"/>
          <w:sz w:val="24"/>
          <w:szCs w:val="24"/>
        </w:rPr>
        <w:t>公示期为7个工作日(2022年</w:t>
      </w:r>
      <w:r>
        <w:rPr>
          <w:rFonts w:hint="eastAsia" w:ascii="微软雅黑" w:hAnsi="微软雅黑" w:eastAsia="微软雅黑" w:cs="微软雅黑"/>
          <w:i w:val="0"/>
          <w:caps w:val="0"/>
          <w:color w:val="333333"/>
          <w:spacing w:val="0"/>
          <w:sz w:val="24"/>
          <w:szCs w:val="24"/>
          <w:lang w:val="en-US" w:eastAsia="zh-CN"/>
        </w:rPr>
        <w:t>7</w:t>
      </w:r>
      <w:r>
        <w:rPr>
          <w:rFonts w:hint="eastAsia" w:ascii="微软雅黑" w:hAnsi="微软雅黑" w:eastAsia="微软雅黑" w:cs="微软雅黑"/>
          <w:i w:val="0"/>
          <w:caps w:val="0"/>
          <w:color w:val="333333"/>
          <w:spacing w:val="0"/>
          <w:sz w:val="24"/>
          <w:szCs w:val="24"/>
        </w:rPr>
        <w:t>月</w:t>
      </w:r>
      <w:r>
        <w:rPr>
          <w:rFonts w:hint="eastAsia" w:ascii="微软雅黑" w:hAnsi="微软雅黑" w:eastAsia="微软雅黑" w:cs="微软雅黑"/>
          <w:i w:val="0"/>
          <w:caps w:val="0"/>
          <w:color w:val="333333"/>
          <w:spacing w:val="0"/>
          <w:sz w:val="24"/>
          <w:szCs w:val="24"/>
          <w:lang w:val="en-US" w:eastAsia="zh-CN"/>
        </w:rPr>
        <w:t>11</w:t>
      </w:r>
      <w:r>
        <w:rPr>
          <w:rFonts w:hint="eastAsia" w:ascii="微软雅黑" w:hAnsi="微软雅黑" w:eastAsia="微软雅黑" w:cs="微软雅黑"/>
          <w:i w:val="0"/>
          <w:caps w:val="0"/>
          <w:color w:val="333333"/>
          <w:spacing w:val="0"/>
          <w:sz w:val="24"/>
          <w:szCs w:val="24"/>
        </w:rPr>
        <w:t>日至</w:t>
      </w:r>
      <w:r>
        <w:rPr>
          <w:rFonts w:hint="eastAsia" w:ascii="微软雅黑" w:hAnsi="微软雅黑" w:eastAsia="微软雅黑" w:cs="微软雅黑"/>
          <w:i w:val="0"/>
          <w:caps w:val="0"/>
          <w:color w:val="333333"/>
          <w:spacing w:val="0"/>
          <w:sz w:val="24"/>
          <w:szCs w:val="24"/>
          <w:lang w:val="en-US" w:eastAsia="zh-CN"/>
        </w:rPr>
        <w:t>7</w:t>
      </w:r>
      <w:r>
        <w:rPr>
          <w:rFonts w:hint="eastAsia" w:ascii="微软雅黑" w:hAnsi="微软雅黑" w:eastAsia="微软雅黑" w:cs="微软雅黑"/>
          <w:i w:val="0"/>
          <w:caps w:val="0"/>
          <w:color w:val="333333"/>
          <w:spacing w:val="0"/>
          <w:sz w:val="24"/>
          <w:szCs w:val="24"/>
        </w:rPr>
        <w:t>月</w:t>
      </w:r>
      <w:r>
        <w:rPr>
          <w:rFonts w:hint="eastAsia" w:ascii="微软雅黑" w:hAnsi="微软雅黑" w:eastAsia="微软雅黑" w:cs="微软雅黑"/>
          <w:i w:val="0"/>
          <w:caps w:val="0"/>
          <w:color w:val="333333"/>
          <w:spacing w:val="0"/>
          <w:sz w:val="24"/>
          <w:szCs w:val="24"/>
          <w:lang w:val="en-US" w:eastAsia="zh-CN"/>
        </w:rPr>
        <w:t>18</w:t>
      </w:r>
      <w:r>
        <w:rPr>
          <w:rFonts w:hint="eastAsia" w:ascii="微软雅黑" w:hAnsi="微软雅黑" w:eastAsia="微软雅黑" w:cs="微软雅黑"/>
          <w:i w:val="0"/>
          <w:caps w:val="0"/>
          <w:color w:val="333333"/>
          <w:spacing w:val="0"/>
          <w:sz w:val="24"/>
          <w:szCs w:val="24"/>
        </w:rPr>
        <w:t>日)，公示期间如有异议，可拨打监督电话：</w:t>
      </w:r>
      <w:r>
        <w:rPr>
          <w:rFonts w:hint="default" w:ascii="微软雅黑" w:hAnsi="微软雅黑" w:eastAsia="微软雅黑" w:cs="微软雅黑"/>
          <w:i w:val="0"/>
          <w:caps w:val="0"/>
          <w:color w:val="333333"/>
          <w:spacing w:val="0"/>
          <w:sz w:val="24"/>
          <w:szCs w:val="24"/>
        </w:rPr>
        <w:t>0533-3258783 </w:t>
      </w:r>
      <w:r>
        <w:rPr>
          <w:rFonts w:hint="eastAsia" w:ascii="微软雅黑" w:hAnsi="微软雅黑" w:eastAsia="微软雅黑" w:cs="微软雅黑"/>
          <w:i w:val="0"/>
          <w:caps w:val="0"/>
          <w:color w:val="333333"/>
          <w:spacing w:val="0"/>
          <w:sz w:val="24"/>
          <w:szCs w:val="24"/>
        </w:rPr>
        <w:t>。</w:t>
      </w:r>
    </w:p>
    <w:tbl>
      <w:tblPr>
        <w:tblStyle w:val="4"/>
        <w:tblW w:w="23310" w:type="dxa"/>
        <w:jc w:val="center"/>
        <w:shd w:val="clear" w:color="auto" w:fill="auto"/>
        <w:tblLayout w:type="fixed"/>
        <w:tblCellMar>
          <w:top w:w="0" w:type="dxa"/>
          <w:left w:w="0" w:type="dxa"/>
          <w:bottom w:w="0" w:type="dxa"/>
          <w:right w:w="0" w:type="dxa"/>
        </w:tblCellMar>
      </w:tblPr>
      <w:tblGrid>
        <w:gridCol w:w="23310"/>
      </w:tblGrid>
      <w:tr>
        <w:tblPrEx>
          <w:tblCellMar>
            <w:top w:w="0" w:type="dxa"/>
            <w:left w:w="0" w:type="dxa"/>
            <w:bottom w:w="0" w:type="dxa"/>
            <w:right w:w="0" w:type="dxa"/>
          </w:tblCellMar>
        </w:tblPrEx>
        <w:trPr>
          <w:trHeight w:val="1155" w:hRule="atLeast"/>
          <w:jc w:val="center"/>
        </w:trPr>
        <w:tc>
          <w:tcPr>
            <w:tcW w:w="23310"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color w:val="FF0000"/>
                <w:sz w:val="32"/>
                <w:szCs w:val="32"/>
              </w:rPr>
            </w:pPr>
            <w:r>
              <w:rPr>
                <w:rFonts w:hint="eastAsia" w:ascii="微软雅黑" w:hAnsi="微软雅黑" w:eastAsia="微软雅黑" w:cs="微软雅黑"/>
                <w:b/>
                <w:color w:val="FF0000"/>
                <w:kern w:val="0"/>
                <w:sz w:val="32"/>
                <w:szCs w:val="32"/>
                <w:lang w:val="en-US" w:eastAsia="zh-CN" w:bidi="ar"/>
              </w:rPr>
              <w:t>2022年沂源县教体系统事业单位紧缺教师招聘进入考察体检范围人员名单</w:t>
            </w:r>
          </w:p>
        </w:tc>
      </w:tr>
    </w:tbl>
    <w:p>
      <w:pPr>
        <w:rPr>
          <w:rFonts w:hint="eastAsia" w:eastAsiaTheme="minorEastAsia"/>
          <w:color w:val="FF0000"/>
          <w:sz w:val="44"/>
          <w:szCs w:val="44"/>
          <w:lang w:eastAsia="zh-CN"/>
        </w:rPr>
      </w:pPr>
      <w:r>
        <w:rPr>
          <w:rFonts w:hint="eastAsia" w:eastAsiaTheme="minorEastAsia"/>
          <w:color w:val="FF0000"/>
          <w:sz w:val="44"/>
          <w:szCs w:val="44"/>
          <w:lang w:eastAsia="zh-CN"/>
        </w:rPr>
        <w:drawing>
          <wp:inline distT="0" distB="0" distL="114300" distR="114300">
            <wp:extent cx="5271135" cy="1712595"/>
            <wp:effectExtent l="0" t="0" r="12065" b="1905"/>
            <wp:docPr id="1" name="图片 1" descr="d560a27acf0dbee621c26a706ec4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560a27acf0dbee621c26a706ec4f50"/>
                    <pic:cNvPicPr>
                      <a:picLocks noChangeAspect="1"/>
                    </pic:cNvPicPr>
                  </pic:nvPicPr>
                  <pic:blipFill>
                    <a:blip r:embed="rId4"/>
                    <a:stretch>
                      <a:fillRect/>
                    </a:stretch>
                  </pic:blipFill>
                  <pic:spPr>
                    <a:xfrm>
                      <a:off x="0" y="0"/>
                      <a:ext cx="5271135" cy="171259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xMzdlM2IwNTQ1OGYyNTdiMWE2MTk5OGFjZmUxN2IifQ=="/>
  </w:docVars>
  <w:rsids>
    <w:rsidRoot w:val="00000000"/>
    <w:rsid w:val="012C5D5E"/>
    <w:rsid w:val="32F5364F"/>
    <w:rsid w:val="35421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182</Words>
  <Characters>208</Characters>
  <Lines>0</Lines>
  <Paragraphs>0</Paragraphs>
  <TotalTime>26</TotalTime>
  <ScaleCrop>false</ScaleCrop>
  <LinksUpToDate>false</LinksUpToDate>
  <CharactersWithSpaces>209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2022-09-21T08:34:00Z</dcterms:created>
  <dc:creator>Administrator</dc:creator>
  <cp:lastModifiedBy>王子权</cp:lastModifiedBy>
  <dcterms:modified xsi:type="dcterms:W3CDTF">2022-09-22T08:31:56Z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C50307F9D5ED4B988F813E1E3DBAA62F</vt:lpwstr>
  </property>
</Properties>
</file>