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kern w:val="0"/>
          <w:sz w:val="24"/>
          <w:lang w:bidi="ar"/>
        </w:rPr>
      </w:pPr>
      <w:r>
        <w:rPr>
          <w:rFonts w:hint="eastAsia" w:ascii="宋体" w:hAnsi="宋体" w:cs="宋体"/>
          <w:b/>
          <w:bCs/>
          <w:sz w:val="30"/>
          <w:szCs w:val="30"/>
        </w:rPr>
        <w:t>2023-2024学年第一学期高一</w:t>
      </w:r>
      <w:r>
        <w:rPr>
          <w:rFonts w:hint="eastAsia" w:ascii="宋体" w:hAnsi="宋体" w:cs="宋体"/>
          <w:b/>
          <w:bCs/>
          <w:sz w:val="30"/>
          <w:szCs w:val="30"/>
          <w:lang w:eastAsia="zh-CN"/>
        </w:rPr>
        <w:t>政治</w:t>
      </w:r>
      <w:r>
        <w:rPr>
          <w:rFonts w:hint="eastAsia" w:ascii="宋体" w:hAnsi="宋体" w:cs="宋体"/>
          <w:b/>
          <w:bCs/>
          <w:sz w:val="30"/>
          <w:szCs w:val="30"/>
        </w:rPr>
        <w:t>个人教学工作计划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kern w:val="0"/>
          <w:sz w:val="24"/>
          <w:lang w:bidi="ar"/>
        </w:rPr>
      </w:pPr>
      <w:r>
        <w:rPr>
          <w:rFonts w:hint="eastAsia" w:ascii="宋体" w:hAnsi="宋体" w:eastAsia="宋体" w:cs="宋体"/>
          <w:b/>
          <w:bCs/>
          <w:kern w:val="0"/>
          <w:sz w:val="24"/>
          <w:lang w:bidi="ar"/>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lang w:bidi="ar"/>
        </w:rPr>
      </w:pPr>
      <w:r>
        <w:rPr>
          <w:rFonts w:hint="eastAsia" w:ascii="宋体" w:hAnsi="宋体" w:eastAsia="宋体" w:cs="宋体"/>
          <w:kern w:val="0"/>
          <w:sz w:val="24"/>
          <w:lang w:val="en-US" w:eastAsia="zh-CN" w:bidi="ar"/>
        </w:rPr>
        <w:t>1、</w:t>
      </w:r>
      <w:r>
        <w:rPr>
          <w:rFonts w:hint="eastAsia" w:ascii="宋体" w:hAnsi="宋体" w:eastAsia="宋体" w:cs="宋体"/>
          <w:kern w:val="0"/>
          <w:sz w:val="24"/>
          <w:lang w:bidi="ar"/>
        </w:rPr>
        <w:t>面向全体学生，实施素质教育，以培养学生的创新精神和实践能力为重点，为学生全面发展奠定基础，切实提高中学德育工作和课程的针对性和实效性。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lang w:bidi="ar"/>
        </w:rPr>
      </w:pPr>
      <w:r>
        <w:rPr>
          <w:rFonts w:hint="eastAsia" w:ascii="宋体" w:hAnsi="宋体" w:eastAsia="宋体" w:cs="宋体"/>
          <w:kern w:val="0"/>
          <w:sz w:val="24"/>
          <w:lang w:val="en-US" w:eastAsia="zh-CN" w:bidi="ar"/>
        </w:rPr>
        <w:t>2、</w:t>
      </w:r>
      <w:r>
        <w:rPr>
          <w:rFonts w:hint="eastAsia" w:ascii="宋体" w:hAnsi="宋体" w:eastAsia="宋体" w:cs="宋体"/>
          <w:kern w:val="0"/>
          <w:sz w:val="24"/>
          <w:lang w:bidi="ar"/>
        </w:rPr>
        <w:t>结合高中思想政治新课程标准，明确所教年级的教学目标的要求，从整体上确定与把握教学内容，以新课程标准为教学依据，结合当前教学改革的新形势，学习和实践新的教学理念，探索以学生为主体的新的教学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lang w:bidi="ar"/>
        </w:rPr>
      </w:pPr>
      <w:r>
        <w:rPr>
          <w:rFonts w:hint="eastAsia" w:ascii="宋体" w:hAnsi="宋体" w:eastAsia="宋体" w:cs="宋体"/>
          <w:kern w:val="0"/>
          <w:sz w:val="24"/>
          <w:lang w:val="en-US" w:eastAsia="zh-CN" w:bidi="ar"/>
        </w:rPr>
        <w:t>3、</w:t>
      </w:r>
      <w:r>
        <w:rPr>
          <w:rFonts w:hint="eastAsia" w:ascii="宋体" w:hAnsi="宋体" w:eastAsia="宋体" w:cs="宋体"/>
          <w:kern w:val="0"/>
          <w:sz w:val="24"/>
          <w:lang w:bidi="ar"/>
        </w:rPr>
        <w:t>认真做好高考备课的工作，取得高考的丰收。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kern w:val="0"/>
          <w:sz w:val="24"/>
          <w:lang w:bidi="ar"/>
        </w:rPr>
      </w:pPr>
      <w:r>
        <w:rPr>
          <w:rFonts w:hint="eastAsia" w:ascii="宋体" w:hAnsi="宋体" w:eastAsia="宋体" w:cs="宋体"/>
          <w:b/>
          <w:bCs/>
          <w:kern w:val="0"/>
          <w:sz w:val="24"/>
          <w:lang w:eastAsia="zh-CN" w:bidi="ar"/>
        </w:rPr>
        <w:t>二、</w:t>
      </w:r>
      <w:r>
        <w:rPr>
          <w:rFonts w:hint="eastAsia" w:ascii="宋体" w:hAnsi="宋体" w:eastAsia="宋体" w:cs="宋体"/>
          <w:b/>
          <w:bCs/>
          <w:kern w:val="0"/>
          <w:sz w:val="24"/>
          <w:lang w:bidi="ar"/>
        </w:rPr>
        <w:t>教学目标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用科学的发展观，以学生为本的新课程教育理念，全面贯彻教育方针，全面推进素质教育，以马克思列宁主义、毛泽东思想、邓小平理论和“三个代表”重要思想、科学发展观思想为指导，把马克思主义基本观点的教育与把握时代特征统一起来</w:t>
      </w:r>
      <w:r>
        <w:rPr>
          <w:rFonts w:hint="eastAsia" w:ascii="宋体" w:hAnsi="宋体" w:cs="宋体"/>
          <w:kern w:val="0"/>
          <w:sz w:val="24"/>
          <w:lang w:val="en-US" w:eastAsia="zh-CN" w:bidi="ar"/>
        </w:rPr>
        <w:t>；</w:t>
      </w:r>
      <w:r>
        <w:rPr>
          <w:rFonts w:hint="eastAsia" w:ascii="宋体" w:hAnsi="宋体" w:eastAsia="宋体" w:cs="宋体"/>
          <w:kern w:val="0"/>
          <w:sz w:val="24"/>
          <w:lang w:val="en-US" w:eastAsia="zh-CN" w:bidi="ar"/>
        </w:rPr>
        <w:t>针对高中生成长阶段的特点，循循善诱地进行思想教育努力使学生在充满教学民主的气氛中受到知识、情感、态度和价值观方面的熏陶。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kern w:val="0"/>
          <w:sz w:val="24"/>
          <w:lang w:bidi="ar"/>
        </w:rPr>
      </w:pPr>
      <w:r>
        <w:rPr>
          <w:rFonts w:hint="eastAsia" w:ascii="宋体" w:hAnsi="宋体" w:cs="宋体"/>
          <w:b/>
          <w:bCs/>
          <w:kern w:val="0"/>
          <w:sz w:val="24"/>
          <w:lang w:eastAsia="zh-CN" w:bidi="ar"/>
        </w:rPr>
        <w:t>三、</w:t>
      </w:r>
      <w:r>
        <w:rPr>
          <w:rFonts w:hint="eastAsia" w:ascii="宋体" w:hAnsi="宋体" w:eastAsia="宋体" w:cs="宋体"/>
          <w:b/>
          <w:bCs/>
          <w:kern w:val="0"/>
          <w:sz w:val="24"/>
          <w:lang w:bidi="ar"/>
        </w:rPr>
        <w:t>学</w:t>
      </w:r>
      <w:r>
        <w:rPr>
          <w:rFonts w:hint="eastAsia" w:ascii="宋体" w:hAnsi="宋体" w:cs="宋体"/>
          <w:b/>
          <w:bCs/>
          <w:kern w:val="0"/>
          <w:sz w:val="24"/>
          <w:lang w:eastAsia="zh-CN" w:bidi="ar"/>
        </w:rPr>
        <w:t>情</w:t>
      </w:r>
      <w:r>
        <w:rPr>
          <w:rFonts w:hint="eastAsia" w:ascii="宋体" w:hAnsi="宋体" w:eastAsia="宋体" w:cs="宋体"/>
          <w:b/>
          <w:bCs/>
          <w:kern w:val="0"/>
          <w:sz w:val="24"/>
          <w:lang w:bidi="ar"/>
        </w:rPr>
        <w:t>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ascii="宋体" w:hAnsi="宋体" w:eastAsia="宋体" w:cs="宋体"/>
          <w:kern w:val="0"/>
          <w:sz w:val="24"/>
          <w:lang w:val="en-US" w:eastAsia="zh-CN" w:bidi="ar"/>
        </w:rPr>
        <w:t>高中学生，对新鲜的事物极其感兴趣，尤其是对接受新事物的意识和能力较强，带着一种对未知世界的向往和羡慕的心情，可塑性较大，比较容易引导，这是他们的优点。</w:t>
      </w:r>
      <w:r>
        <w:rPr>
          <w:rFonts w:hint="eastAsia"/>
          <w:kern w:val="0"/>
          <w:sz w:val="24"/>
          <w:lang w:bidi="ar"/>
        </w:rPr>
        <w:t>本届学生</w:t>
      </w:r>
      <w:r>
        <w:rPr>
          <w:rFonts w:hint="eastAsia"/>
          <w:kern w:val="0"/>
          <w:sz w:val="24"/>
          <w:lang w:eastAsia="zh-CN" w:bidi="ar"/>
        </w:rPr>
        <w:t>一部分</w:t>
      </w:r>
      <w:r>
        <w:rPr>
          <w:rFonts w:hint="eastAsia"/>
          <w:kern w:val="0"/>
          <w:sz w:val="24"/>
          <w:lang w:bidi="ar"/>
        </w:rPr>
        <w:t>学习比较自觉，学习目的明确，主动性较强，上课精力比较集中，作业能认真完成，这部分学生不需要花费太多的时间。</w:t>
      </w:r>
      <w:r>
        <w:rPr>
          <w:rFonts w:hint="eastAsia" w:ascii="宋体" w:hAnsi="宋体" w:eastAsia="宋体" w:cs="宋体"/>
          <w:kern w:val="0"/>
          <w:sz w:val="24"/>
          <w:lang w:val="en-US" w:eastAsia="zh-CN" w:bidi="ar"/>
        </w:rPr>
        <w:t>但是，</w:t>
      </w:r>
      <w:r>
        <w:rPr>
          <w:rFonts w:hint="eastAsia" w:ascii="宋体" w:hAnsi="宋体" w:cs="宋体"/>
          <w:kern w:val="0"/>
          <w:sz w:val="24"/>
          <w:lang w:val="en-US" w:eastAsia="zh-CN" w:bidi="ar"/>
        </w:rPr>
        <w:t>另一部分</w:t>
      </w:r>
      <w:r>
        <w:rPr>
          <w:rFonts w:hint="eastAsia" w:ascii="宋体" w:hAnsi="宋体" w:eastAsia="宋体" w:cs="宋体"/>
          <w:kern w:val="0"/>
          <w:sz w:val="24"/>
          <w:lang w:val="en-US" w:eastAsia="zh-CN" w:bidi="ar"/>
        </w:rPr>
        <w:t>学生背诵的意识和能力相对较弱，形成不喜欢背诵的习惯，这样导致许多学生平时根本不学习，自我学习能力差，缺少分析问题能力和意识。高中教材相对与初中教材难度有较大的改变，有一定的深度，很多学生一时难以适应</w:t>
      </w:r>
      <w:r>
        <w:rPr>
          <w:rFonts w:hint="eastAsia" w:ascii="宋体" w:hAnsi="宋体" w:cs="宋体"/>
          <w:kern w:val="0"/>
          <w:sz w:val="24"/>
          <w:lang w:val="en-US" w:eastAsia="zh-CN" w:bidi="ar"/>
        </w:rPr>
        <w:t>，</w:t>
      </w:r>
      <w:r>
        <w:rPr>
          <w:rFonts w:hint="eastAsia"/>
          <w:kern w:val="0"/>
          <w:sz w:val="24"/>
          <w:lang w:bidi="ar"/>
        </w:rPr>
        <w:t>教师</w:t>
      </w:r>
      <w:r>
        <w:rPr>
          <w:rFonts w:hint="eastAsia"/>
          <w:kern w:val="0"/>
          <w:sz w:val="24"/>
          <w:lang w:eastAsia="zh-CN" w:bidi="ar"/>
        </w:rPr>
        <w:t>要</w:t>
      </w:r>
      <w:r>
        <w:rPr>
          <w:rFonts w:hint="eastAsia"/>
          <w:kern w:val="0"/>
          <w:sz w:val="24"/>
          <w:lang w:bidi="ar"/>
        </w:rPr>
        <w:t>严格要求学生、转变教学观念、改变教学方法，使这一部分学生尽快进入学习状态。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kern w:val="0"/>
          <w:sz w:val="24"/>
          <w:lang w:eastAsia="zh-CN" w:bidi="ar"/>
        </w:rPr>
      </w:pPr>
      <w:r>
        <w:rPr>
          <w:rFonts w:hint="eastAsia" w:ascii="宋体" w:hAnsi="宋体" w:cs="宋体"/>
          <w:b/>
          <w:bCs/>
          <w:kern w:val="0"/>
          <w:sz w:val="24"/>
          <w:lang w:eastAsia="zh-CN" w:bidi="ar"/>
        </w:rPr>
        <w:t>四、教学措施和要求: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eastAsia="宋体"/>
          <w:kern w:val="0"/>
          <w:sz w:val="24"/>
          <w:lang w:eastAsia="zh-CN" w:bidi="ar"/>
        </w:rPr>
      </w:pPr>
      <w:r>
        <w:rPr>
          <w:rFonts w:hint="eastAsia"/>
          <w:kern w:val="0"/>
          <w:sz w:val="24"/>
          <w:lang w:eastAsia="zh-CN" w:bidi="ar"/>
        </w:rPr>
        <w:t>（一）</w:t>
      </w:r>
      <w:r>
        <w:rPr>
          <w:rFonts w:hint="eastAsia"/>
          <w:kern w:val="0"/>
          <w:sz w:val="24"/>
          <w:lang w:bidi="ar"/>
        </w:rPr>
        <w:t>本学期将在以下方面作出努力</w:t>
      </w:r>
      <w:r>
        <w:rPr>
          <w:rFonts w:hint="eastAsia"/>
          <w:kern w:val="0"/>
          <w:sz w:val="24"/>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kern w:val="0"/>
          <w:sz w:val="24"/>
          <w:lang w:bidi="ar"/>
        </w:rPr>
        <w:t>1、主抓基础知识，每一单元的复习都以基础知识为主，让学生脑子里有清晰的线索。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kern w:val="0"/>
          <w:sz w:val="24"/>
          <w:lang w:bidi="ar"/>
        </w:rPr>
        <w:t>2、多研究一些习题，选择适合不同学习能力学生的习题，扎扎实实的做题，以习题巩固、加深对基础知识的学习和理解。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kern w:val="0"/>
          <w:sz w:val="24"/>
          <w:lang w:bidi="ar"/>
        </w:rPr>
        <w:t>3、培养学生的做题技巧，使之掌握考试的方法，并能举一反三，拓宽获取知识的渠道。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eastAsia="宋体"/>
          <w:kern w:val="0"/>
          <w:sz w:val="24"/>
          <w:lang w:eastAsia="zh-CN" w:bidi="ar"/>
        </w:rPr>
      </w:pPr>
      <w:r>
        <w:rPr>
          <w:rFonts w:hint="eastAsia"/>
          <w:kern w:val="0"/>
          <w:sz w:val="24"/>
          <w:lang w:eastAsia="zh-CN" w:bidi="ar"/>
        </w:rPr>
        <w:t>（二）</w:t>
      </w:r>
      <w:r>
        <w:rPr>
          <w:rFonts w:hint="eastAsia"/>
          <w:kern w:val="0"/>
          <w:sz w:val="24"/>
          <w:lang w:bidi="ar"/>
        </w:rPr>
        <w:t>几</w:t>
      </w:r>
      <w:r>
        <w:rPr>
          <w:rFonts w:hint="eastAsia"/>
          <w:kern w:val="0"/>
          <w:sz w:val="24"/>
          <w:lang w:eastAsia="zh-CN" w:bidi="ar"/>
        </w:rPr>
        <w:t>项</w:t>
      </w:r>
      <w:r>
        <w:rPr>
          <w:rFonts w:hint="eastAsia"/>
          <w:kern w:val="0"/>
          <w:sz w:val="24"/>
          <w:lang w:bidi="ar"/>
        </w:rPr>
        <w:t>重点工作</w:t>
      </w:r>
      <w:r>
        <w:rPr>
          <w:rFonts w:hint="eastAsia"/>
          <w:kern w:val="0"/>
          <w:sz w:val="24"/>
          <w:lang w:eastAsia="zh-CN" w:bidi="ar"/>
        </w:rPr>
        <w:t>突破</w:t>
      </w:r>
      <w:r>
        <w:rPr>
          <w:rFonts w:hint="eastAsia"/>
          <w:kern w:val="0"/>
          <w:sz w:val="24"/>
          <w:lang w:bidi="ar"/>
        </w:rPr>
        <w:t>措施</w:t>
      </w:r>
      <w:r>
        <w:rPr>
          <w:rFonts w:hint="eastAsia"/>
          <w:kern w:val="0"/>
          <w:sz w:val="24"/>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kern w:val="0"/>
          <w:sz w:val="24"/>
          <w:lang w:bidi="ar"/>
        </w:rPr>
        <w:t>1、集体备课。每周三</w:t>
      </w:r>
      <w:r>
        <w:rPr>
          <w:rFonts w:hint="eastAsia"/>
          <w:kern w:val="0"/>
          <w:sz w:val="24"/>
          <w:lang w:eastAsia="zh-CN" w:bidi="ar"/>
        </w:rPr>
        <w:t>上午一、二节</w:t>
      </w:r>
      <w:r>
        <w:rPr>
          <w:rFonts w:hint="eastAsia"/>
          <w:kern w:val="0"/>
          <w:sz w:val="24"/>
          <w:lang w:bidi="ar"/>
        </w:rPr>
        <w:t>，备课组进行集体备课，包括对下一阶段课时安排、课程内容、授课方法、课堂案例的筛选及各授课环节的设计等，通过集体备课，仔细规划，备好学生，提高上课效率，尽量减少漏洞，通过共同的学习和探讨，提升自身的教学素养和技能。同时，根据该年级学生的特点，认真组织好课堂教学，充分利用课堂时间，提高效率，最大限度的提高成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kern w:val="0"/>
          <w:sz w:val="24"/>
          <w:lang w:bidi="ar"/>
        </w:rPr>
      </w:pPr>
      <w:r>
        <w:rPr>
          <w:rFonts w:hint="eastAsia"/>
          <w:kern w:val="0"/>
          <w:sz w:val="24"/>
          <w:lang w:bidi="ar"/>
        </w:rPr>
        <w:t>2、课堂教学。课堂上，尽可能的组织一些合理有序的兴趣活动，让政治课能够在每一个学生眼里成为一节生动的活动课，让学生有一种新鲜的感觉和认识，使学生由被动学习变主动学习，从而极大的提高学生学习的热情和成绩。发挥学生的主动性，多让学生参与到教学工作中去，通过老师的</w:t>
      </w:r>
      <w:r>
        <w:rPr>
          <w:rFonts w:hint="eastAsia"/>
          <w:kern w:val="0"/>
          <w:sz w:val="24"/>
          <w:lang w:eastAsia="zh-CN" w:bidi="ar"/>
        </w:rPr>
        <w:t>引</w:t>
      </w:r>
      <w:r>
        <w:rPr>
          <w:rFonts w:hint="eastAsia"/>
          <w:kern w:val="0"/>
          <w:sz w:val="24"/>
          <w:lang w:bidi="ar"/>
        </w:rPr>
        <w:t>导，让学生由被动变为主动，通过自己的思索来掌握本课堂的知识内容。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rPr>
      </w:pPr>
      <w:r>
        <w:rPr>
          <w:rFonts w:hint="eastAsia"/>
          <w:kern w:val="0"/>
          <w:sz w:val="24"/>
          <w:lang w:bidi="ar"/>
        </w:rPr>
        <w:t>3、作业的批改和辅导。通过合理的布置作业，让不同学习能力的学生都能轻松、及时的完成作业。课堂上注重知识的应用能力及相应的迁移，课后通过巩固能力训练，培养、提升学生解决实际问题的能力。课后认真批改作业，做好相关的批改记录，最好能够做到因人而宜，从而进行针对性的辅导和教化。加强学生课后辅导，及时解决学生不明白的问题，避免因累积而厌学。解决学生的思想问题，真正认识政治学科，学会理解，学会记忆</w:t>
      </w:r>
      <w:r>
        <w:rPr>
          <w:rFonts w:hint="eastAsia"/>
          <w:kern w:val="0"/>
          <w:sz w:val="24"/>
          <w:lang w:eastAsia="zh-CN" w:bidi="ar"/>
        </w:rPr>
        <w:t>。</w:t>
      </w:r>
      <w:r>
        <w:rPr>
          <w:rFonts w:hint="eastAsia"/>
          <w:kern w:val="0"/>
          <w:sz w:val="24"/>
          <w:lang w:bidi="ar"/>
        </w:rPr>
        <w:t>积极关注学生学习的动态和反映，发现问题，马上采取及时、相应的措施加以解决，使学生能够健康的成长和学习。</w:t>
      </w:r>
    </w:p>
    <w:p>
      <w:pPr>
        <w:pStyle w:val="2"/>
        <w:widowControl/>
        <w:spacing w:before="0" w:beforeAutospacing="0" w:after="75" w:afterAutospacing="0" w:line="315" w:lineRule="atLeast"/>
        <w:ind w:firstLine="482" w:firstLineChars="200"/>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五、课程进度安排</w:t>
      </w:r>
    </w:p>
    <w:tbl>
      <w:tblPr>
        <w:tblStyle w:val="3"/>
        <w:tblpPr w:leftFromText="180" w:rightFromText="180" w:vertAnchor="text" w:horzAnchor="page" w:tblpX="1808" w:tblpY="395"/>
        <w:tblOverlap w:val="never"/>
        <w:tblW w:w="828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0"/>
        <w:gridCol w:w="2700"/>
        <w:gridCol w:w="342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周次</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日期</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教学进度</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9月4日—9月10日</w:t>
            </w:r>
          </w:p>
        </w:tc>
        <w:tc>
          <w:tcPr>
            <w:tcW w:w="3420" w:type="dxa"/>
            <w:noWrap w:val="0"/>
            <w:vAlign w:val="center"/>
          </w:tcPr>
          <w:p>
            <w:pPr>
              <w:pStyle w:val="2"/>
              <w:widowControl/>
              <w:spacing w:before="0" w:beforeAutospacing="0" w:after="75" w:afterAutospacing="0" w:line="270" w:lineRule="atLeast"/>
              <w:jc w:val="center"/>
              <w:rPr>
                <w:rFonts w:hint="default" w:ascii="宋体" w:hAnsi="宋体" w:eastAsia="宋体" w:cs="宋体"/>
                <w:sz w:val="18"/>
                <w:szCs w:val="18"/>
                <w:lang w:val="en-US" w:eastAsia="zh-CN"/>
              </w:rPr>
            </w:pPr>
            <w:r>
              <w:rPr>
                <w:rFonts w:hint="eastAsia" w:ascii="宋体" w:hAnsi="宋体" w:cs="宋体"/>
                <w:sz w:val="18"/>
                <w:szCs w:val="18"/>
                <w:lang w:eastAsia="zh-CN"/>
              </w:rPr>
              <w:t>中国特色社会主义</w:t>
            </w:r>
            <w:r>
              <w:rPr>
                <w:rFonts w:hint="eastAsia" w:ascii="宋体" w:hAnsi="宋体" w:cs="宋体"/>
                <w:sz w:val="18"/>
                <w:szCs w:val="18"/>
                <w:lang w:val="en-US" w:eastAsia="zh-CN"/>
              </w:rPr>
              <w:t xml:space="preserve">  </w:t>
            </w:r>
            <w:r>
              <w:rPr>
                <w:rFonts w:hint="eastAsia" w:ascii="宋体" w:hAnsi="宋体" w:eastAsia="宋体" w:cs="宋体"/>
                <w:sz w:val="18"/>
                <w:szCs w:val="18"/>
              </w:rPr>
              <w:t>第一</w:t>
            </w:r>
            <w:r>
              <w:rPr>
                <w:rFonts w:hint="eastAsia" w:ascii="宋体" w:hAnsi="宋体" w:cs="宋体"/>
                <w:sz w:val="18"/>
                <w:szCs w:val="18"/>
                <w:lang w:eastAsia="zh-CN"/>
              </w:rPr>
              <w:t>课第</w:t>
            </w:r>
            <w:r>
              <w:rPr>
                <w:rFonts w:hint="eastAsia" w:ascii="宋体" w:hAnsi="宋体" w:cs="宋体"/>
                <w:sz w:val="18"/>
                <w:szCs w:val="18"/>
                <w:lang w:val="en-US" w:eastAsia="zh-CN"/>
              </w:rPr>
              <w:t>1框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2</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9月11日—9月17日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第一</w:t>
            </w:r>
            <w:r>
              <w:rPr>
                <w:rFonts w:hint="eastAsia" w:ascii="宋体" w:hAnsi="宋体" w:cs="宋体"/>
                <w:sz w:val="18"/>
                <w:szCs w:val="18"/>
                <w:lang w:eastAsia="zh-CN"/>
              </w:rPr>
              <w:t>课第</w:t>
            </w:r>
            <w:r>
              <w:rPr>
                <w:rFonts w:hint="eastAsia" w:ascii="宋体" w:hAnsi="宋体" w:cs="宋体"/>
                <w:sz w:val="18"/>
                <w:szCs w:val="18"/>
                <w:lang w:val="en-US" w:eastAsia="zh-CN"/>
              </w:rPr>
              <w:t>2框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3</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9月18日—9月24日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eastAsia="zh-CN"/>
              </w:rPr>
              <w:t>二课第</w:t>
            </w:r>
            <w:r>
              <w:rPr>
                <w:rFonts w:hint="eastAsia" w:ascii="宋体" w:hAnsi="宋体" w:cs="宋体"/>
                <w:sz w:val="18"/>
                <w:szCs w:val="18"/>
                <w:lang w:val="en-US" w:eastAsia="zh-CN"/>
              </w:rPr>
              <w:t>1框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4</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9月25日—10月1日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eastAsia="zh-CN"/>
              </w:rPr>
              <w:t>二课第</w:t>
            </w:r>
            <w:r>
              <w:rPr>
                <w:rFonts w:hint="eastAsia" w:ascii="宋体" w:hAnsi="宋体" w:cs="宋体"/>
                <w:sz w:val="18"/>
                <w:szCs w:val="18"/>
                <w:lang w:val="en-US" w:eastAsia="zh-CN"/>
              </w:rPr>
              <w:t>2框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5</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10月2日—10月8日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国庆放假</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3" w:hRule="atLeast"/>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6</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10月9日—10月15日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eastAsia="zh-CN"/>
              </w:rPr>
              <w:t>三课第</w:t>
            </w:r>
            <w:r>
              <w:rPr>
                <w:rFonts w:hint="eastAsia" w:ascii="宋体" w:hAnsi="宋体" w:cs="宋体"/>
                <w:sz w:val="18"/>
                <w:szCs w:val="18"/>
                <w:lang w:val="en-US" w:eastAsia="zh-CN"/>
              </w:rPr>
              <w:t>1框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7</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10月16日—10月22日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eastAsia="zh-CN"/>
              </w:rPr>
              <w:t>三课第</w:t>
            </w:r>
            <w:r>
              <w:rPr>
                <w:rFonts w:hint="eastAsia" w:ascii="宋体" w:hAnsi="宋体" w:cs="宋体"/>
                <w:sz w:val="18"/>
                <w:szCs w:val="18"/>
                <w:lang w:val="en-US" w:eastAsia="zh-CN"/>
              </w:rPr>
              <w:t>2框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8</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10月23日—10月29日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eastAsia="zh-CN"/>
              </w:rPr>
              <w:t>四课第</w:t>
            </w:r>
            <w:r>
              <w:rPr>
                <w:rFonts w:hint="eastAsia" w:ascii="宋体" w:hAnsi="宋体" w:cs="宋体"/>
                <w:sz w:val="18"/>
                <w:szCs w:val="18"/>
                <w:lang w:val="en-US" w:eastAsia="zh-CN"/>
              </w:rPr>
              <w:t>1、2框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9</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10月30日—11月5日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eastAsia="zh-CN"/>
              </w:rPr>
              <w:t>四课第</w:t>
            </w:r>
            <w:r>
              <w:rPr>
                <w:rFonts w:hint="eastAsia" w:ascii="宋体" w:hAnsi="宋体" w:cs="宋体"/>
                <w:sz w:val="18"/>
                <w:szCs w:val="18"/>
                <w:lang w:val="en-US" w:eastAsia="zh-CN"/>
              </w:rPr>
              <w:t>3框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10</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11月6日—11月12日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必修1期中复习</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11</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11月13日—11月19日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期中考试及讲评</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7" w:hRule="atLeast"/>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12</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11月20日—11月26日</w:t>
            </w:r>
          </w:p>
        </w:tc>
        <w:tc>
          <w:tcPr>
            <w:tcW w:w="3420" w:type="dxa"/>
            <w:noWrap w:val="0"/>
            <w:vAlign w:val="center"/>
          </w:tcPr>
          <w:p>
            <w:pPr>
              <w:pStyle w:val="2"/>
              <w:widowControl/>
              <w:spacing w:before="0" w:beforeAutospacing="0" w:after="75" w:afterAutospacing="0" w:line="270" w:lineRule="atLeast"/>
              <w:jc w:val="center"/>
              <w:rPr>
                <w:rFonts w:hint="default" w:ascii="宋体" w:hAnsi="宋体" w:eastAsia="宋体" w:cs="宋体"/>
                <w:sz w:val="18"/>
                <w:szCs w:val="18"/>
                <w:lang w:val="en-US" w:eastAsia="zh-CN" w:bidi="ar"/>
              </w:rPr>
            </w:pPr>
            <w:r>
              <w:rPr>
                <w:rFonts w:hint="eastAsia" w:ascii="宋体" w:hAnsi="宋体" w:cs="宋体"/>
                <w:sz w:val="18"/>
                <w:szCs w:val="18"/>
                <w:lang w:eastAsia="zh-CN"/>
              </w:rPr>
              <w:t>经济与社会</w:t>
            </w:r>
            <w:r>
              <w:rPr>
                <w:rFonts w:hint="eastAsia" w:ascii="宋体" w:hAnsi="宋体" w:cs="宋体"/>
                <w:sz w:val="18"/>
                <w:szCs w:val="18"/>
                <w:lang w:val="en-US" w:eastAsia="zh-CN"/>
              </w:rPr>
              <w:t xml:space="preserve">  </w:t>
            </w:r>
            <w:r>
              <w:rPr>
                <w:rFonts w:hint="eastAsia" w:ascii="宋体" w:hAnsi="宋体" w:eastAsia="宋体" w:cs="宋体"/>
                <w:sz w:val="18"/>
                <w:szCs w:val="18"/>
              </w:rPr>
              <w:t>第一</w:t>
            </w:r>
            <w:r>
              <w:rPr>
                <w:rFonts w:hint="eastAsia" w:ascii="宋体" w:hAnsi="宋体" w:cs="宋体"/>
                <w:sz w:val="18"/>
                <w:szCs w:val="18"/>
                <w:lang w:eastAsia="zh-CN"/>
              </w:rPr>
              <w:t>课第</w:t>
            </w:r>
            <w:r>
              <w:rPr>
                <w:rFonts w:hint="eastAsia" w:ascii="宋体" w:hAnsi="宋体" w:cs="宋体"/>
                <w:sz w:val="18"/>
                <w:szCs w:val="18"/>
                <w:lang w:val="en-US" w:eastAsia="zh-CN"/>
              </w:rPr>
              <w:t>1框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13</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11月27日—12月3日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bidi="ar"/>
              </w:rPr>
            </w:pPr>
            <w:r>
              <w:rPr>
                <w:rFonts w:hint="eastAsia" w:ascii="宋体" w:hAnsi="宋体" w:eastAsia="宋体" w:cs="宋体"/>
                <w:sz w:val="18"/>
                <w:szCs w:val="18"/>
              </w:rPr>
              <w:t>第一</w:t>
            </w:r>
            <w:r>
              <w:rPr>
                <w:rFonts w:hint="eastAsia" w:ascii="宋体" w:hAnsi="宋体" w:cs="宋体"/>
                <w:sz w:val="18"/>
                <w:szCs w:val="18"/>
                <w:lang w:eastAsia="zh-CN"/>
              </w:rPr>
              <w:t>课第</w:t>
            </w:r>
            <w:r>
              <w:rPr>
                <w:rFonts w:hint="eastAsia" w:ascii="宋体" w:hAnsi="宋体" w:cs="宋体"/>
                <w:sz w:val="18"/>
                <w:szCs w:val="18"/>
                <w:lang w:val="en-US" w:eastAsia="zh-CN"/>
              </w:rPr>
              <w:t>2框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14</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12月4日—12月10日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bidi="ar"/>
              </w:rPr>
            </w:pPr>
            <w:r>
              <w:rPr>
                <w:rFonts w:hint="eastAsia" w:ascii="宋体" w:hAnsi="宋体" w:eastAsia="宋体" w:cs="宋体"/>
                <w:sz w:val="18"/>
                <w:szCs w:val="18"/>
              </w:rPr>
              <w:t>第</w:t>
            </w:r>
            <w:r>
              <w:rPr>
                <w:rFonts w:hint="eastAsia" w:ascii="宋体" w:hAnsi="宋体" w:cs="宋体"/>
                <w:sz w:val="18"/>
                <w:szCs w:val="18"/>
                <w:lang w:eastAsia="zh-CN"/>
              </w:rPr>
              <w:t>二课第</w:t>
            </w:r>
            <w:r>
              <w:rPr>
                <w:rFonts w:hint="eastAsia" w:ascii="宋体" w:hAnsi="宋体" w:cs="宋体"/>
                <w:sz w:val="18"/>
                <w:szCs w:val="18"/>
                <w:lang w:val="en-US" w:eastAsia="zh-CN"/>
              </w:rPr>
              <w:t>1框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15</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12月11日—12月17日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bidi="ar"/>
              </w:rPr>
            </w:pPr>
            <w:r>
              <w:rPr>
                <w:rFonts w:hint="eastAsia" w:ascii="宋体" w:hAnsi="宋体" w:eastAsia="宋体" w:cs="宋体"/>
                <w:sz w:val="18"/>
                <w:szCs w:val="18"/>
              </w:rPr>
              <w:t>第</w:t>
            </w:r>
            <w:r>
              <w:rPr>
                <w:rFonts w:hint="eastAsia" w:ascii="宋体" w:hAnsi="宋体" w:cs="宋体"/>
                <w:sz w:val="18"/>
                <w:szCs w:val="18"/>
                <w:lang w:eastAsia="zh-CN"/>
              </w:rPr>
              <w:t>二课第</w:t>
            </w:r>
            <w:r>
              <w:rPr>
                <w:rFonts w:hint="eastAsia" w:ascii="宋体" w:hAnsi="宋体" w:cs="宋体"/>
                <w:sz w:val="18"/>
                <w:szCs w:val="18"/>
                <w:lang w:val="en-US" w:eastAsia="zh-CN"/>
              </w:rPr>
              <w:t>2框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16</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12月18日—12月24日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bidi="ar"/>
              </w:rPr>
            </w:pPr>
            <w:r>
              <w:rPr>
                <w:rFonts w:hint="eastAsia" w:ascii="宋体" w:hAnsi="宋体" w:eastAsia="宋体" w:cs="宋体"/>
                <w:sz w:val="18"/>
                <w:szCs w:val="18"/>
              </w:rPr>
              <w:t>第</w:t>
            </w:r>
            <w:r>
              <w:rPr>
                <w:rFonts w:hint="eastAsia" w:ascii="宋体" w:hAnsi="宋体" w:cs="宋体"/>
                <w:sz w:val="18"/>
                <w:szCs w:val="18"/>
                <w:lang w:eastAsia="zh-CN"/>
              </w:rPr>
              <w:t>三课第</w:t>
            </w:r>
            <w:r>
              <w:rPr>
                <w:rFonts w:hint="eastAsia" w:ascii="宋体" w:hAnsi="宋体" w:cs="宋体"/>
                <w:sz w:val="18"/>
                <w:szCs w:val="18"/>
                <w:lang w:val="en-US" w:eastAsia="zh-CN"/>
              </w:rPr>
              <w:t>1框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17</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12月25日—12月31日</w:t>
            </w:r>
          </w:p>
        </w:tc>
        <w:tc>
          <w:tcPr>
            <w:tcW w:w="3420" w:type="dxa"/>
            <w:noWrap w:val="0"/>
            <w:vAlign w:val="top"/>
          </w:tcPr>
          <w:p>
            <w:pPr>
              <w:pStyle w:val="2"/>
              <w:widowControl/>
              <w:spacing w:before="0" w:beforeAutospacing="0" w:after="75" w:afterAutospacing="0" w:line="270" w:lineRule="atLeast"/>
              <w:jc w:val="center"/>
              <w:rPr>
                <w:rFonts w:hint="eastAsia" w:ascii="宋体" w:hAnsi="宋体" w:eastAsia="宋体" w:cs="宋体"/>
                <w:sz w:val="18"/>
                <w:szCs w:val="18"/>
                <w:lang w:bidi="ar"/>
              </w:rPr>
            </w:pPr>
            <w:r>
              <w:rPr>
                <w:rFonts w:hint="eastAsia" w:ascii="宋体" w:hAnsi="宋体" w:eastAsia="宋体" w:cs="宋体"/>
                <w:sz w:val="18"/>
                <w:szCs w:val="18"/>
              </w:rPr>
              <w:t>第</w:t>
            </w:r>
            <w:r>
              <w:rPr>
                <w:rFonts w:hint="eastAsia" w:ascii="宋体" w:hAnsi="宋体" w:cs="宋体"/>
                <w:sz w:val="18"/>
                <w:szCs w:val="18"/>
                <w:lang w:eastAsia="zh-CN"/>
              </w:rPr>
              <w:t>三课第</w:t>
            </w:r>
            <w:r>
              <w:rPr>
                <w:rFonts w:hint="eastAsia" w:ascii="宋体" w:hAnsi="宋体" w:cs="宋体"/>
                <w:sz w:val="18"/>
                <w:szCs w:val="18"/>
                <w:lang w:val="en-US" w:eastAsia="zh-CN"/>
              </w:rPr>
              <w:t>2框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18</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1月1日—1月7日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bidi="ar"/>
              </w:rPr>
            </w:pPr>
            <w:r>
              <w:rPr>
                <w:rFonts w:hint="eastAsia" w:ascii="宋体" w:hAnsi="宋体" w:eastAsia="宋体" w:cs="宋体"/>
                <w:sz w:val="18"/>
                <w:szCs w:val="18"/>
              </w:rPr>
              <w:t>第</w:t>
            </w:r>
            <w:r>
              <w:rPr>
                <w:rFonts w:hint="eastAsia" w:ascii="宋体" w:hAnsi="宋体" w:cs="宋体"/>
                <w:sz w:val="18"/>
                <w:szCs w:val="18"/>
                <w:lang w:eastAsia="zh-CN"/>
              </w:rPr>
              <w:t>四课第</w:t>
            </w:r>
            <w:r>
              <w:rPr>
                <w:rFonts w:hint="eastAsia" w:ascii="宋体" w:hAnsi="宋体" w:cs="宋体"/>
                <w:sz w:val="18"/>
                <w:szCs w:val="18"/>
                <w:lang w:val="en-US" w:eastAsia="zh-CN"/>
              </w:rPr>
              <w:t>1框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19</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1月8日—1月14日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eastAsia="zh-CN"/>
              </w:rPr>
              <w:t>四课第</w:t>
            </w:r>
            <w:r>
              <w:rPr>
                <w:rFonts w:hint="eastAsia" w:ascii="宋体" w:hAnsi="宋体" w:cs="宋体"/>
                <w:sz w:val="18"/>
                <w:szCs w:val="18"/>
                <w:lang w:val="en-US" w:eastAsia="zh-CN"/>
              </w:rPr>
              <w:t>2框</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bidi="ar"/>
              </w:rPr>
            </w:pPr>
            <w:r>
              <w:rPr>
                <w:rFonts w:hint="eastAsia" w:ascii="宋体" w:hAnsi="宋体" w:eastAsia="宋体" w:cs="宋体"/>
                <w:sz w:val="18"/>
                <w:szCs w:val="18"/>
              </w:rPr>
              <w:t>20</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bidi="ar"/>
              </w:rPr>
            </w:pPr>
            <w:r>
              <w:rPr>
                <w:rFonts w:hint="eastAsia" w:ascii="宋体" w:hAnsi="宋体" w:eastAsia="宋体" w:cs="宋体"/>
                <w:sz w:val="18"/>
                <w:szCs w:val="18"/>
              </w:rPr>
              <w:t>1月15日—1月21日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bidi="ar"/>
              </w:rPr>
            </w:pPr>
            <w:r>
              <w:rPr>
                <w:rFonts w:hint="eastAsia" w:ascii="宋体" w:hAnsi="宋体" w:cs="宋体"/>
                <w:sz w:val="18"/>
                <w:szCs w:val="18"/>
                <w:lang w:eastAsia="zh-CN"/>
              </w:rPr>
              <w:t>必修</w:t>
            </w:r>
            <w:r>
              <w:rPr>
                <w:rFonts w:hint="eastAsia" w:ascii="宋体" w:hAnsi="宋体" w:cs="宋体"/>
                <w:sz w:val="18"/>
                <w:szCs w:val="18"/>
                <w:lang w:val="en-US" w:eastAsia="zh-CN"/>
              </w:rPr>
              <w:t>1、</w:t>
            </w:r>
            <w:bookmarkStart w:id="0" w:name="_GoBack"/>
            <w:bookmarkEnd w:id="0"/>
            <w:r>
              <w:rPr>
                <w:rFonts w:hint="eastAsia" w:ascii="宋体" w:hAnsi="宋体" w:eastAsia="宋体" w:cs="宋体"/>
                <w:sz w:val="18"/>
                <w:szCs w:val="18"/>
              </w:rPr>
              <w:t>必修</w:t>
            </w:r>
            <w:r>
              <w:rPr>
                <w:rFonts w:hint="eastAsia" w:ascii="宋体" w:hAnsi="宋体" w:cs="宋体"/>
                <w:sz w:val="18"/>
                <w:szCs w:val="18"/>
                <w:lang w:val="en-US" w:eastAsia="zh-CN"/>
              </w:rPr>
              <w:t>2期末</w:t>
            </w:r>
            <w:r>
              <w:rPr>
                <w:rFonts w:hint="eastAsia" w:ascii="宋体" w:hAnsi="宋体" w:eastAsia="宋体" w:cs="宋体"/>
                <w:sz w:val="18"/>
                <w:szCs w:val="18"/>
              </w:rPr>
              <w:t>复习</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lang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21</w:t>
            </w:r>
          </w:p>
        </w:tc>
        <w:tc>
          <w:tcPr>
            <w:tcW w:w="270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1月22日—1月28日</w:t>
            </w:r>
          </w:p>
        </w:tc>
        <w:tc>
          <w:tcPr>
            <w:tcW w:w="342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期末考试</w:t>
            </w:r>
          </w:p>
        </w:tc>
        <w:tc>
          <w:tcPr>
            <w:tcW w:w="1440" w:type="dxa"/>
            <w:noWrap w:val="0"/>
            <w:vAlign w:val="center"/>
          </w:tcPr>
          <w:p>
            <w:pPr>
              <w:pStyle w:val="2"/>
              <w:widowControl/>
              <w:spacing w:before="0" w:beforeAutospacing="0" w:after="75" w:afterAutospacing="0" w:line="270" w:lineRule="atLeast"/>
              <w:jc w:val="center"/>
              <w:rPr>
                <w:rFonts w:hint="eastAsia" w:ascii="宋体" w:hAnsi="宋体" w:eastAsia="宋体" w:cs="宋体"/>
                <w:sz w:val="18"/>
                <w:szCs w:val="18"/>
              </w:rPr>
            </w:pPr>
            <w:r>
              <w:rPr>
                <w:rFonts w:hint="eastAsia" w:ascii="宋体" w:hAnsi="宋体" w:eastAsia="宋体" w:cs="宋体"/>
                <w:sz w:val="18"/>
                <w:szCs w:val="18"/>
              </w:rPr>
              <w:t> </w:t>
            </w:r>
          </w:p>
        </w:tc>
      </w:tr>
    </w:tbl>
    <w:p/>
    <w:p>
      <w:pPr>
        <w:spacing w:line="360" w:lineRule="auto"/>
        <w:jc w:val="left"/>
        <w:rPr>
          <w:rFonts w:hint="eastAsia" w:ascii="宋体" w:hAnsi="宋体" w:cs="宋体"/>
          <w:sz w:val="28"/>
          <w:szCs w:val="28"/>
        </w:rPr>
      </w:pPr>
    </w:p>
    <w:p>
      <w:pPr>
        <w:spacing w:line="360" w:lineRule="auto"/>
        <w:jc w:val="left"/>
        <w:rPr>
          <w:rFonts w:hint="eastAsia" w:ascii="宋体" w:hAnsi="宋体" w:cs="宋体"/>
          <w:sz w:val="28"/>
          <w:szCs w:val="28"/>
        </w:rPr>
      </w:pPr>
    </w:p>
    <w:p>
      <w:pPr>
        <w:spacing w:line="360" w:lineRule="auto"/>
        <w:jc w:val="left"/>
        <w:rPr>
          <w:rFonts w:hint="eastAsia" w:ascii="宋体" w:hAnsi="宋体" w:cs="宋体"/>
          <w:sz w:val="28"/>
          <w:szCs w:val="28"/>
        </w:rPr>
      </w:pPr>
    </w:p>
    <w:p>
      <w:pPr>
        <w:spacing w:line="360" w:lineRule="auto"/>
        <w:jc w:val="right"/>
        <w:rPr>
          <w:rFonts w:hint="eastAsia" w:eastAsia="宋体"/>
          <w:kern w:val="0"/>
          <w:sz w:val="24"/>
          <w:lang w:eastAsia="zh-CN" w:bidi="ar"/>
        </w:rPr>
      </w:pPr>
      <w:r>
        <w:rPr>
          <w:rFonts w:hint="eastAsia"/>
          <w:kern w:val="0"/>
          <w:sz w:val="24"/>
          <w:lang w:eastAsia="zh-CN" w:bidi="ar"/>
        </w:rPr>
        <w:t>山东省</w:t>
      </w:r>
      <w:r>
        <w:rPr>
          <w:rFonts w:hint="eastAsia"/>
          <w:kern w:val="0"/>
          <w:sz w:val="24"/>
          <w:lang w:bidi="ar"/>
        </w:rPr>
        <w:t xml:space="preserve">沂源县鲁山学校  </w:t>
      </w:r>
      <w:r>
        <w:rPr>
          <w:rFonts w:hint="eastAsia"/>
          <w:kern w:val="0"/>
          <w:sz w:val="24"/>
          <w:lang w:val="en-US" w:eastAsia="zh-CN" w:bidi="ar"/>
        </w:rPr>
        <w:t xml:space="preserve">                                  </w:t>
      </w:r>
    </w:p>
    <w:p>
      <w:pPr>
        <w:tabs>
          <w:tab w:val="left" w:pos="6373"/>
          <w:tab w:val="right" w:pos="8426"/>
        </w:tabs>
        <w:spacing w:line="360" w:lineRule="auto"/>
        <w:ind w:firstLine="6240" w:firstLineChars="2600"/>
        <w:jc w:val="left"/>
        <w:rPr>
          <w:rFonts w:hint="eastAsia"/>
          <w:kern w:val="0"/>
          <w:sz w:val="24"/>
          <w:lang w:bidi="ar"/>
        </w:rPr>
      </w:pPr>
      <w:r>
        <w:rPr>
          <w:rFonts w:hint="eastAsia"/>
          <w:kern w:val="0"/>
          <w:sz w:val="24"/>
          <w:lang w:bidi="ar"/>
        </w:rPr>
        <w:t>2023年9月</w:t>
      </w:r>
      <w:r>
        <w:rPr>
          <w:rFonts w:hint="eastAsia"/>
          <w:kern w:val="0"/>
          <w:sz w:val="24"/>
          <w:lang w:val="en-US" w:eastAsia="zh-CN" w:bidi="ar"/>
        </w:rPr>
        <w:t>13</w:t>
      </w:r>
      <w:r>
        <w:rPr>
          <w:rFonts w:hint="eastAsia"/>
          <w:kern w:val="0"/>
          <w:sz w:val="24"/>
          <w:lang w:bidi="ar"/>
        </w:rPr>
        <w:t>日</w:t>
      </w:r>
    </w:p>
    <w:p>
      <w:pPr>
        <w:spacing w:line="360" w:lineRule="auto"/>
        <w:jc w:val="center"/>
        <w:rPr>
          <w:rFonts w:hint="eastAsia" w:eastAsia="宋体"/>
          <w:kern w:val="0"/>
          <w:sz w:val="24"/>
          <w:lang w:eastAsia="zh-CN" w:bidi="ar"/>
        </w:rPr>
      </w:pPr>
      <w:r>
        <w:rPr>
          <w:rFonts w:hint="eastAsia"/>
          <w:kern w:val="0"/>
          <w:sz w:val="24"/>
          <w:lang w:val="en-US" w:eastAsia="zh-CN" w:bidi="ar"/>
        </w:rPr>
        <w:t xml:space="preserve">                                                   </w:t>
      </w:r>
      <w:r>
        <w:rPr>
          <w:rFonts w:hint="eastAsia"/>
          <w:kern w:val="0"/>
          <w:sz w:val="24"/>
          <w:lang w:eastAsia="zh-CN" w:bidi="ar"/>
        </w:rPr>
        <w:t>刘爽</w:t>
      </w:r>
    </w:p>
    <w:p>
      <w:pPr>
        <w:spacing w:line="360" w:lineRule="auto"/>
        <w:jc w:val="right"/>
        <w:rPr>
          <w:rFonts w:hint="eastAsia"/>
          <w:kern w:val="0"/>
          <w:sz w:val="24"/>
          <w:lang w:bidi="ar"/>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MmZiN2I3NzgzZDZkYTkyMGM2NmY1N2M5YzgwYWEifQ=="/>
  </w:docVars>
  <w:rsids>
    <w:rsidRoot w:val="00000000"/>
    <w:rsid w:val="0CE719EE"/>
    <w:rsid w:val="1C856CC9"/>
    <w:rsid w:val="342753DC"/>
    <w:rsid w:val="57553E9C"/>
    <w:rsid w:val="6E20181B"/>
    <w:rsid w:val="7BDB78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dc:creator>
  <cp:lastModifiedBy>ss</cp:lastModifiedBy>
  <dcterms:modified xsi:type="dcterms:W3CDTF">2023-09-18T01:55:42Z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9AE797C713A54E0397F46450E2B26F4A_12</vt:lpwstr>
  </property>
</Properties>
</file>