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12" w:rsidRDefault="007A1712" w:rsidP="007A1712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高一英语教学工作 </w:t>
      </w:r>
    </w:p>
    <w:p w:rsidR="007A1712" w:rsidRDefault="007A1712" w:rsidP="007A1712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              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苏</w:t>
      </w:r>
      <w:r>
        <w:rPr>
          <w:rFonts w:asciiTheme="minorEastAsia" w:eastAsiaTheme="minorEastAsia" w:hAnsiTheme="minorEastAsia"/>
          <w:sz w:val="28"/>
          <w:szCs w:val="28"/>
        </w:rPr>
        <w:t>兴叶</w:t>
      </w:r>
    </w:p>
    <w:p w:rsidR="007A1712" w:rsidRDefault="007A1712" w:rsidP="007A1712">
      <w:pPr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>
        <w:rPr>
          <w:rFonts w:asciiTheme="minorEastAsia" w:eastAsiaTheme="minorEastAsia" w:hAnsiTheme="minorEastAsia"/>
          <w:sz w:val="28"/>
          <w:szCs w:val="28"/>
        </w:rPr>
        <w:t xml:space="preserve">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2023.9.15</w:t>
      </w:r>
    </w:p>
    <w:p w:rsidR="007A1712" w:rsidRPr="007A1712" w:rsidRDefault="007A1712" w:rsidP="007A1712">
      <w:pPr>
        <w:spacing w:line="420" w:lineRule="exact"/>
        <w:rPr>
          <w:rFonts w:ascii="宋体" w:hAnsi="宋体"/>
          <w:sz w:val="24"/>
          <w:szCs w:val="28"/>
        </w:rPr>
      </w:pPr>
      <w:r w:rsidRPr="007A1712">
        <w:rPr>
          <w:rFonts w:asciiTheme="minorEastAsia" w:eastAsiaTheme="minorEastAsia" w:hAnsiTheme="minorEastAsia"/>
          <w:sz w:val="24"/>
          <w:szCs w:val="28"/>
        </w:rPr>
        <w:t>高一英语教学工作打算9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一、指导思想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以学校,级部工作打算为指导思想，全面贯彻落实新课程改革和素养教育的精神，全备课组成员将主动主动地开展教学教研工作，落实英语教学常规，营造良好的教研气氛，不断改革课堂教学，探究科学有效的教学形式。针对我校高一新生普遍英语底子差，尤其是B层，基础薄的实际，坚持“夯实基础，狠抓双基，改良学法，激发爱好，提高力量”的原则, 长期不懈地抓好同学学习英语的爱好和习惯养成。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二、高一上册英语教学总目标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完成常规教学任务，同时注意激发和培育同学学习英语的爱好，使同学树立自信念，养成良好的学习习惯和形成有效的学习策略，进展自主学习的力量和合作精神.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同学应有较明确的英语学习动机和主动主动的学习看法。能听懂老师对有关熟识话题的陈述并能参加商量。能逐步读懂供高一同学阅读的简洁读物和报纸杂志，克服生词障碍，理解大意，能够运用适当的阅读策略。能与他人合作，解决问题并报告结果，共同完成学习任务。能在学习中相互关心，克服困难。能合理打算和支配学习任务，主动探究适合自己的学习方法。在学习和日常交际中能留意到中外文化的差异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三、学情分析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今年我校高一级共有二十个平行行政教学班，同学整体英语水平较差，同学生源构成冗杂，大部分来自农村，城区同学少，普遍英语底子差，基础薄，B层同学就更谈不上基础了。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四、高一上册英语教材简要分析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本学期完成英语模块必修(1)和必修(2)两个模块。共10个单元内容。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详细支配： 对于10个单元，每一单元用8课时，课本的学习可以这样进行：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1. warming up 和vocabulary一个课时;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2.reading和 language points 三课时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</w:r>
      <w:r w:rsidRPr="007A1712">
        <w:rPr>
          <w:rFonts w:asciiTheme="minorEastAsia" w:eastAsiaTheme="minorEastAsia" w:hAnsiTheme="minorEastAsia"/>
          <w:sz w:val="24"/>
          <w:szCs w:val="28"/>
        </w:rPr>
        <w:lastRenderedPageBreak/>
        <w:t xml:space="preserve">      3.grammar二课时;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4.单元学问综合整理一课时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5.单元检测一课时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五、高一上册英语详细措施和工作要点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1、做好初高中英语学问点的连接工作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为了高中阶段的英语教学可以比较顺当的绽开,本学期打算把同学学校学过的但把握不好的词汇、短语、句型, 语法分插于5个单元的新课教学中，通过阅读理解、完形填空等方式予以稳固提高。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2、英语学习方法的指导和学习习惯的培育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学习习惯是同学学业成败的关键。英语老师要指导同学把握正确的学习方法，通过严格长久的训练，养成良好的英语学习习惯，发挥他们的潜能，提高学习效率，培育自学英语的力量.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① 课前预习和自学的习惯. 这是同学学好新课，取得高效率的学习成果的基础。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② 始终保持高度集中的留意力听课,勤记笔记的习惯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③ 课后准时复习的习惯.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④ 良好的完成作业习惯: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1.按时完成作业，书写规范、不潦草。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2.准时改正作业中的错误，找出错误缘由, 养成建立“错题集”的习惯，形成英语科特色的学习习惯：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a.养成大胆说英语的习惯;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b.养成读和背的习惯;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c.养成反复练习的习惯。 语言不是教会的，而是在使用中学会的。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3、阅读训练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阅读理解力量的培育是高中英语教学的重点，也是高考的重头戏。在单元教学中特地抽出一两节课作为阅读课,并且有打算的指导同学把握科学的阅读方法。每周一次的课外阅读材料为双语报的文章.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4、早晚读的单词记忆与稳固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单词的记忆与稳固始终是同学的难点、薄弱点，直接影响同学综合力量的提高，在教学中要重视词汇教学，狠抓单词的记忆与稳固以及对词汇的意义与用法的把握。使同学把握科学的单词记忆方法和养成勤查词典的习惯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5、集体备课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集体备课是提高教学质量和整体教学水平的有力保证，有利于阅历丰富的</w:t>
      </w:r>
      <w:r w:rsidRPr="007A1712">
        <w:rPr>
          <w:rFonts w:asciiTheme="minorEastAsia" w:eastAsiaTheme="minorEastAsia" w:hAnsiTheme="minorEastAsia"/>
          <w:sz w:val="24"/>
          <w:szCs w:val="28"/>
        </w:rPr>
        <w:lastRenderedPageBreak/>
        <w:t xml:space="preserve">老师与年轻老师互为补充、共同提高。每一位老师负责准时预备好一个单元一个课题的教案，发表在网上集体备课栏目内。然后每个老师根据班级实际状况因材施教，制定个人的备课打算，每个教案要遵循45分钟内老师讲得少,同学练得多,活动设计多的原则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6、搞好听评课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备课组成员之间相互听课,并且在相互听课之后相互评课。 对比发下去的课堂教学评估标准, 关心对方检查是否都到达了要求,把评课重点放在同学在这节课是否学有所得, 同学是否动起来了。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7、开展英语课外活动，创设语言学习环境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1)开展课外英语竞赛活动：如开展英语口语(演讲)竞赛、书法竞赛、写作竞赛(借助各类英语传媒开展)、英语朗诵竞赛、英文歌曲竞赛等;开展课本剧表演等。以活动促教学。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2)利用现代化网络媒体创设语言环境。如布置同学周末在家收看英语电视节目，观看经典英文影片等。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教学进度表 </w:t>
      </w:r>
      <w:r w:rsidRPr="007A1712">
        <w:rPr>
          <w:rFonts w:asciiTheme="minorEastAsia" w:eastAsiaTheme="minorEastAsia" w:hAnsiTheme="minorEastAsia"/>
          <w:sz w:val="24"/>
          <w:szCs w:val="28"/>
        </w:rPr>
        <w:br/>
        <w:t xml:space="preserve">      总之，有了目标、有了打算，我信任胜利的彼岸将不会离我们太遥远，本学年的教育教学成果将会更辉煌!</w:t>
      </w:r>
      <w:bookmarkStart w:id="0" w:name="_GoBack"/>
      <w:bookmarkEnd w:id="0"/>
    </w:p>
    <w:p w:rsidR="007B3E81" w:rsidRDefault="007B3E81"/>
    <w:sectPr w:rsidR="007B3E81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E10" w:rsidRDefault="007A171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96744" wp14:editId="584B80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4E10" w:rsidRDefault="007A1712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9674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54E10" w:rsidRDefault="007A1712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12"/>
    <w:rsid w:val="007A1712"/>
    <w:rsid w:val="007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7197"/>
  <w15:chartTrackingRefBased/>
  <w15:docId w15:val="{033FCE3C-4E1E-440F-BA2A-4530D261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12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A1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A1712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2023-09-15T01:35:00Z</dcterms:created>
  <dcterms:modified xsi:type="dcterms:W3CDTF">2023-09-15T01:41:00Z</dcterms:modified>
</cp:coreProperties>
</file>