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ascii="Times New Roman" w:hAnsi="Times New Roman" w:eastAsia="宋体" w:cs="Times New Roman"/>
          <w:b/>
          <w:sz w:val="32"/>
          <w:szCs w:val="32"/>
        </w:rPr>
        <w:t>1-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田径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86"/>
        <w:gridCol w:w="18"/>
        <w:gridCol w:w="47"/>
        <w:gridCol w:w="475"/>
        <w:gridCol w:w="18"/>
        <w:gridCol w:w="360"/>
        <w:gridCol w:w="900"/>
        <w:gridCol w:w="342"/>
        <w:gridCol w:w="807"/>
        <w:gridCol w:w="6"/>
        <w:gridCol w:w="285"/>
        <w:gridCol w:w="1071"/>
        <w:gridCol w:w="140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5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3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53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（体育）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田径专项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5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测试成绩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44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89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righ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cm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ascii="Times New Roman" w:hAnsi="Times New Roman" w:eastAsia="宋体" w:cs="Times New Roman"/>
          <w:b/>
          <w:sz w:val="32"/>
          <w:szCs w:val="32"/>
        </w:rPr>
        <w:t>2-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篮球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1073"/>
        <w:gridCol w:w="323"/>
        <w:gridCol w:w="216"/>
        <w:gridCol w:w="216"/>
        <w:gridCol w:w="825"/>
        <w:gridCol w:w="167"/>
        <w:gridCol w:w="456"/>
        <w:gridCol w:w="1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综合运球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定点投篮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助跑摸高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cm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排球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1073"/>
        <w:gridCol w:w="323"/>
        <w:gridCol w:w="216"/>
        <w:gridCol w:w="216"/>
        <w:gridCol w:w="825"/>
        <w:gridCol w:w="167"/>
        <w:gridCol w:w="456"/>
        <w:gridCol w:w="1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得分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助跑摸高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扣球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垫球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cm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足球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1073"/>
        <w:gridCol w:w="323"/>
        <w:gridCol w:w="216"/>
        <w:gridCol w:w="216"/>
        <w:gridCol w:w="825"/>
        <w:gridCol w:w="167"/>
        <w:gridCol w:w="456"/>
        <w:gridCol w:w="1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得分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射门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吊准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踢远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备注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身高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   cm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体重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32"/>
        <w:gridCol w:w="553"/>
        <w:gridCol w:w="204"/>
        <w:gridCol w:w="156"/>
        <w:gridCol w:w="174"/>
        <w:gridCol w:w="366"/>
        <w:gridCol w:w="346"/>
        <w:gridCol w:w="194"/>
        <w:gridCol w:w="262"/>
        <w:gridCol w:w="998"/>
        <w:gridCol w:w="227"/>
        <w:gridCol w:w="133"/>
        <w:gridCol w:w="917"/>
        <w:gridCol w:w="79"/>
        <w:gridCol w:w="216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1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6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（音乐）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专项内容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曲目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备注（填写乐器种类）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声乐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器乐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2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身体素质（以下内容由招生学校填写）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cm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40"/>
              <w:jc w:val="righ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13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员签名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32"/>
        <w:gridCol w:w="553"/>
        <w:gridCol w:w="204"/>
        <w:gridCol w:w="156"/>
        <w:gridCol w:w="174"/>
        <w:gridCol w:w="366"/>
        <w:gridCol w:w="346"/>
        <w:gridCol w:w="194"/>
        <w:gridCol w:w="262"/>
        <w:gridCol w:w="998"/>
        <w:gridCol w:w="227"/>
        <w:gridCol w:w="133"/>
        <w:gridCol w:w="917"/>
        <w:gridCol w:w="79"/>
        <w:gridCol w:w="216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1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6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（舞蹈）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剧目名称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备注（填写个人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需要说明的事项）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舞蹈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2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身体素质（以下内容由招生学校填写）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cm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40"/>
              <w:jc w:val="righ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13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员签名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美术类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32" w:type="dxa"/>
        <w:tblInd w:w="-5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25"/>
        <w:gridCol w:w="1098"/>
        <w:gridCol w:w="708"/>
        <w:gridCol w:w="360"/>
        <w:gridCol w:w="213"/>
        <w:gridCol w:w="367"/>
        <w:gridCol w:w="399"/>
        <w:gridCol w:w="101"/>
        <w:gridCol w:w="400"/>
        <w:gridCol w:w="1040"/>
        <w:gridCol w:w="177"/>
        <w:gridCol w:w="945"/>
        <w:gridCol w:w="31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1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9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个人确认签名</w:t>
            </w:r>
          </w:p>
        </w:tc>
        <w:tc>
          <w:tcPr>
            <w:tcW w:w="3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00" w:lineRule="exact"/>
        <w:rPr>
          <w:rFonts w:ascii="黑体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32" w:type="dxa"/>
        <w:tblInd w:w="-5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25"/>
        <w:gridCol w:w="1098"/>
        <w:gridCol w:w="708"/>
        <w:gridCol w:w="360"/>
        <w:gridCol w:w="213"/>
        <w:gridCol w:w="367"/>
        <w:gridCol w:w="399"/>
        <w:gridCol w:w="101"/>
        <w:gridCol w:w="400"/>
        <w:gridCol w:w="1040"/>
        <w:gridCol w:w="177"/>
        <w:gridCol w:w="945"/>
        <w:gridCol w:w="31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1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9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个人确认签名</w:t>
            </w:r>
          </w:p>
        </w:tc>
        <w:tc>
          <w:tcPr>
            <w:tcW w:w="3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jhmNDk0NmIyOWE1ZTU4OGI0ZDRmMjg3YjNkOTMifQ=="/>
  </w:docVars>
  <w:rsids>
    <w:rsidRoot w:val="00D92506"/>
    <w:rsid w:val="00016CF1"/>
    <w:rsid w:val="00221CB2"/>
    <w:rsid w:val="002E4D39"/>
    <w:rsid w:val="0031704C"/>
    <w:rsid w:val="00476E68"/>
    <w:rsid w:val="006E3CA6"/>
    <w:rsid w:val="007340D9"/>
    <w:rsid w:val="0075445C"/>
    <w:rsid w:val="007B08EA"/>
    <w:rsid w:val="009E3B1C"/>
    <w:rsid w:val="00A52C8B"/>
    <w:rsid w:val="00AC07DE"/>
    <w:rsid w:val="00D92506"/>
    <w:rsid w:val="00E14AAC"/>
    <w:rsid w:val="00F64C02"/>
    <w:rsid w:val="2FE47E4A"/>
    <w:rsid w:val="468151DE"/>
    <w:rsid w:val="539377D1"/>
    <w:rsid w:val="630A1638"/>
    <w:rsid w:val="74364852"/>
    <w:rsid w:val="7B2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link w:val="27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Plain Text"/>
    <w:basedOn w:val="1"/>
    <w:link w:val="26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Body Text Indent 2"/>
    <w:basedOn w:val="1"/>
    <w:link w:val="2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8">
    <w:name w:val="Balloon Text"/>
    <w:basedOn w:val="1"/>
    <w:link w:val="2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13">
    <w:name w:val="Table Grid"/>
    <w:basedOn w:val="12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FollowedHyperlink"/>
    <w:qFormat/>
    <w:uiPriority w:val="99"/>
    <w:rPr>
      <w:rFonts w:cs="Times New Roman"/>
      <w:color w:val="000000"/>
      <w:u w:val="none"/>
    </w:rPr>
  </w:style>
  <w:style w:type="character" w:styleId="18">
    <w:name w:val="Hyperlink"/>
    <w:qFormat/>
    <w:uiPriority w:val="99"/>
    <w:rPr>
      <w:rFonts w:cs="Times New Roman"/>
      <w:color w:val="000000"/>
      <w:u w:val="none"/>
    </w:rPr>
  </w:style>
  <w:style w:type="character" w:customStyle="1" w:styleId="19">
    <w:name w:val="标题 1 Char"/>
    <w:basedOn w:val="14"/>
    <w:link w:val="2"/>
    <w:qFormat/>
    <w:uiPriority w:val="9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20">
    <w:name w:val="页眉 Char"/>
    <w:basedOn w:val="14"/>
    <w:link w:val="10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页脚 Char"/>
    <w:basedOn w:val="14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日期 Char"/>
    <w:basedOn w:val="14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3">
    <w:name w:val="正文文本缩进 2 Char"/>
    <w:basedOn w:val="14"/>
    <w:link w:val="7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4">
    <w:name w:val="批注框文本 Char"/>
    <w:basedOn w:val="14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正文文本 Char"/>
    <w:basedOn w:val="14"/>
    <w:link w:val="3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纯文本 Char"/>
    <w:basedOn w:val="14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7">
    <w:name w:val="正文文本缩进 Char"/>
    <w:basedOn w:val="14"/>
    <w:link w:val="4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29">
    <w:name w:val="网格型1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2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3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2068</Words>
  <Characters>2118</Characters>
  <Lines>24</Lines>
  <Paragraphs>6</Paragraphs>
  <TotalTime>37</TotalTime>
  <ScaleCrop>false</ScaleCrop>
  <LinksUpToDate>false</LinksUpToDate>
  <CharactersWithSpaces>2437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2016-05-16T23:54:00Z</dcterms:created>
  <dc:creator>energetic</dc:creator>
  <cp:lastModifiedBy>寻水的鱼</cp:lastModifiedBy>
  <dcterms:modified xsi:type="dcterms:W3CDTF">2023-05-09T02:49:46Z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0086631648E34FAB966A7EE9A2C8DE0F_12</vt:lpwstr>
  </property>
</Properties>
</file>