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关于印发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《沂源县财政局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2024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“双随机、一公开”抽查工作计划》的通知</w:t>
      </w:r>
    </w:p>
    <w:p>
      <w:pPr>
        <w:pStyle w:val="5"/>
        <w:widowControl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各有关单位：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根据沂源县“双随机、一公开”监管工作联席会议办公室《关于报送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年度“双随机、一公开”监管工作资料的通知》要求，现将沂源县财政局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年度“双随机、一公开”抽查工作计划予以公开。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附件：沂源县财政局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年度“双随机、一公开”抽查工作计划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5"/>
        <w:widowControl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Times New Roman" w:hAnsi="Times New Roman" w:eastAsia="仿宋_GB2312"/>
          <w:color w:val="222222"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仿宋_GB2312"/>
          <w:color w:val="222222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color w:val="222222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22222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222222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22222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222222"/>
          <w:sz w:val="32"/>
          <w:szCs w:val="32"/>
        </w:rPr>
        <w:t>日</w:t>
      </w:r>
      <w:r>
        <w:rPr>
          <w:rFonts w:ascii="Times New Roman" w:hAnsi="Times New Roman"/>
          <w:color w:val="222222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沂源县财政局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2024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年度“双随机、一公开”抽查工作计划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tbl>
      <w:tblPr>
        <w:tblStyle w:val="6"/>
        <w:tblW w:w="862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885"/>
        <w:gridCol w:w="882"/>
        <w:gridCol w:w="804"/>
        <w:gridCol w:w="728"/>
        <w:gridCol w:w="1188"/>
        <w:gridCol w:w="728"/>
        <w:gridCol w:w="805"/>
        <w:gridCol w:w="1221"/>
        <w:gridCol w:w="967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抽查类别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事项类别</w:t>
            </w: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抽查比例及频次</w:t>
            </w:r>
          </w:p>
        </w:tc>
        <w:tc>
          <w:tcPr>
            <w:tcW w:w="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预估抽查对象数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预估抽查对象风险等级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检查时间</w:t>
            </w:r>
          </w:p>
        </w:tc>
        <w:tc>
          <w:tcPr>
            <w:tcW w:w="9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检查主体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政府采购代理机构检查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政府采购代理机构代理项目信息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在我省注册的政府采购代理机构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抽查比例及频次根据监管需要确定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4家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中风险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预计6月-1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月，具体时间以省厅、市局通知为准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省、市、县级财政部门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widowControl/>
        <w:ind w:firstLine="640"/>
        <w:rPr>
          <w:rFonts w:hint="default" w:ascii="Times New Roman" w:hAnsi="Times New Roman" w:eastAsia="仿宋_GB2312"/>
          <w:color w:val="22222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  <w:rFonts w:ascii="Times New Roman" w:hAnsi="Times New Roman" w:eastAsia="楷体_GB2312"/>
        <w:sz w:val="28"/>
        <w:szCs w:val="28"/>
      </w:rPr>
    </w:pPr>
    <w:r>
      <w:rPr>
        <w:rStyle w:val="9"/>
        <w:rFonts w:ascii="Times New Roman" w:hAnsi="Times New Roman" w:eastAsia="楷体_GB2312"/>
        <w:sz w:val="28"/>
        <w:szCs w:val="28"/>
      </w:rPr>
      <w:fldChar w:fldCharType="begin"/>
    </w:r>
    <w:r>
      <w:rPr>
        <w:rStyle w:val="9"/>
        <w:rFonts w:ascii="Times New Roman" w:hAnsi="Times New Roman" w:eastAsia="楷体_GB2312"/>
        <w:sz w:val="28"/>
        <w:szCs w:val="28"/>
      </w:rPr>
      <w:instrText xml:space="preserve">PAGE  </w:instrText>
    </w:r>
    <w:r>
      <w:rPr>
        <w:rStyle w:val="9"/>
        <w:rFonts w:ascii="Times New Roman" w:hAnsi="Times New Roman" w:eastAsia="楷体_GB2312"/>
        <w:sz w:val="28"/>
        <w:szCs w:val="28"/>
      </w:rPr>
      <w:fldChar w:fldCharType="separate"/>
    </w:r>
    <w:r>
      <w:rPr>
        <w:rStyle w:val="9"/>
        <w:rFonts w:ascii="Times New Roman" w:hAnsi="Times New Roman" w:eastAsia="楷体_GB2312"/>
        <w:sz w:val="28"/>
        <w:szCs w:val="28"/>
      </w:rPr>
      <w:t>- 2 -</w:t>
    </w:r>
    <w:r>
      <w:rPr>
        <w:rStyle w:val="9"/>
        <w:rFonts w:ascii="Times New Roman" w:hAnsi="Times New Roman" w:eastAsia="楷体_GB2312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jI3M2U2MGNjZTNiNjA2MGJkNjBiZjEwZWNjNDIifQ=="/>
  </w:docVars>
  <w:rsids>
    <w:rsidRoot w:val="01CE5EF4"/>
    <w:rsid w:val="00162D8F"/>
    <w:rsid w:val="002F6B89"/>
    <w:rsid w:val="004037A4"/>
    <w:rsid w:val="00477B51"/>
    <w:rsid w:val="004972AB"/>
    <w:rsid w:val="00740DDE"/>
    <w:rsid w:val="00856414"/>
    <w:rsid w:val="008A2621"/>
    <w:rsid w:val="008B07CB"/>
    <w:rsid w:val="00946C1A"/>
    <w:rsid w:val="00A35B08"/>
    <w:rsid w:val="00B50C19"/>
    <w:rsid w:val="00B649BD"/>
    <w:rsid w:val="00C119AD"/>
    <w:rsid w:val="00D070FE"/>
    <w:rsid w:val="00E63169"/>
    <w:rsid w:val="00ED6B67"/>
    <w:rsid w:val="01CE5EF4"/>
    <w:rsid w:val="08FC3791"/>
    <w:rsid w:val="0B1636A1"/>
    <w:rsid w:val="0EC870E3"/>
    <w:rsid w:val="0FCE1B33"/>
    <w:rsid w:val="11B124D4"/>
    <w:rsid w:val="12A72E46"/>
    <w:rsid w:val="13D447A0"/>
    <w:rsid w:val="18AF0CD4"/>
    <w:rsid w:val="1D2F2792"/>
    <w:rsid w:val="1E891C93"/>
    <w:rsid w:val="1EA83D70"/>
    <w:rsid w:val="1FC713E4"/>
    <w:rsid w:val="291307C3"/>
    <w:rsid w:val="2A9635A0"/>
    <w:rsid w:val="2ADF3CE2"/>
    <w:rsid w:val="415C7C8B"/>
    <w:rsid w:val="4290339F"/>
    <w:rsid w:val="4B1D29EF"/>
    <w:rsid w:val="4B841AD9"/>
    <w:rsid w:val="4EC864BE"/>
    <w:rsid w:val="59C27724"/>
    <w:rsid w:val="5C787AB7"/>
    <w:rsid w:val="5D787085"/>
    <w:rsid w:val="636F3E6F"/>
    <w:rsid w:val="6AD14AAD"/>
    <w:rsid w:val="6C454D6D"/>
    <w:rsid w:val="72E75C65"/>
    <w:rsid w:val="73346049"/>
    <w:rsid w:val="7CAD007D"/>
    <w:rsid w:val="7DE66607"/>
    <w:rsid w:val="7E8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99"/>
    <w:rPr>
      <w:sz w:val="32"/>
      <w:szCs w:val="32"/>
    </w:r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333333"/>
      <w:u w:val="none"/>
    </w:rPr>
  </w:style>
  <w:style w:type="character" w:styleId="11">
    <w:name w:val="HTML Definition"/>
    <w:basedOn w:val="7"/>
    <w:qFormat/>
    <w:uiPriority w:val="99"/>
    <w:rPr>
      <w:rFonts w:cs="Times New Roman"/>
      <w:i/>
      <w:iCs/>
    </w:rPr>
  </w:style>
  <w:style w:type="character" w:styleId="12">
    <w:name w:val="Hyperlink"/>
    <w:basedOn w:val="7"/>
    <w:qFormat/>
    <w:uiPriority w:val="99"/>
    <w:rPr>
      <w:rFonts w:cs="Times New Roman"/>
      <w:color w:val="333333"/>
      <w:u w:val="none"/>
    </w:rPr>
  </w:style>
  <w:style w:type="character" w:styleId="13">
    <w:name w:val="HTML Code"/>
    <w:basedOn w:val="7"/>
    <w:qFormat/>
    <w:uiPriority w:val="99"/>
    <w:rPr>
      <w:rFonts w:ascii="monospace" w:hAnsi="monospace" w:cs="monospace"/>
      <w:sz w:val="21"/>
      <w:szCs w:val="21"/>
    </w:rPr>
  </w:style>
  <w:style w:type="character" w:styleId="14">
    <w:name w:val="HTML Keyboard"/>
    <w:basedOn w:val="7"/>
    <w:qFormat/>
    <w:uiPriority w:val="99"/>
    <w:rPr>
      <w:rFonts w:ascii="monospace" w:hAnsi="monospace" w:cs="monospace"/>
      <w:sz w:val="21"/>
      <w:szCs w:val="21"/>
    </w:rPr>
  </w:style>
  <w:style w:type="character" w:styleId="15">
    <w:name w:val="HTML Sample"/>
    <w:basedOn w:val="7"/>
    <w:qFormat/>
    <w:uiPriority w:val="99"/>
    <w:rPr>
      <w:rFonts w:ascii="monospace" w:hAnsi="monospace" w:cs="monospace"/>
      <w:sz w:val="21"/>
      <w:szCs w:val="21"/>
    </w:rPr>
  </w:style>
  <w:style w:type="character" w:customStyle="1" w:styleId="16">
    <w:name w:val="Body Tex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7">
    <w:name w:val="frm-item-span"/>
    <w:basedOn w:val="7"/>
    <w:qFormat/>
    <w:uiPriority w:val="99"/>
    <w:rPr>
      <w:rFonts w:cs="Times New Roman"/>
      <w:sz w:val="19"/>
      <w:szCs w:val="19"/>
      <w:bdr w:val="single" w:color="D51B00" w:sz="6" w:space="0"/>
      <w:shd w:val="clear" w:color="auto" w:fill="D51B00"/>
    </w:rPr>
  </w:style>
  <w:style w:type="character" w:customStyle="1" w:styleId="18">
    <w:name w:val="reply-time"/>
    <w:basedOn w:val="7"/>
    <w:qFormat/>
    <w:uiPriority w:val="99"/>
    <w:rPr>
      <w:rFonts w:cs="Times New Roman"/>
      <w:color w:val="CA0007"/>
      <w:sz w:val="19"/>
      <w:szCs w:val="19"/>
    </w:rPr>
  </w:style>
  <w:style w:type="character" w:customStyle="1" w:styleId="19">
    <w:name w:val="fl-l2"/>
    <w:basedOn w:val="7"/>
    <w:qFormat/>
    <w:uiPriority w:val="99"/>
    <w:rPr>
      <w:rFonts w:cs="Times New Roman"/>
      <w:sz w:val="27"/>
      <w:szCs w:val="27"/>
    </w:rPr>
  </w:style>
  <w:style w:type="character" w:customStyle="1" w:styleId="20">
    <w:name w:val="fl-l3"/>
    <w:basedOn w:val="7"/>
    <w:qFormat/>
    <w:uiPriority w:val="99"/>
    <w:rPr>
      <w:rFonts w:cs="Times New Roman"/>
      <w:b/>
      <w:bCs/>
    </w:rPr>
  </w:style>
  <w:style w:type="character" w:customStyle="1" w:styleId="21">
    <w:name w:val="fl-r2"/>
    <w:basedOn w:val="7"/>
    <w:qFormat/>
    <w:uiPriority w:val="99"/>
    <w:rPr>
      <w:rFonts w:cs="Times New Roman"/>
      <w:color w:val="666666"/>
      <w:sz w:val="19"/>
      <w:szCs w:val="19"/>
    </w:rPr>
  </w:style>
  <w:style w:type="character" w:customStyle="1" w:styleId="22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3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529</Words>
  <Characters>557</Characters>
  <Lines>0</Lines>
  <Paragraphs>0</Paragraphs>
  <TotalTime>11</TotalTime>
  <ScaleCrop>false</ScaleCrop>
  <LinksUpToDate>false</LinksUpToDate>
  <CharactersWithSpaces>597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2022-01-19T06:07:00Z</dcterms:created>
  <dc:creator>自由的风</dc:creator>
  <cp:lastModifiedBy>Administrator</cp:lastModifiedBy>
  <cp:lastPrinted>2023-03-09T00:46:00Z</cp:lastPrinted>
  <dcterms:modified xsi:type="dcterms:W3CDTF">2024-03-18T06:01:57Z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9F2008DE3ED2413493EC5F5C82BD4850</vt:lpwstr>
  </property>
</Properties>
</file>