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555" w:lineRule="atLeast"/>
      </w:pPr>
      <w:r>
        <w:rPr>
          <w:rFonts w:ascii="黑体" w:hAnsi="宋体" w:eastAsia="黑体" w:cs="黑体"/>
          <w:sz w:val="31"/>
          <w:szCs w:val="31"/>
        </w:rPr>
        <w:t>YYDR-2020-0010004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</w:pPr>
      <w:r>
        <w:rPr>
          <w:rFonts w:ascii="方正小标宋简体" w:hAnsi="方正小标宋简体" w:eastAsia="方正小标宋简体" w:cs="方正小标宋简体"/>
          <w:sz w:val="43"/>
          <w:szCs w:val="43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Style w:val="5"/>
          <w:rFonts w:ascii="仿宋" w:hAnsi="仿宋" w:eastAsia="仿宋" w:cs="仿宋"/>
          <w:sz w:val="43"/>
          <w:szCs w:val="43"/>
        </w:rPr>
        <w:t>沂源县人民政府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仿宋" w:hAnsi="仿宋" w:eastAsia="仿宋" w:cs="仿宋"/>
          <w:sz w:val="43"/>
          <w:szCs w:val="43"/>
        </w:rPr>
        <w:t>关于严厉打击非法采砂行为的通告</w:t>
      </w:r>
    </w:p>
    <w:p>
      <w:pPr>
        <w:pStyle w:val="2"/>
        <w:keepNext w:val="0"/>
        <w:keepLines w:val="0"/>
        <w:widowControl/>
        <w:suppressLineNumbers w:val="0"/>
      </w:pPr>
      <w:r>
        <w:t> </w:t>
      </w:r>
    </w:p>
    <w:p>
      <w:pPr>
        <w:pStyle w:val="2"/>
        <w:keepNext w:val="0"/>
        <w:keepLines w:val="0"/>
        <w:widowControl/>
        <w:suppressLineNumbers w:val="0"/>
      </w:pPr>
      <w:r>
        <w:t>        </w:t>
      </w:r>
      <w:r>
        <w:rPr>
          <w:rStyle w:val="5"/>
          <w:rFonts w:hint="eastAsia" w:ascii="黑体" w:hAnsi="宋体" w:eastAsia="黑体" w:cs="黑体"/>
          <w:sz w:val="31"/>
          <w:szCs w:val="31"/>
        </w:rPr>
        <w:t>为进一步加强全县采砂监管，保障防洪安全，保护矿产资源，优化生态环境，根据《中华人民共和国水法》《中华人民共和国防洪法》《中华人民共和国土地管理法》《中华人民共和国矿产资源法》《中华人民共和国环境保护法》《中华人民共和国刑法》等法律法规的有关规定，现就打击非法采砂行为通告如下：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黑体" w:hAnsi="宋体" w:eastAsia="黑体" w:cs="黑体"/>
          <w:sz w:val="31"/>
          <w:szCs w:val="31"/>
        </w:rPr>
        <w:t>    一、砂石（含河砂、风化砂）为矿产资源属于国家所有，未经批准，任何单位和个人不得开采和破坏。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黑体" w:hAnsi="宋体" w:eastAsia="黑体" w:cs="黑体"/>
          <w:sz w:val="31"/>
          <w:szCs w:val="31"/>
        </w:rPr>
        <w:t>    二、严格执行河道采砂禁采管理规定,未经许可非法在河道管理范围内采砂的，由水利部门、综合执法部门依法予以查处;严禁违反有关法律规定，违法占用和破坏土地，从事非法采砂活动，由自然资源部门依法查处。构成犯罪的移交司法机关依法追究刑事责任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黑体" w:hAnsi="宋体" w:eastAsia="黑体" w:cs="黑体"/>
          <w:sz w:val="31"/>
          <w:szCs w:val="31"/>
        </w:rPr>
        <w:t>    三、严禁任何单位或个人未取得采矿许可证；许可证被注销、吊销、撤销；超越许可证规定的矿区范围或者开采范围；超出许可证规定的矿种等盗采行为，涉嫌犯罪的依法追究刑事责任。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黑体" w:hAnsi="宋体" w:eastAsia="黑体" w:cs="黑体"/>
          <w:sz w:val="31"/>
          <w:szCs w:val="31"/>
        </w:rPr>
        <w:t>    四、严禁任何单位或个人非法收购、储存、买卖、运输盗采的砂石。发现以上行为，由行政执法部门依法查处，涉嫌犯罪的移交司法机关依法追究刑事责任。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黑体" w:hAnsi="宋体" w:eastAsia="黑体" w:cs="黑体"/>
          <w:sz w:val="31"/>
          <w:szCs w:val="31"/>
        </w:rPr>
        <w:t>    五、严禁无营业执照经营砂石料，未经批准收购、销售砂石料的，由市场监督管理部门依法查处违法经营行为，构成犯罪的移交司法机关依法追究刑事责任。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黑体" w:hAnsi="宋体" w:eastAsia="黑体" w:cs="黑体"/>
          <w:sz w:val="31"/>
          <w:szCs w:val="31"/>
        </w:rPr>
        <w:t>    六、严禁运砂车辆超限超载运输和私自改装运输车辆，对超限超载运输砂石和私自改装的车辆，由公安交警、交通部门依法查处，造成道路、桥梁等交通设施损坏的，依法赔偿。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黑体" w:hAnsi="宋体" w:eastAsia="黑体" w:cs="黑体"/>
          <w:sz w:val="31"/>
          <w:szCs w:val="31"/>
        </w:rPr>
        <w:t>    七、党员及公职人员组织参与非法盗采售砂或为非法采砂、售砂人员充当保护伞的；或对违法盗采砂石土行为管控不到位，在打击非法采砂、售砂行动中不作为、慢作为、乱作为以及有其他渎职、失职行为的；涉嫌违纪或职务违法的，由县纪委监委依规依纪依法处理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黑体" w:hAnsi="宋体" w:eastAsia="黑体" w:cs="黑体"/>
          <w:sz w:val="31"/>
          <w:szCs w:val="31"/>
        </w:rPr>
        <w:t>    八、在查处非法采砂行为过程中，对阻碍执法人员执行公务的、暴力抗法的“砂霸”和充当“保护伞”的黑恶势力，由公安机关依法从严查处；构成犯罪的，依法追究刑事责任。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黑体" w:hAnsi="宋体" w:eastAsia="黑体" w:cs="黑体"/>
          <w:sz w:val="31"/>
          <w:szCs w:val="31"/>
        </w:rPr>
        <w:t>    九、自本通告发布之日起继续非法采砂的，一经发现，依法没收非法所得，扣押采沙机械设备、车辆，从重处罚。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黑体" w:hAnsi="宋体" w:eastAsia="黑体" w:cs="黑体"/>
          <w:sz w:val="31"/>
          <w:szCs w:val="31"/>
        </w:rPr>
        <w:t>    十、保护生态环境，打击非法采砂、挖土及非法堆放交易行为是全县人民的共同责任，欢迎广大群众对发现的非法采砂等违法行为进行举报。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黑体" w:hAnsi="宋体" w:eastAsia="黑体" w:cs="黑体"/>
          <w:sz w:val="31"/>
          <w:szCs w:val="31"/>
        </w:rPr>
        <w:t>    沂源县水利局举报电话：0533-3241080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黑体" w:hAnsi="宋体" w:eastAsia="黑体" w:cs="黑体"/>
          <w:sz w:val="31"/>
          <w:szCs w:val="31"/>
        </w:rPr>
        <w:t>    沂源县自然资源局举报电话：0533-3242201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黑体" w:hAnsi="宋体" w:eastAsia="黑体" w:cs="黑体"/>
          <w:sz w:val="31"/>
          <w:szCs w:val="31"/>
        </w:rPr>
        <w:t>    沂源县综合行政执法局电话：0533-2920535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黑体" w:hAnsi="宋体" w:eastAsia="黑体" w:cs="黑体"/>
          <w:sz w:val="31"/>
          <w:szCs w:val="31"/>
        </w:rPr>
        <w:t>    沂源县公安局举报电话：110、0533-3239003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黑体" w:hAnsi="宋体" w:eastAsia="黑体" w:cs="黑体"/>
          <w:sz w:val="31"/>
          <w:szCs w:val="31"/>
        </w:rPr>
        <w:t>    十一、本通告自2020年7月16日起施行，有效期至2025年7月15日。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黑体" w:hAnsi="宋体" w:eastAsia="黑体" w:cs="黑体"/>
          <w:sz w:val="31"/>
          <w:szCs w:val="31"/>
        </w:rPr>
        <w:t>特此通告！</w:t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黑体" w:hAnsi="宋体" w:eastAsia="黑体" w:cs="黑体"/>
          <w:sz w:val="31"/>
          <w:szCs w:val="31"/>
        </w:rPr>
        <w:t>                                                                                           </w:t>
      </w:r>
      <w:r>
        <w:rPr>
          <w:rStyle w:val="5"/>
          <w:rFonts w:hint="eastAsia" w:ascii="黑体" w:hAnsi="宋体" w:eastAsia="黑体" w:cs="黑体"/>
          <w:sz w:val="31"/>
          <w:szCs w:val="31"/>
          <w:lang w:val="en-US" w:eastAsia="zh-CN"/>
        </w:rPr>
        <w:t xml:space="preserve">  </w:t>
      </w:r>
      <w:bookmarkStart w:id="0" w:name="_GoBack"/>
      <w:bookmarkEnd w:id="0"/>
      <w:r>
        <w:rPr>
          <w:rStyle w:val="5"/>
          <w:rFonts w:hint="eastAsia" w:ascii="黑体" w:hAnsi="宋体" w:eastAsia="黑体" w:cs="黑体"/>
          <w:sz w:val="31"/>
          <w:szCs w:val="31"/>
        </w:rPr>
        <w:t xml:space="preserve"> 沂源县人民政府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5"/>
          <w:rFonts w:hint="eastAsia" w:ascii="黑体" w:hAnsi="宋体" w:eastAsia="黑体" w:cs="黑体"/>
          <w:sz w:val="31"/>
          <w:szCs w:val="31"/>
        </w:rPr>
        <w:t>                   </w:t>
      </w:r>
      <w:r>
        <w:rPr>
          <w:rStyle w:val="5"/>
          <w:rFonts w:hint="eastAsia" w:ascii="黑体" w:hAnsi="宋体" w:eastAsia="黑体" w:cs="黑体"/>
          <w:sz w:val="31"/>
          <w:szCs w:val="31"/>
          <w:lang w:val="en-US" w:eastAsia="zh-CN"/>
        </w:rPr>
        <w:t xml:space="preserve">  </w:t>
      </w:r>
      <w:r>
        <w:rPr>
          <w:rStyle w:val="5"/>
          <w:rFonts w:hint="eastAsia" w:ascii="黑体" w:hAnsi="宋体" w:eastAsia="黑体" w:cs="黑体"/>
          <w:sz w:val="31"/>
          <w:szCs w:val="31"/>
        </w:rPr>
        <w:t xml:space="preserve"> </w:t>
      </w:r>
      <w:r>
        <w:rPr>
          <w:rStyle w:val="5"/>
          <w:rFonts w:hint="eastAsia" w:ascii="黑体" w:hAnsi="宋体" w:eastAsia="黑体" w:cs="黑体"/>
          <w:sz w:val="31"/>
          <w:szCs w:val="31"/>
          <w:lang w:val="en-US" w:eastAsia="zh-CN"/>
        </w:rPr>
        <w:t xml:space="preserve"> </w:t>
      </w:r>
      <w:r>
        <w:rPr>
          <w:rStyle w:val="5"/>
          <w:rFonts w:hint="eastAsia" w:ascii="黑体" w:hAnsi="宋体" w:eastAsia="黑体" w:cs="黑体"/>
          <w:sz w:val="31"/>
          <w:szCs w:val="31"/>
        </w:rPr>
        <w:t> 2020年7月16日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B15B9"/>
    <w:rsid w:val="419B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2020-12-31T06:40:00Z</dcterms:created>
  <dc:creator>aaa</dc:creator>
  <cp:lastModifiedBy>白白白白</cp:lastModifiedBy>
  <dcterms:modified xsi:type="dcterms:W3CDTF">2020-12-31T06:41:12Z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