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center"/>
      </w:pPr>
      <w:bookmarkStart w:id="0" w:name="_GoBack"/>
      <w:r>
        <w:rPr>
          <w:rStyle w:val="5"/>
          <w:rFonts w:ascii="微软雅黑" w:hAnsi="微软雅黑" w:eastAsia="微软雅黑" w:cs="微软雅黑"/>
          <w:sz w:val="36"/>
          <w:szCs w:val="36"/>
        </w:rPr>
        <w:t>沂源县人民政府办公室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关于调整《进一步加强对特殊困难家庭人员救助的实施意见》部分内容的补充通知</w:t>
      </w:r>
    </w:p>
    <w:bookmarkEnd w:id="0"/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center"/>
      </w:pPr>
      <w:r>
        <w:rPr>
          <w:rFonts w:hint="eastAsia" w:ascii="微软雅黑" w:hAnsi="微软雅黑" w:eastAsia="微软雅黑" w:cs="微软雅黑"/>
        </w:rPr>
        <w:t>源政办字〔2021〕57号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</w:rPr>
        <w:t>各镇人民政府，各街道办事处，开发区管委会，县政府各部门，各企事业单位：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现将沂源县人民政府办公室《关于进一步加强对特殊困难家庭人员救助的实施意见》（源政办发〔2020〕5号） “一、救助范围及人员”中的 “（五）符合上述救助条件特殊困难家庭中的在校生以及孤儿、重点困境儿童、事实无人抚养儿童等在校生”，调整为“（五）城乡低保、特困供养、低保边缘、因伤因病持续支出型困难家庭中的在校生，农村建档立卡贫困家庭、即时帮扶人口中的在校生以及孤儿、重点困境儿童、事实无人抚养儿童等在校生”。请结合实际，认真组织实施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right"/>
      </w:pPr>
      <w:r>
        <w:rPr>
          <w:rFonts w:hint="eastAsia" w:ascii="微软雅黑" w:hAnsi="微软雅黑" w:eastAsia="微软雅黑" w:cs="微软雅黑"/>
        </w:rPr>
        <w:t>沂源县人民政府办公室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right"/>
      </w:pPr>
      <w:r>
        <w:rPr>
          <w:rFonts w:hint="eastAsia" w:ascii="微软雅黑" w:hAnsi="微软雅黑" w:eastAsia="微软雅黑" w:cs="微软雅黑"/>
        </w:rPr>
        <w:t>2021年8月20日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（此件公开发布）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04245117"/>
    <w:rsid w:val="04AF093C"/>
    <w:rsid w:val="04AF745D"/>
    <w:rsid w:val="09651612"/>
    <w:rsid w:val="0BFB08B9"/>
    <w:rsid w:val="0D86248F"/>
    <w:rsid w:val="135C10AF"/>
    <w:rsid w:val="1534348B"/>
    <w:rsid w:val="17222BCD"/>
    <w:rsid w:val="179D7F80"/>
    <w:rsid w:val="1C083E7D"/>
    <w:rsid w:val="1C151F42"/>
    <w:rsid w:val="21D12B6A"/>
    <w:rsid w:val="223C520E"/>
    <w:rsid w:val="23460D1D"/>
    <w:rsid w:val="23D333DA"/>
    <w:rsid w:val="24161BAE"/>
    <w:rsid w:val="245132E8"/>
    <w:rsid w:val="2584726B"/>
    <w:rsid w:val="29555BB4"/>
    <w:rsid w:val="2DEF356E"/>
    <w:rsid w:val="2FCD6F83"/>
    <w:rsid w:val="312C736C"/>
    <w:rsid w:val="3276698D"/>
    <w:rsid w:val="3B7849B0"/>
    <w:rsid w:val="41864994"/>
    <w:rsid w:val="4BA7175A"/>
    <w:rsid w:val="4E9B32DD"/>
    <w:rsid w:val="52832238"/>
    <w:rsid w:val="53E0623B"/>
    <w:rsid w:val="58A311E7"/>
    <w:rsid w:val="59581291"/>
    <w:rsid w:val="5A6C469C"/>
    <w:rsid w:val="5AC31D67"/>
    <w:rsid w:val="5CA23A66"/>
    <w:rsid w:val="5CAF3BB2"/>
    <w:rsid w:val="5D1F756D"/>
    <w:rsid w:val="5D7B3AC1"/>
    <w:rsid w:val="5E7B68BE"/>
    <w:rsid w:val="5FE21A30"/>
    <w:rsid w:val="6065796C"/>
    <w:rsid w:val="607825CF"/>
    <w:rsid w:val="61E474D5"/>
    <w:rsid w:val="642E2649"/>
    <w:rsid w:val="6AD74824"/>
    <w:rsid w:val="6C067124"/>
    <w:rsid w:val="6DE33857"/>
    <w:rsid w:val="6FF756DC"/>
    <w:rsid w:val="705A2EA1"/>
    <w:rsid w:val="717A2774"/>
    <w:rsid w:val="73494BD0"/>
    <w:rsid w:val="74B5392A"/>
    <w:rsid w:val="75774ECB"/>
    <w:rsid w:val="7610234A"/>
    <w:rsid w:val="769A2896"/>
    <w:rsid w:val="7A034AA8"/>
    <w:rsid w:val="7C614A46"/>
    <w:rsid w:val="7E1F01C0"/>
    <w:rsid w:val="7FA3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2023-09-26T08:43:00Z</dcterms:created>
  <dc:creator>Administrator</dc:creator>
  <cp:lastModifiedBy>白白白白</cp:lastModifiedBy>
  <dcterms:modified xsi:type="dcterms:W3CDTF">2023-10-07T09:06:53Z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016E4FE4D03F46BB9CB401AD9CAD2DFC_12</vt:lpwstr>
  </property>
</Properties>
</file>