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B98C9"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 w14:paraId="5097B689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383C03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663B29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CCE987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02D0AD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0469EC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E71309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源政字〔20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063FB72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19FEBE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8084C9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沂源县人民政府</w:t>
      </w:r>
    </w:p>
    <w:p w14:paraId="4F664BE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关于印发沂源县202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年度国有建设用地</w:t>
      </w:r>
    </w:p>
    <w:p w14:paraId="695B146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供应计划的通知</w:t>
      </w:r>
    </w:p>
    <w:p w14:paraId="199603B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4E88BB8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各镇人民政府，各街道办事处，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开发区管委会，县政府各部门，各有关企事业单位：</w:t>
      </w:r>
    </w:p>
    <w:p w14:paraId="5ECB2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《沂源县202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年度国有建设用地供应计划》印发给你们，请认真遵照执行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0D1B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E390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CA57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504" w:firstLineChars="17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沂源县人民政府</w:t>
      </w:r>
    </w:p>
    <w:p w14:paraId="1266F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p w14:paraId="78C05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此件公开发布）</w:t>
      </w:r>
    </w:p>
    <w:p w14:paraId="4998595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A7338C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沂源县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度国有建设用地供应计划</w:t>
      </w:r>
    </w:p>
    <w:p w14:paraId="4715062E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31BB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为发挥政府对土地市场宏观调控作用，强化土地供应管理，优化国有建设用地供应结构和空间布局，促进经济社会高质量发展，根据《中华人民共和国土地管理法》《国有建设用地供应计划编制规范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国土资发〔2010〕117号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要求，制定本计划。</w:t>
      </w:r>
    </w:p>
    <w:p w14:paraId="20E3C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一、工作要求</w:t>
      </w:r>
    </w:p>
    <w:p w14:paraId="7B40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按照市委、市政府部署要求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</w:t>
      </w:r>
      <w:r>
        <w:rPr>
          <w:rFonts w:hint="default" w:ascii="Times New Roman" w:hAnsi="Times New Roman" w:eastAsia="仿宋_GB2312" w:cs="Times New Roman"/>
          <w:color w:val="231F20"/>
          <w:kern w:val="0"/>
          <w:sz w:val="32"/>
          <w:szCs w:val="32"/>
          <w:lang w:bidi="ar"/>
        </w:rPr>
        <w:t>主动服务和融入新发展格局，锚定“走在前、挑大梁”，聚焦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强富美优”城市愿景，注重城乡区域统筹协调，持续保障改善民生。优化城市用地结构，优先保护基本农田，合理安排建设用地。通过科学供地，促进转变发展方式、优化经济结构、转换增长动力，持续优存量、扩增量，加快经济发展质量变革、效率变革、动力变革。</w:t>
      </w:r>
    </w:p>
    <w:p w14:paraId="211F0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二、计划指标</w:t>
      </w:r>
    </w:p>
    <w:p w14:paraId="21A77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国有建设用地供应总量</w:t>
      </w:r>
    </w:p>
    <w:p w14:paraId="7163563D">
      <w:pPr>
        <w:keepNext w:val="0"/>
        <w:keepLines w:val="0"/>
        <w:pageBreakBefore w:val="0"/>
        <w:widowControl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计划供应总量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332.8181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公顷。</w:t>
      </w:r>
    </w:p>
    <w:p w14:paraId="77479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（二）国有建设用地供应结构</w:t>
      </w:r>
    </w:p>
    <w:p w14:paraId="5B6B5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1.住宅用地。计划供应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28.6272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公顷，占供应计划总量的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8.6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。其中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产权住宅用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22.2773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其他住宅用地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6.3499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公顷。</w:t>
      </w:r>
    </w:p>
    <w:p w14:paraId="20D7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2.商服用地。计划供应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20.4487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公顷，占供应计划总量的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11851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3.工矿用地。计划供应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38.2421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公顷，占供应计划总量的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47BC5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4.仓储用地。计划供应0.4912公顷，占供应计划总量的0.15%。</w:t>
      </w:r>
    </w:p>
    <w:p w14:paraId="0570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.公共管理与公共服务用地。计划供应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1.1707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公顷，占供应计划总量的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5E76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6.公共设施用地。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计划供应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1.2279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公顷，占供应计划总量的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0.37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7B64A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.交通运输用地。计划供应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234.8277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公顷，占供应计划总量的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70.56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10753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.特殊用地。计划供应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6.9569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公顷，占供应计划总量的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243CB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9.其他用地。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计划供应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0.8257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公顷，占供应计划总量的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49992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三、保障措施</w:t>
      </w:r>
    </w:p>
    <w:p w14:paraId="70492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县自然资源局要严格落实主体责任，明确供地时序，统筹推进供地前的土壤污染调查、文物影响评估等工作。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县直各有关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部门要加强协作配合，及时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研究解决工作中的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困难和问题，确保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国有建设用地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供应计划按时有序执行到位。</w:t>
      </w:r>
    </w:p>
    <w:p w14:paraId="0043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E25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附件：沂源县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度国有建设用地供应计划表</w:t>
      </w:r>
    </w:p>
    <w:p w14:paraId="4E2E1933">
      <w:pPr>
        <w:tabs>
          <w:tab w:val="left" w:pos="1760"/>
        </w:tabs>
        <w:bidi w:val="0"/>
        <w:jc w:val="left"/>
        <w:rPr>
          <w:rFonts w:hint="default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531" w:bottom="1701" w:left="1531" w:header="851" w:footer="1417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5DA8DA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495AF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沂源县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度国有建设用地供应计划表</w:t>
      </w:r>
    </w:p>
    <w:p w14:paraId="78A51269">
      <w:pPr>
        <w:widowControl/>
        <w:spacing w:line="400" w:lineRule="exact"/>
        <w:ind w:right="240"/>
        <w:jc w:val="right"/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单位：公顷</w:t>
      </w:r>
    </w:p>
    <w:p w14:paraId="6D187282">
      <w:pPr>
        <w:widowControl/>
        <w:spacing w:line="400" w:lineRule="exact"/>
        <w:ind w:right="240"/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tbl>
      <w:tblPr>
        <w:tblStyle w:val="5"/>
        <w:tblW w:w="143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125"/>
        <w:gridCol w:w="1095"/>
        <w:gridCol w:w="914"/>
        <w:gridCol w:w="1080"/>
        <w:gridCol w:w="1215"/>
        <w:gridCol w:w="1185"/>
        <w:gridCol w:w="1185"/>
        <w:gridCol w:w="946"/>
        <w:gridCol w:w="1193"/>
        <w:gridCol w:w="1238"/>
        <w:gridCol w:w="1018"/>
        <w:gridCol w:w="1035"/>
      </w:tblGrid>
      <w:tr w14:paraId="60A1B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86D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ABD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商业</w:t>
            </w:r>
          </w:p>
          <w:p w14:paraId="4133589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服务业</w:t>
            </w:r>
          </w:p>
          <w:p w14:paraId="18524F1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用地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C2F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工矿</w:t>
            </w:r>
          </w:p>
          <w:p w14:paraId="45D785E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用地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45D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仓储</w:t>
            </w:r>
          </w:p>
          <w:p w14:paraId="6C7B275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用地</w:t>
            </w:r>
          </w:p>
        </w:tc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BF4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居住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用地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B92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公共管理与服务用地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F77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公共设施用地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AF5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交通运输用地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B40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特殊</w:t>
            </w:r>
          </w:p>
          <w:p w14:paraId="0044016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用地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DD3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其他</w:t>
            </w:r>
          </w:p>
          <w:p w14:paraId="37DC670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用地</w:t>
            </w:r>
          </w:p>
        </w:tc>
      </w:tr>
      <w:tr w14:paraId="71568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D280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B11B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F836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0C2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5D5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4B1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产权住宅</w:t>
            </w:r>
          </w:p>
          <w:p w14:paraId="63434F1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用地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2C0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租赁住宅</w:t>
            </w:r>
          </w:p>
          <w:p w14:paraId="5E57F2C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用地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32A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其他住宅</w:t>
            </w:r>
          </w:p>
          <w:p w14:paraId="76EFF7F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C600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ED0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A112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8460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C32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  <w:tr w14:paraId="3D803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EAA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332.8181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3B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20.4487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EE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38.2421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110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0.4912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DB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28.6272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12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22.2773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692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7FA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6.3499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CE8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1.1707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89C1">
            <w:pPr>
              <w:tabs>
                <w:tab w:val="left" w:pos="507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1.2279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0B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234.8277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16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6.9569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9B0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0.8257</w:t>
            </w:r>
          </w:p>
        </w:tc>
      </w:tr>
    </w:tbl>
    <w:p w14:paraId="4FB4847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DA4B5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DAE7948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10780A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headerReference r:id="rId6" w:type="default"/>
          <w:pgSz w:w="16838" w:h="11906" w:orient="landscape"/>
          <w:pgMar w:top="1701" w:right="1497" w:bottom="1417" w:left="1497" w:header="851" w:footer="1417" w:gutter="0"/>
          <w:pgNumType w:fmt="decimal"/>
          <w:cols w:space="0" w:num="1"/>
          <w:rtlGutter w:val="0"/>
          <w:docGrid w:type="linesAndChars" w:linePitch="312" w:charSpace="0"/>
        </w:sectPr>
      </w:pPr>
    </w:p>
    <w:p w14:paraId="13731B09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7" w:type="default"/>
          <w:pgSz w:w="11906" w:h="16838"/>
          <w:pgMar w:top="1984" w:right="1531" w:bottom="1701" w:left="1531" w:header="851" w:footer="1417" w:gutter="0"/>
          <w:pgNumType w:fmt="decimal"/>
          <w:cols w:space="0" w:num="1"/>
          <w:rtlGutter w:val="0"/>
          <w:docGrid w:type="linesAndChars" w:linePitch="312" w:charSpace="0"/>
        </w:sectPr>
      </w:pPr>
    </w:p>
    <w:p w14:paraId="1579A982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D0BA01D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15ACB0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B0FB74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0F6FB48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DE2629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5D8B892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A31A6A1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3441D1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A2A85A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31D467B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AFBED58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9F66DA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C5934CD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7757BF2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758EA5">
      <w:pPr>
        <w:ind w:left="105" w:leftChars="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A91AC4B">
      <w:pPr>
        <w:pStyle w:val="11"/>
        <w:adjustRightInd w:val="0"/>
        <w:snapToGrid w:val="0"/>
        <w:spacing w:beforeLines="100" w:line="560" w:lineRule="exact"/>
        <w:ind w:left="0" w:firstLine="640" w:firstLineChars="200"/>
        <w:rPr>
          <w:rFonts w:eastAsia="仿宋_GB2312"/>
          <w:bCs/>
          <w:sz w:val="32"/>
          <w:szCs w:val="32"/>
        </w:rPr>
      </w:pPr>
    </w:p>
    <w:p w14:paraId="58707D9A">
      <w:pPr>
        <w:tabs>
          <w:tab w:val="left" w:pos="7332"/>
        </w:tabs>
        <w:spacing w:line="480" w:lineRule="exact"/>
        <w:ind w:left="936" w:leftChars="146" w:hanging="630" w:hangingChars="3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6134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1pt;height:0.05pt;width:442pt;z-index:251660288;mso-width-relative:page;mso-height-relative:page;" filled="f" stroked="t" coordsize="21600,21600" o:gfxdata="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/KdJNQAAAAEAQAADwAAAAAAAAABACAAAAAiAAAAZHJzL2Rvd25yZXYueG1sUEsB&#10;AhQAFAAAAAgAh07iQHuORzb5AQAA5wMAAA4AAAAAAAAAAQAgAAAAIw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>抄送：县委各部门，县人大常委会办公室，县政协办公室，县监委，</w:t>
      </w:r>
    </w:p>
    <w:p w14:paraId="25AE703E">
      <w:pPr>
        <w:tabs>
          <w:tab w:val="left" w:pos="7332"/>
        </w:tabs>
        <w:spacing w:line="480" w:lineRule="exact"/>
        <w:ind w:left="1155" w:leftChars="5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县法院，县检察院。</w:t>
      </w:r>
    </w:p>
    <w:p w14:paraId="61CFEB24">
      <w:pPr>
        <w:tabs>
          <w:tab w:val="left" w:pos="7332"/>
        </w:tabs>
        <w:spacing w:line="480" w:lineRule="exact"/>
        <w:ind w:left="1155" w:leftChars="5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县工商联。</w:t>
      </w:r>
    </w:p>
    <w:p w14:paraId="66086ACD">
      <w:pPr>
        <w:tabs>
          <w:tab w:val="left" w:pos="7332"/>
          <w:tab w:val="left" w:pos="8640"/>
        </w:tabs>
        <w:spacing w:line="480" w:lineRule="exact"/>
        <w:ind w:firstLine="280" w:firstLineChars="1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346075</wp:posOffset>
                </wp:positionV>
                <wp:extent cx="561340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25pt;height:0.05pt;width:442pt;z-index:251661312;mso-width-relative:page;mso-height-relative:page;" filled="f" stroked="t" coordsize="21600,21600" o:gfxdata="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zgC7NYAAAAGAQAADwAAAAAAAAABACAAAAAiAAAAZHJzL2Rvd25yZXYueG1sUEsB&#10;AhQAFAAAAAgAh07iQDPqYZ73AQAA5wMAAA4AAAAAAAAAAQAgAAAAJQ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61340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pt;height:0.05pt;width:442pt;z-index:251662336;mso-width-relative:page;mso-height-relative:page;" filled="f" stroked="t" coordsize="21600,21600" o:gfxdata="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f/jQdQAAAAEAQAADwAAAAAAAAABACAAAAAiAAAAZHJzL2Rvd25yZXYueG1sUEsBAhQA&#10;FAAAAAgAh07iQFomysX2AQAA5wMAAA4AAAAAAAAAAQAgAAAAIwEAAGRycy9lMm9Eb2MueG1sUEsF&#10;BgAAAAAGAAYAWQEAAIs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>沂源县人民政府办公室                  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ascii="Times New Roman" w:hAnsi="仿宋_GB2312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ascii="Times New Roman" w:hAnsi="仿宋_GB2312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ascii="Times New Roman" w:hAnsi="仿宋_GB2312" w:eastAsia="仿宋_GB2312" w:cs="Times New Roman"/>
          <w:sz w:val="28"/>
          <w:szCs w:val="28"/>
        </w:rPr>
        <w:t>日印发</w:t>
      </w:r>
    </w:p>
    <w:sectPr>
      <w:footerReference r:id="rId8" w:type="default"/>
      <w:pgSz w:w="11906" w:h="16838"/>
      <w:pgMar w:top="1984" w:right="1531" w:bottom="1701" w:left="1531" w:header="851" w:footer="1417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F83296-1A8D-4AAC-B2EA-415AFB3FFE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9BCAF6-9453-4B58-803F-BE5B574C12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ED4EC69-1D4C-4F77-9C86-B7954080B8E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2EC94FA-0F26-47D6-84DF-FC1E8838E10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E8BBDDD-C326-443E-A4F7-38C93A886A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D5E2771-EB76-403F-9012-B180B717FF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E619C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AF23E72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CTlJh4QEAALk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F23E72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6138869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165D1571"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72315BB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51A8E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00788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9DBA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0395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YTdmMWJiYjU3ZWRjNjExZjFlMGQzYjY4YmQ1YTQifQ=="/>
  </w:docVars>
  <w:rsids>
    <w:rsidRoot w:val="00F76EC9"/>
    <w:rsid w:val="00090955"/>
    <w:rsid w:val="001B69C0"/>
    <w:rsid w:val="00233F12"/>
    <w:rsid w:val="002B278B"/>
    <w:rsid w:val="003C0D56"/>
    <w:rsid w:val="00413B8C"/>
    <w:rsid w:val="004E1A4D"/>
    <w:rsid w:val="004E7419"/>
    <w:rsid w:val="005057DA"/>
    <w:rsid w:val="005D0034"/>
    <w:rsid w:val="00634A13"/>
    <w:rsid w:val="007474E0"/>
    <w:rsid w:val="00784F44"/>
    <w:rsid w:val="008314C4"/>
    <w:rsid w:val="008741B2"/>
    <w:rsid w:val="008F48B8"/>
    <w:rsid w:val="00A02A57"/>
    <w:rsid w:val="00A210E6"/>
    <w:rsid w:val="00A64895"/>
    <w:rsid w:val="00AA0B9F"/>
    <w:rsid w:val="00AD62AF"/>
    <w:rsid w:val="00BC26B5"/>
    <w:rsid w:val="00C32800"/>
    <w:rsid w:val="00C370BE"/>
    <w:rsid w:val="00C5031D"/>
    <w:rsid w:val="00CA2B0C"/>
    <w:rsid w:val="00D43DEC"/>
    <w:rsid w:val="00D72471"/>
    <w:rsid w:val="00E00DD1"/>
    <w:rsid w:val="00E260CE"/>
    <w:rsid w:val="00E76F89"/>
    <w:rsid w:val="00EB5BF0"/>
    <w:rsid w:val="00F76EC9"/>
    <w:rsid w:val="00FA143F"/>
    <w:rsid w:val="01FD5A3A"/>
    <w:rsid w:val="04952CB2"/>
    <w:rsid w:val="078000EC"/>
    <w:rsid w:val="078732E7"/>
    <w:rsid w:val="08A72BFD"/>
    <w:rsid w:val="0BAE3D87"/>
    <w:rsid w:val="0D5901C4"/>
    <w:rsid w:val="0F543BD6"/>
    <w:rsid w:val="0FCC70AF"/>
    <w:rsid w:val="10EA1A5E"/>
    <w:rsid w:val="114D0E34"/>
    <w:rsid w:val="12F1226C"/>
    <w:rsid w:val="1395583F"/>
    <w:rsid w:val="15282E0F"/>
    <w:rsid w:val="18402F69"/>
    <w:rsid w:val="195E1F6E"/>
    <w:rsid w:val="1BC06A61"/>
    <w:rsid w:val="1CD42F88"/>
    <w:rsid w:val="1D7A40B2"/>
    <w:rsid w:val="1FB9083E"/>
    <w:rsid w:val="20EE27AD"/>
    <w:rsid w:val="212D75D2"/>
    <w:rsid w:val="21316FF0"/>
    <w:rsid w:val="22D975B3"/>
    <w:rsid w:val="257606BD"/>
    <w:rsid w:val="25B61C69"/>
    <w:rsid w:val="25F53C08"/>
    <w:rsid w:val="26FD597A"/>
    <w:rsid w:val="284F3506"/>
    <w:rsid w:val="2A0A62A3"/>
    <w:rsid w:val="2D9D22CA"/>
    <w:rsid w:val="2DF301B4"/>
    <w:rsid w:val="2E314DC3"/>
    <w:rsid w:val="2EAB4607"/>
    <w:rsid w:val="31406A36"/>
    <w:rsid w:val="31B367DF"/>
    <w:rsid w:val="330B38C7"/>
    <w:rsid w:val="35C1267C"/>
    <w:rsid w:val="3A422FF1"/>
    <w:rsid w:val="3B60651E"/>
    <w:rsid w:val="3DB96D76"/>
    <w:rsid w:val="4042556D"/>
    <w:rsid w:val="4080202C"/>
    <w:rsid w:val="42E72905"/>
    <w:rsid w:val="432D2A4F"/>
    <w:rsid w:val="43D96136"/>
    <w:rsid w:val="4596441C"/>
    <w:rsid w:val="45EF655A"/>
    <w:rsid w:val="45F91F5D"/>
    <w:rsid w:val="481D321C"/>
    <w:rsid w:val="490C3EB8"/>
    <w:rsid w:val="4B0123A0"/>
    <w:rsid w:val="4B241B21"/>
    <w:rsid w:val="4BBE76E3"/>
    <w:rsid w:val="4C1829D8"/>
    <w:rsid w:val="4DE37D2D"/>
    <w:rsid w:val="4E6A47F0"/>
    <w:rsid w:val="50F85042"/>
    <w:rsid w:val="54B51936"/>
    <w:rsid w:val="56713CE9"/>
    <w:rsid w:val="5A9E77A9"/>
    <w:rsid w:val="5D140693"/>
    <w:rsid w:val="5DF137B6"/>
    <w:rsid w:val="5F5C0E82"/>
    <w:rsid w:val="634F7386"/>
    <w:rsid w:val="63A93409"/>
    <w:rsid w:val="64E004B4"/>
    <w:rsid w:val="67080F4F"/>
    <w:rsid w:val="67AB76AD"/>
    <w:rsid w:val="695E1B95"/>
    <w:rsid w:val="6BD1458A"/>
    <w:rsid w:val="6C8F5495"/>
    <w:rsid w:val="6E720269"/>
    <w:rsid w:val="6F223EB2"/>
    <w:rsid w:val="70CE47E6"/>
    <w:rsid w:val="743826D5"/>
    <w:rsid w:val="76482BFE"/>
    <w:rsid w:val="78695650"/>
    <w:rsid w:val="7A814156"/>
    <w:rsid w:val="7A986444"/>
    <w:rsid w:val="7DAF48C5"/>
    <w:rsid w:val="7DDA642A"/>
    <w:rsid w:val="7F7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00" w:lineRule="exact"/>
      <w:outlineLvl w:val="0"/>
    </w:pPr>
    <w:rPr>
      <w:rFonts w:ascii="仿宋_GB2312" w:hAnsi="仿宋_GB2312" w:cs="仿宋_GB231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1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937</Words>
  <Characters>1078</Characters>
  <Lines>3</Lines>
  <Paragraphs>1</Paragraphs>
  <TotalTime>3</TotalTime>
  <ScaleCrop>false</ScaleCrop>
  <LinksUpToDate>false</LinksUpToDate>
  <CharactersWithSpaces>1078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2022-02-07T07:24:00Z</dcterms:created>
  <dc:creator>Administrator</dc:creator>
  <cp:lastModifiedBy>Darren</cp:lastModifiedBy>
  <cp:lastPrinted>2026-01-23T01:24:00Z</cp:lastPrinted>
  <dcterms:modified xsi:type="dcterms:W3CDTF">2026-03-30T08:30:51Z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5FA0D08B0829442C86A80D8A280AD321_12</vt:lpwstr>
  </property>
  <property fmtid="{D5CDD505-2E9C-101B-9397-08002B2CF9AE}" pid="4" name="KSOTemplateDocerSaveRecord">
    <vt:lpwstr>eyJoZGlkIjoiMjg3ZjAyMDg1OGQ5ODY4NmE5NjlkNzRmYmM5NjEwYTgiLCJ1c2VySWQiOiIyMDI3OTg5NDcifQ==</vt:lpwstr>
  </property>
</Properties>
</file>