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eastAsia="楷体_GB2312"/>
          <w:b/>
          <w:bCs/>
          <w:sz w:val="32"/>
          <w:szCs w:val="32"/>
        </w:rPr>
        <w:t>燕发〔</w:t>
      </w:r>
      <w:r>
        <w:rPr>
          <w:rFonts w:ascii="Times New Roman" w:hAnsi="Times New Roman" w:eastAsia="楷体_GB2312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20</w:t>
      </w:r>
      <w:r>
        <w:rPr>
          <w:rFonts w:ascii="Times New Roman" w:eastAsia="楷体_GB2312"/>
          <w:b/>
          <w:bCs/>
          <w:sz w:val="32"/>
          <w:szCs w:val="32"/>
        </w:rPr>
        <w:t>〕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eastAsia="楷体_GB2312"/>
          <w:b/>
          <w:sz w:val="32"/>
          <w:szCs w:val="32"/>
        </w:rPr>
        <w:t>号</w:t>
      </w: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/>
          <w:bCs/>
          <w:sz w:val="36"/>
          <w:szCs w:val="36"/>
        </w:rPr>
      </w:pPr>
      <w:r>
        <w:rPr>
          <w:rFonts w:ascii="Times New Roman" w:hAnsi="Times New Roman" w:eastAsia="方正小标宋简体"/>
          <w:b/>
          <w:bCs/>
          <w:sz w:val="36"/>
          <w:szCs w:val="36"/>
        </w:rPr>
        <w:t>中共燕崖镇委</w:t>
      </w:r>
    </w:p>
    <w:p>
      <w:pPr>
        <w:spacing w:line="500" w:lineRule="exact"/>
        <w:jc w:val="center"/>
        <w:rPr>
          <w:rFonts w:hint="eastAsia" w:ascii="Times New Roman" w:hAnsi="Times New Roman" w:eastAsia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b/>
          <w:bCs/>
          <w:sz w:val="36"/>
          <w:szCs w:val="36"/>
          <w:lang w:val="en-US" w:eastAsia="zh-CN"/>
        </w:rPr>
        <w:t>燕崖镇人民政府</w:t>
      </w:r>
    </w:p>
    <w:p>
      <w:pPr>
        <w:spacing w:line="500" w:lineRule="exact"/>
        <w:jc w:val="center"/>
        <w:rPr>
          <w:rFonts w:hint="eastAsia" w:ascii="Times New Roman" w:hAnsi="Times New Roman" w:eastAsia="方正小标宋简体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bCs/>
          <w:sz w:val="36"/>
          <w:szCs w:val="36"/>
        </w:rPr>
        <w:t>关于调整充实燕崖镇新型冠状病毒感染的肺炎</w:t>
      </w:r>
    </w:p>
    <w:p>
      <w:pPr>
        <w:spacing w:line="500" w:lineRule="exact"/>
        <w:jc w:val="center"/>
        <w:rPr>
          <w:rFonts w:hint="eastAsia" w:ascii="Times New Roman" w:hAnsi="Times New Roman" w:eastAsia="方正小标宋简体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bCs/>
          <w:sz w:val="36"/>
          <w:szCs w:val="36"/>
        </w:rPr>
        <w:t>防控领导小组办公室组成人员的通知</w:t>
      </w:r>
    </w:p>
    <w:p>
      <w:pPr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各责任区，各部门，各村：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根据上级有关要求和我镇疫情防控工作的需要，现抽调5名同志到防控领导小组办公室工作。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李洪军  燕崖镇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党政办公室副主任、农林办主任、水利站长；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张志军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燕崖镇综合行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政执法办公室副主任、综治办主任；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王连勇  燕崖镇安全生产和环境保护办公室副主任；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郑继鹏  燕崖镇人社所长、安乐责任区主任；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冯成玲  燕崖镇卫健办副主任。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49AA"/>
    <w:rsid w:val="001A6299"/>
    <w:rsid w:val="001C69DD"/>
    <w:rsid w:val="002F73AA"/>
    <w:rsid w:val="0045579D"/>
    <w:rsid w:val="007149AA"/>
    <w:rsid w:val="00B77FB3"/>
    <w:rsid w:val="00E3066C"/>
    <w:rsid w:val="00EF09EA"/>
    <w:rsid w:val="1B9F7684"/>
    <w:rsid w:val="2C737F90"/>
    <w:rsid w:val="305A111F"/>
    <w:rsid w:val="4B3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226</Characters>
  <Lines>1</Lines>
  <Paragraphs>1</Paragraphs>
  <TotalTime>115</TotalTime>
  <ScaleCrop>false</ScaleCrop>
  <LinksUpToDate>false</LinksUpToDate>
  <CharactersWithSpaces>264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2020-01-28T05:46:00Z</dcterms:created>
  <dc:creator>微软用户</dc:creator>
  <cp:lastModifiedBy>王先进</cp:lastModifiedBy>
  <cp:lastPrinted>2020-01-28T08:04:50Z</cp:lastPrinted>
  <dcterms:modified xsi:type="dcterms:W3CDTF">2020-01-28T08:13:19Z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