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bCs/>
          <w:sz w:val="32"/>
          <w:szCs w:val="32"/>
        </w:rPr>
      </w:pPr>
    </w:p>
    <w:p>
      <w:pPr>
        <w:adjustRightInd w:val="0"/>
        <w:snapToGrid w:val="0"/>
        <w:spacing w:line="500" w:lineRule="exact"/>
        <w:rPr>
          <w:rFonts w:ascii="Times New Roman" w:hAnsi="Times New Roman" w:eastAsia="楷体_GB2312"/>
          <w:b/>
          <w:bCs/>
          <w:sz w:val="32"/>
          <w:szCs w:val="32"/>
        </w:rPr>
      </w:pPr>
    </w:p>
    <w:p>
      <w:pPr>
        <w:adjustRightInd w:val="0"/>
        <w:snapToGrid w:val="0"/>
        <w:spacing w:line="500" w:lineRule="exact"/>
        <w:jc w:val="center"/>
        <w:rPr>
          <w:rFonts w:ascii="Times New Roman" w:hAnsi="Times New Roman" w:eastAsia="楷体_GB2312"/>
          <w:b/>
          <w:sz w:val="32"/>
          <w:szCs w:val="32"/>
        </w:rPr>
      </w:pPr>
      <w:r>
        <w:rPr>
          <w:rFonts w:ascii="Times New Roman" w:eastAsia="楷体_GB2312"/>
          <w:b/>
          <w:bCs/>
          <w:sz w:val="32"/>
          <w:szCs w:val="32"/>
        </w:rPr>
        <w:t>燕发〔</w:t>
      </w:r>
      <w:r>
        <w:rPr>
          <w:rFonts w:ascii="Times New Roman" w:hAnsi="Times New Roman" w:eastAsia="楷体_GB2312"/>
          <w:b/>
          <w:bCs/>
          <w:sz w:val="32"/>
          <w:szCs w:val="32"/>
        </w:rPr>
        <w:t>20</w:t>
      </w:r>
      <w:r>
        <w:rPr>
          <w:rFonts w:hint="eastAsia" w:ascii="Times New Roman" w:hAnsi="Times New Roman" w:eastAsia="楷体_GB2312"/>
          <w:b/>
          <w:bCs/>
          <w:sz w:val="32"/>
          <w:szCs w:val="32"/>
          <w:lang w:val="en-US" w:eastAsia="zh-CN"/>
        </w:rPr>
        <w:t>20</w:t>
      </w:r>
      <w:r>
        <w:rPr>
          <w:rFonts w:ascii="Times New Roman" w:eastAsia="楷体_GB2312"/>
          <w:b/>
          <w:bCs/>
          <w:sz w:val="32"/>
          <w:szCs w:val="32"/>
        </w:rPr>
        <w:t>〕</w:t>
      </w:r>
      <w:r>
        <w:rPr>
          <w:rFonts w:hint="eastAsia" w:ascii="Times New Roman" w:hAnsi="Times New Roman" w:eastAsia="楷体_GB2312"/>
          <w:b/>
          <w:bCs/>
          <w:sz w:val="32"/>
          <w:szCs w:val="32"/>
          <w:lang w:val="en-US" w:eastAsia="zh-CN"/>
        </w:rPr>
        <w:t>9</w:t>
      </w:r>
      <w:bookmarkStart w:id="0" w:name="_GoBack"/>
      <w:bookmarkEnd w:id="0"/>
      <w:r>
        <w:rPr>
          <w:rFonts w:ascii="Times New Roman" w:eastAsia="楷体_GB2312"/>
          <w:b/>
          <w:sz w:val="32"/>
          <w:szCs w:val="32"/>
        </w:rPr>
        <w:t>号</w:t>
      </w:r>
    </w:p>
    <w:p>
      <w:pPr>
        <w:adjustRightInd w:val="0"/>
        <w:snapToGrid w:val="0"/>
        <w:spacing w:line="500" w:lineRule="exact"/>
        <w:jc w:val="center"/>
        <w:rPr>
          <w:rFonts w:ascii="Times New Roman" w:hAnsi="Times New Roman" w:eastAsia="方正小标宋简体"/>
          <w:b/>
          <w:sz w:val="36"/>
          <w:szCs w:val="36"/>
        </w:rPr>
      </w:pPr>
    </w:p>
    <w:p>
      <w:pPr>
        <w:spacing w:line="500" w:lineRule="exact"/>
        <w:jc w:val="center"/>
        <w:rPr>
          <w:rFonts w:hint="eastAsia" w:ascii="Times New Roman" w:hAnsi="Times New Roman" w:eastAsia="方正小标宋简体"/>
          <w:b/>
          <w:bCs/>
          <w:sz w:val="36"/>
          <w:szCs w:val="36"/>
          <w:lang w:val="en-US" w:eastAsia="zh-CN"/>
        </w:rPr>
      </w:pPr>
      <w:r>
        <w:rPr>
          <w:rFonts w:ascii="Times New Roman" w:hAnsi="Times New Roman" w:eastAsia="方正小标宋简体"/>
          <w:b/>
          <w:bCs/>
          <w:sz w:val="36"/>
          <w:szCs w:val="36"/>
        </w:rPr>
        <w:t>中共燕崖镇委</w:t>
      </w:r>
      <w:r>
        <w:rPr>
          <w:rFonts w:hint="eastAsia" w:ascii="Times New Roman" w:hAnsi="Times New Roman" w:eastAsia="方正小标宋简体"/>
          <w:b/>
          <w:bCs/>
          <w:sz w:val="36"/>
          <w:szCs w:val="36"/>
          <w:lang w:val="en-US" w:eastAsia="zh-CN"/>
        </w:rPr>
        <w:t xml:space="preserve">   燕崖镇人民政府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关于</w:t>
      </w:r>
      <w:r>
        <w:rPr>
          <w:rFonts w:hint="eastAsia" w:ascii="方正小标宋简体" w:hAnsi="方正小标宋简体" w:eastAsia="方正小标宋简体" w:cs="方正小标宋简体"/>
          <w:b/>
          <w:bCs/>
          <w:sz w:val="36"/>
          <w:szCs w:val="36"/>
        </w:rPr>
        <w:t>印发《</w:t>
      </w:r>
      <w:r>
        <w:rPr>
          <w:rFonts w:hint="eastAsia" w:ascii="方正小标宋简体" w:hAnsi="方正小标宋简体" w:eastAsia="方正小标宋简体" w:cs="方正小标宋简体"/>
          <w:b/>
          <w:bCs/>
          <w:sz w:val="36"/>
          <w:szCs w:val="36"/>
          <w:lang w:val="en-US" w:eastAsia="zh-CN"/>
        </w:rPr>
        <w:t>燕崖镇开展</w:t>
      </w:r>
      <w:r>
        <w:rPr>
          <w:rFonts w:hint="eastAsia" w:ascii="方正小标宋简体" w:hAnsi="方正小标宋简体" w:eastAsia="方正小标宋简体" w:cs="方正小标宋简体"/>
          <w:b/>
          <w:bCs/>
          <w:sz w:val="36"/>
          <w:szCs w:val="36"/>
        </w:rPr>
        <w:t>“防疫情、保健康”环境卫生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大扫除专项行动实施方案》的通知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val="en-US" w:eastAsia="zh-CN"/>
        </w:rPr>
        <w:t>责任区、村，各部门、单位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新型冠状病毒感染的肺炎疫情给环境卫生和公共卫生工作提出了严峻的挑战。为切实保障人民群众生命安全和身体健康，从源头上彻底清除各类“脏乱差”现象，按照</w:t>
      </w:r>
      <w:r>
        <w:rPr>
          <w:rFonts w:hint="eastAsia" w:ascii="仿宋_GB2312" w:hAnsi="仿宋_GB2312" w:eastAsia="仿宋_GB2312" w:cs="仿宋_GB2312"/>
          <w:b/>
          <w:bCs/>
          <w:sz w:val="32"/>
          <w:szCs w:val="32"/>
          <w:lang w:val="en-US" w:eastAsia="zh-CN"/>
        </w:rPr>
        <w:t>市</w:t>
      </w:r>
      <w:r>
        <w:rPr>
          <w:rFonts w:hint="eastAsia" w:ascii="仿宋_GB2312" w:hAnsi="仿宋_GB2312" w:eastAsia="仿宋_GB2312" w:cs="仿宋_GB2312"/>
          <w:b/>
          <w:bCs/>
          <w:sz w:val="32"/>
          <w:szCs w:val="32"/>
        </w:rPr>
        <w:t>县部署要求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经镇党委、政府</w:t>
      </w:r>
      <w:r>
        <w:rPr>
          <w:rFonts w:hint="eastAsia" w:ascii="仿宋_GB2312" w:hAnsi="仿宋_GB2312" w:eastAsia="仿宋_GB2312" w:cs="仿宋_GB2312"/>
          <w:b/>
          <w:bCs/>
          <w:sz w:val="32"/>
          <w:szCs w:val="32"/>
        </w:rPr>
        <w:t>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决定在全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范围内开展“防疫情、保健康”环境卫生大扫除专项行动，特制定实施方案如下：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认真贯彻落实习近平总书记关于疫情防控的一系列重要指示精神，按照党中央、国务院决策部署和省、市、县工作要求，在扎实推进全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城乡环境大整治“七大会战”基础上，迅速开展以“优环境、防疫情、保健康”为主题的百日专项行动，坚持“全覆盖、无死角、清底子、彻整治”，聚焦解决各类环境卫生死角和脏点、乱点、丑点，广泛发动各系统、各行业、各单位和全体</w:t>
      </w:r>
      <w:r>
        <w:rPr>
          <w:rFonts w:hint="eastAsia" w:ascii="仿宋_GB2312" w:hAnsi="仿宋_GB2312" w:eastAsia="仿宋_GB2312" w:cs="仿宋_GB2312"/>
          <w:b/>
          <w:bCs/>
          <w:sz w:val="32"/>
          <w:szCs w:val="32"/>
          <w:lang w:val="en-US" w:eastAsia="zh-CN"/>
        </w:rPr>
        <w:t>镇公</w:t>
      </w:r>
      <w:r>
        <w:rPr>
          <w:rFonts w:hint="eastAsia" w:ascii="仿宋_GB2312" w:hAnsi="仿宋_GB2312" w:eastAsia="仿宋_GB2312" w:cs="仿宋_GB2312"/>
          <w:b/>
          <w:bCs/>
          <w:sz w:val="32"/>
          <w:szCs w:val="32"/>
        </w:rPr>
        <w:t>民，深入细致地开展一次环境卫生大扫除专项行动，大干一百天，彻底扭转“脏乱差”的现状，推动全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城乡环境卫生水平大提升，使全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环境真正达到生态、洁净、整齐、美丽的目标。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（一）开展公共区域和窗口地段环境卫生大扫除。</w:t>
      </w:r>
      <w:r>
        <w:rPr>
          <w:rFonts w:hint="eastAsia" w:ascii="仿宋_GB2312" w:hAnsi="仿宋_GB2312" w:eastAsia="仿宋_GB2312" w:cs="仿宋_GB2312"/>
          <w:b/>
          <w:bCs/>
          <w:sz w:val="32"/>
          <w:szCs w:val="32"/>
        </w:rPr>
        <w:t>大力推进城乡道路“以克论净、深度保洁”，加大省县道和</w:t>
      </w:r>
      <w:r>
        <w:rPr>
          <w:rFonts w:hint="eastAsia" w:ascii="仿宋_GB2312" w:hAnsi="仿宋_GB2312" w:eastAsia="仿宋_GB2312" w:cs="仿宋_GB2312"/>
          <w:b/>
          <w:bCs/>
          <w:sz w:val="32"/>
          <w:szCs w:val="32"/>
          <w:lang w:val="en-US" w:eastAsia="zh-CN"/>
        </w:rPr>
        <w:t>镇驻地及县乡道路</w:t>
      </w:r>
      <w:r>
        <w:rPr>
          <w:rFonts w:hint="eastAsia" w:ascii="仿宋_GB2312" w:hAnsi="仿宋_GB2312" w:eastAsia="仿宋_GB2312" w:cs="仿宋_GB2312"/>
          <w:b/>
          <w:bCs/>
          <w:sz w:val="32"/>
          <w:szCs w:val="32"/>
        </w:rPr>
        <w:t>的洒扫频次，集中清理主次干道、背街小巷道路两侧及绿化带内积存垃圾和卫生死角，定期冲洗</w:t>
      </w:r>
      <w:r>
        <w:rPr>
          <w:rFonts w:hint="eastAsia" w:ascii="仿宋_GB2312" w:hAnsi="仿宋_GB2312" w:eastAsia="仿宋_GB2312" w:cs="仿宋_GB2312"/>
          <w:b/>
          <w:bCs/>
          <w:sz w:val="32"/>
          <w:szCs w:val="32"/>
          <w:lang w:val="en-US" w:eastAsia="zh-CN"/>
        </w:rPr>
        <w:t>主干</w:t>
      </w:r>
      <w:r>
        <w:rPr>
          <w:rFonts w:hint="eastAsia" w:ascii="仿宋_GB2312" w:hAnsi="仿宋_GB2312" w:eastAsia="仿宋_GB2312" w:cs="仿宋_GB2312"/>
          <w:b/>
          <w:bCs/>
          <w:sz w:val="32"/>
          <w:szCs w:val="32"/>
        </w:rPr>
        <w:t>道及两侧绿植，切实做好</w:t>
      </w:r>
      <w:r>
        <w:rPr>
          <w:rFonts w:hint="eastAsia" w:ascii="仿宋_GB2312" w:hAnsi="仿宋_GB2312" w:eastAsia="仿宋_GB2312" w:cs="仿宋_GB2312"/>
          <w:b/>
          <w:bCs/>
          <w:sz w:val="32"/>
          <w:szCs w:val="32"/>
          <w:lang w:val="en-US" w:eastAsia="zh-CN"/>
        </w:rPr>
        <w:t>镇驻地及县乡道路</w:t>
      </w:r>
      <w:r>
        <w:rPr>
          <w:rFonts w:hint="eastAsia" w:ascii="仿宋_GB2312" w:hAnsi="仿宋_GB2312" w:eastAsia="仿宋_GB2312" w:cs="仿宋_GB2312"/>
          <w:b/>
          <w:bCs/>
          <w:sz w:val="32"/>
          <w:szCs w:val="32"/>
        </w:rPr>
        <w:t>沿线环境卫生整治。加强监测、通风和定期消毒工作，防止疾病传播，保障</w:t>
      </w:r>
      <w:r>
        <w:rPr>
          <w:rFonts w:hint="eastAsia" w:ascii="仿宋_GB2312" w:hAnsi="仿宋_GB2312" w:eastAsia="仿宋_GB2312" w:cs="仿宋_GB2312"/>
          <w:b/>
          <w:bCs/>
          <w:sz w:val="32"/>
          <w:szCs w:val="32"/>
          <w:lang w:val="en-US" w:eastAsia="zh-CN"/>
        </w:rPr>
        <w:t>人民群众</w:t>
      </w:r>
      <w:r>
        <w:rPr>
          <w:rFonts w:hint="eastAsia" w:ascii="仿宋_GB2312" w:hAnsi="仿宋_GB2312" w:eastAsia="仿宋_GB2312" w:cs="仿宋_GB2312"/>
          <w:b/>
          <w:bCs/>
          <w:sz w:val="32"/>
          <w:szCs w:val="32"/>
        </w:rPr>
        <w:t>身体健康。（责任单位：</w:t>
      </w:r>
      <w:r>
        <w:rPr>
          <w:rFonts w:hint="eastAsia" w:ascii="黑体" w:hAnsi="黑体" w:eastAsia="黑体" w:cs="黑体"/>
          <w:b/>
          <w:bCs/>
          <w:sz w:val="32"/>
          <w:szCs w:val="32"/>
          <w:lang w:val="en-US" w:eastAsia="zh-CN"/>
        </w:rPr>
        <w:t>村建办，</w:t>
      </w:r>
      <w:r>
        <w:rPr>
          <w:rFonts w:hint="eastAsia" w:ascii="仿宋_GB2312" w:hAnsi="仿宋_GB2312" w:eastAsia="仿宋_GB2312" w:cs="仿宋_GB2312"/>
          <w:b/>
          <w:bCs/>
          <w:sz w:val="32"/>
          <w:szCs w:val="32"/>
          <w:lang w:val="en-US" w:eastAsia="zh-CN"/>
        </w:rPr>
        <w:t>交通安全管理办公室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卫健办、执法中队，各责任区、各村</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（二）开展各类集贸市场环境卫生大扫除。</w:t>
      </w:r>
      <w:r>
        <w:rPr>
          <w:rFonts w:hint="eastAsia" w:ascii="仿宋_GB2312" w:hAnsi="仿宋_GB2312" w:eastAsia="仿宋_GB2312" w:cs="仿宋_GB2312"/>
          <w:b/>
          <w:bCs/>
          <w:sz w:val="32"/>
          <w:szCs w:val="32"/>
        </w:rPr>
        <w:t>组织对全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范围内的农</w:t>
      </w:r>
      <w:r>
        <w:rPr>
          <w:rFonts w:hint="eastAsia" w:ascii="仿宋_GB2312" w:hAnsi="仿宋_GB2312" w:eastAsia="仿宋_GB2312" w:cs="仿宋_GB2312"/>
          <w:b/>
          <w:bCs/>
          <w:sz w:val="32"/>
          <w:szCs w:val="32"/>
          <w:lang w:val="en-US" w:eastAsia="zh-CN"/>
        </w:rPr>
        <w:t>产品交易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樱桃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市场、农村集市和各类经营场所及有关区域，彻底清扫市场内外环境，清理卫生死角，及时密闭收运垃圾，特别是要加强</w:t>
      </w:r>
      <w:r>
        <w:rPr>
          <w:rFonts w:hint="eastAsia" w:ascii="仿宋_GB2312" w:hAnsi="仿宋_GB2312" w:eastAsia="仿宋_GB2312" w:cs="仿宋_GB2312"/>
          <w:b/>
          <w:bCs/>
          <w:sz w:val="32"/>
          <w:szCs w:val="32"/>
          <w:lang w:val="en-US" w:eastAsia="zh-CN"/>
        </w:rPr>
        <w:t>农产品交易</w:t>
      </w:r>
      <w:r>
        <w:rPr>
          <w:rFonts w:hint="eastAsia" w:ascii="仿宋_GB2312" w:hAnsi="仿宋_GB2312" w:eastAsia="仿宋_GB2312" w:cs="仿宋_GB2312"/>
          <w:b/>
          <w:bCs/>
          <w:sz w:val="32"/>
          <w:szCs w:val="32"/>
        </w:rPr>
        <w:t>市场的环境整治和消毒、通风管理。组织市场内各类店铺、摊位开展“搬家式”大扫除，彻底清除滋生病菌的土壤。农村集市、农产品市场要规范设置、规范管理，严管食品现场制售，做好卫生保洁。彻底摸清管辖范围内各类市场情况，对发现的问题做到清查一个、整治一个、规范一个，逐步建立市场建设、管理长效机制，提升规范化、精细化管理水平。（责任单位：</w:t>
      </w:r>
      <w:r>
        <w:rPr>
          <w:rFonts w:hint="eastAsia" w:ascii="黑体" w:hAnsi="黑体" w:eastAsia="黑体" w:cs="黑体"/>
          <w:b/>
          <w:bCs/>
          <w:sz w:val="32"/>
          <w:szCs w:val="32"/>
          <w:lang w:val="en-US" w:eastAsia="zh-CN"/>
        </w:rPr>
        <w:t>安环办，</w:t>
      </w:r>
      <w:r>
        <w:rPr>
          <w:rFonts w:hint="eastAsia" w:ascii="仿宋_GB2312" w:hAnsi="仿宋_GB2312" w:eastAsia="仿宋_GB2312" w:cs="仿宋_GB2312"/>
          <w:b/>
          <w:bCs/>
          <w:sz w:val="32"/>
          <w:szCs w:val="32"/>
          <w:lang w:val="en-US" w:eastAsia="zh-CN"/>
        </w:rPr>
        <w:t>工信投资办、卫健办、市场监管所、执法中队、各责任区、各村</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（三）开展重点场所环境卫生大扫除。</w:t>
      </w:r>
      <w:r>
        <w:rPr>
          <w:rFonts w:hint="eastAsia" w:ascii="仿宋_GB2312" w:hAnsi="仿宋_GB2312" w:eastAsia="仿宋_GB2312" w:cs="仿宋_GB2312"/>
          <w:b/>
          <w:bCs/>
          <w:sz w:val="32"/>
          <w:szCs w:val="32"/>
        </w:rPr>
        <w:t>加强对医疗机构、餐饮饭店、学校、宾馆、超市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村办公室、文体广场</w:t>
      </w:r>
      <w:r>
        <w:rPr>
          <w:rFonts w:hint="eastAsia" w:ascii="仿宋_GB2312" w:hAnsi="仿宋_GB2312" w:eastAsia="仿宋_GB2312" w:cs="仿宋_GB2312"/>
          <w:b/>
          <w:bCs/>
          <w:sz w:val="32"/>
          <w:szCs w:val="32"/>
        </w:rPr>
        <w:t>等人员密集场所的监督管理，严格落实卫生措施，彻底清除卫生死角，严防传染病传播。重点对小食品经营及加工单位、小理发美容店、小旅店、小浴室、小歌舞厅、小网吧等经营单位，加强卫生清理、病媒防制、消毒措施的监督检查。学校复学、工地复工后，要立即组织开展一次专项检查，督促学校、托幼机构和建筑工地落实传染病防控主体责任，严格执行晨午检制度，关注体温变化，做好因病缺勤（课）病因追查与登记，做到早发现、早报告和早处置。开展施工场所环境卫生整治行动，督导施工单位清理卫生死角，落实传染病报告制度。（责任单位：</w:t>
      </w:r>
      <w:r>
        <w:rPr>
          <w:rFonts w:hint="eastAsia" w:ascii="黑体" w:hAnsi="黑体" w:eastAsia="黑体" w:cs="黑体"/>
          <w:b/>
          <w:bCs/>
          <w:sz w:val="32"/>
          <w:szCs w:val="32"/>
          <w:lang w:val="en-US" w:eastAsia="zh-CN"/>
        </w:rPr>
        <w:t>卫健办，</w:t>
      </w:r>
      <w:r>
        <w:rPr>
          <w:rFonts w:hint="eastAsia" w:ascii="仿宋_GB2312" w:hAnsi="仿宋_GB2312" w:eastAsia="仿宋_GB2312" w:cs="仿宋_GB2312"/>
          <w:b/>
          <w:bCs/>
          <w:sz w:val="32"/>
          <w:szCs w:val="32"/>
          <w:lang w:val="en-US" w:eastAsia="zh-CN"/>
        </w:rPr>
        <w:t>市场监管所、工信投资办、派出所、教体办、文化站、旅游办、村建办、各责任区、各村</w:t>
      </w:r>
      <w:r>
        <w:rPr>
          <w:rFonts w:hint="eastAsia" w:ascii="仿宋_GB2312" w:hAnsi="仿宋_GB2312" w:eastAsia="仿宋_GB2312" w:cs="仿宋_GB2312"/>
          <w:b/>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开展</w:t>
      </w:r>
      <w:r>
        <w:rPr>
          <w:rFonts w:hint="eastAsia" w:ascii="楷体_GB2312" w:hAnsi="楷体_GB2312" w:eastAsia="楷体_GB2312" w:cs="楷体_GB2312"/>
          <w:b/>
          <w:bCs/>
          <w:sz w:val="32"/>
          <w:szCs w:val="32"/>
          <w:lang w:val="en-US" w:eastAsia="zh-CN"/>
        </w:rPr>
        <w:t>镇驻地</w:t>
      </w:r>
      <w:r>
        <w:rPr>
          <w:rFonts w:hint="eastAsia" w:ascii="楷体_GB2312" w:hAnsi="楷体_GB2312" w:eastAsia="楷体_GB2312" w:cs="楷体_GB2312"/>
          <w:b/>
          <w:bCs/>
          <w:sz w:val="32"/>
          <w:szCs w:val="32"/>
        </w:rPr>
        <w:t>环境卫生大扫除。</w:t>
      </w:r>
      <w:r>
        <w:rPr>
          <w:rFonts w:hint="eastAsia" w:ascii="仿宋_GB2312" w:hAnsi="仿宋_GB2312" w:eastAsia="仿宋_GB2312" w:cs="仿宋_GB2312"/>
          <w:b/>
          <w:bCs/>
          <w:sz w:val="32"/>
          <w:szCs w:val="32"/>
        </w:rPr>
        <w:t>按照国家卫生城市标准，广泛组织发动辖区部门、</w:t>
      </w:r>
      <w:r>
        <w:rPr>
          <w:rFonts w:hint="eastAsia" w:ascii="仿宋_GB2312" w:hAnsi="仿宋_GB2312" w:eastAsia="仿宋_GB2312" w:cs="仿宋_GB2312"/>
          <w:b/>
          <w:bCs/>
          <w:sz w:val="32"/>
          <w:szCs w:val="32"/>
          <w:lang w:val="en-US" w:eastAsia="zh-CN"/>
        </w:rPr>
        <w:t>村</w:t>
      </w:r>
      <w:r>
        <w:rPr>
          <w:rFonts w:hint="eastAsia" w:ascii="仿宋_GB2312" w:hAnsi="仿宋_GB2312" w:eastAsia="仿宋_GB2312" w:cs="仿宋_GB2312"/>
          <w:b/>
          <w:bCs/>
          <w:sz w:val="32"/>
          <w:szCs w:val="32"/>
        </w:rPr>
        <w:t>和</w:t>
      </w:r>
      <w:r>
        <w:rPr>
          <w:rFonts w:hint="eastAsia" w:ascii="仿宋_GB2312" w:hAnsi="仿宋_GB2312" w:eastAsia="仿宋_GB2312" w:cs="仿宋_GB2312"/>
          <w:b/>
          <w:bCs/>
          <w:sz w:val="32"/>
          <w:szCs w:val="32"/>
          <w:lang w:val="en-US" w:eastAsia="zh-CN"/>
        </w:rPr>
        <w:t>经营业户</w:t>
      </w:r>
      <w:r>
        <w:rPr>
          <w:rFonts w:hint="eastAsia" w:ascii="仿宋_GB2312" w:hAnsi="仿宋_GB2312" w:eastAsia="仿宋_GB2312" w:cs="仿宋_GB2312"/>
          <w:b/>
          <w:bCs/>
          <w:sz w:val="32"/>
          <w:szCs w:val="32"/>
        </w:rPr>
        <w:t>大力开展爱国卫生运动，组织开展一次人人参与的环境卫生清洁行动。利用一个月时间，集中清理</w:t>
      </w:r>
      <w:r>
        <w:rPr>
          <w:rFonts w:hint="eastAsia" w:ascii="仿宋_GB2312" w:hAnsi="仿宋_GB2312" w:eastAsia="仿宋_GB2312" w:cs="仿宋_GB2312"/>
          <w:b/>
          <w:bCs/>
          <w:sz w:val="32"/>
          <w:szCs w:val="32"/>
          <w:lang w:val="en-US" w:eastAsia="zh-CN"/>
        </w:rPr>
        <w:t>镇驻地</w:t>
      </w:r>
      <w:r>
        <w:rPr>
          <w:rFonts w:hint="eastAsia" w:ascii="仿宋_GB2312" w:hAnsi="仿宋_GB2312" w:eastAsia="仿宋_GB2312" w:cs="仿宋_GB2312"/>
          <w:b/>
          <w:bCs/>
          <w:sz w:val="32"/>
          <w:szCs w:val="32"/>
        </w:rPr>
        <w:t>堆积杂物、陈旧垃圾、装修建筑垃圾、居民</w:t>
      </w:r>
      <w:r>
        <w:rPr>
          <w:rFonts w:hint="eastAsia" w:ascii="仿宋_GB2312" w:hAnsi="仿宋_GB2312" w:eastAsia="仿宋_GB2312" w:cs="仿宋_GB2312"/>
          <w:b/>
          <w:bCs/>
          <w:sz w:val="32"/>
          <w:szCs w:val="32"/>
          <w:lang w:val="en-US" w:eastAsia="zh-CN"/>
        </w:rPr>
        <w:t>区、经营店</w:t>
      </w:r>
      <w:r>
        <w:rPr>
          <w:rFonts w:hint="eastAsia" w:ascii="仿宋_GB2312" w:hAnsi="仿宋_GB2312" w:eastAsia="仿宋_GB2312" w:cs="仿宋_GB2312"/>
          <w:b/>
          <w:bCs/>
          <w:sz w:val="32"/>
          <w:szCs w:val="32"/>
        </w:rPr>
        <w:t>或公共区域废弃的旧家具、长期堆放的无用杂物等，消除卫生死角。要以“除疫情、保健康”为主题，动员所有</w:t>
      </w:r>
      <w:r>
        <w:rPr>
          <w:rFonts w:hint="eastAsia" w:ascii="仿宋_GB2312" w:hAnsi="仿宋_GB2312" w:eastAsia="仿宋_GB2312" w:cs="仿宋_GB2312"/>
          <w:b/>
          <w:bCs/>
          <w:sz w:val="32"/>
          <w:szCs w:val="32"/>
          <w:lang w:val="en-US" w:eastAsia="zh-CN"/>
        </w:rPr>
        <w:t>镇驻地、党政企事业干部职工、经营业户</w:t>
      </w:r>
      <w:r>
        <w:rPr>
          <w:rFonts w:hint="eastAsia" w:ascii="仿宋_GB2312" w:hAnsi="仿宋_GB2312" w:eastAsia="仿宋_GB2312" w:cs="仿宋_GB2312"/>
          <w:b/>
          <w:bCs/>
          <w:sz w:val="32"/>
          <w:szCs w:val="32"/>
        </w:rPr>
        <w:t>自觉参与、积极行动，做好内部卫生保洁，确保室内干净整洁，室外环境优美。要通过大扫除专项行动，教育引导广大</w:t>
      </w:r>
      <w:r>
        <w:rPr>
          <w:rFonts w:hint="eastAsia" w:ascii="仿宋_GB2312" w:hAnsi="仿宋_GB2312" w:eastAsia="仿宋_GB2312" w:cs="仿宋_GB2312"/>
          <w:b/>
          <w:bCs/>
          <w:sz w:val="32"/>
          <w:szCs w:val="32"/>
          <w:lang w:val="en-US" w:eastAsia="zh-CN"/>
        </w:rPr>
        <w:t>镇驻地、党政企事业干部职工和各经营业主，</w:t>
      </w:r>
      <w:r>
        <w:rPr>
          <w:rFonts w:hint="eastAsia" w:ascii="仿宋_GB2312" w:hAnsi="仿宋_GB2312" w:eastAsia="仿宋_GB2312" w:cs="仿宋_GB2312"/>
          <w:b/>
          <w:bCs/>
          <w:sz w:val="32"/>
          <w:szCs w:val="32"/>
        </w:rPr>
        <w:t>养成“讲卫生、爱清洁、保健康”的良好生活习惯和卫生习惯，长期保持下去。（责任单位：</w:t>
      </w:r>
      <w:r>
        <w:rPr>
          <w:rFonts w:hint="eastAsia" w:ascii="黑体" w:hAnsi="黑体" w:eastAsia="黑体" w:cs="黑体"/>
          <w:b/>
          <w:bCs/>
          <w:sz w:val="32"/>
          <w:szCs w:val="32"/>
          <w:lang w:val="en-US" w:eastAsia="zh-CN"/>
        </w:rPr>
        <w:t>村建办，</w:t>
      </w:r>
      <w:r>
        <w:rPr>
          <w:rFonts w:hint="eastAsia" w:ascii="仿宋_GB2312" w:hAnsi="仿宋_GB2312" w:eastAsia="仿宋_GB2312" w:cs="仿宋_GB2312"/>
          <w:b/>
          <w:bCs/>
          <w:sz w:val="32"/>
          <w:szCs w:val="32"/>
          <w:lang w:val="en-US" w:eastAsia="zh-CN"/>
        </w:rPr>
        <w:t>卫健办、执法中队、宣传办、各责任区、各村</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（五）开展农村环境卫生大扫除。</w:t>
      </w:r>
      <w:r>
        <w:rPr>
          <w:rFonts w:hint="eastAsia" w:ascii="仿宋_GB2312" w:hAnsi="仿宋_GB2312" w:eastAsia="仿宋_GB2312" w:cs="仿宋_GB2312"/>
          <w:b/>
          <w:bCs/>
          <w:sz w:val="32"/>
          <w:szCs w:val="32"/>
        </w:rPr>
        <w:t>结合农村人居环境整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治、城乡环卫一体化、美丽乡村建设、“美在家庭”创建等工作，切实加强农村环境卫生管理，做好清扫保洁，整治村容村貌。广泛组织开展农村“清扫家园”活动，清理进村道路、大街小巷、门前庭院、房前屋后、农村厕所及村庄周边卫生死角，及时收运垃圾，清除乱堆物料、乱建棚屋、堆积垃圾，治理污水横流。要以整洁环境引导广大群众养成良好习惯，自觉爱惜环境，杜绝乱搭建、乱堆放、乱丢乱扔、乱贴乱挂等现象，进一步提升村庄整洁程度。切实加强家禽养殖、流通等环节监管，彻底清除户外畜禽养殖，落实卫生管理和预防措施，加大查处非法养殖畜禽和鸟类的力度，严控传染源，严防传染病。（责任单位：</w:t>
      </w:r>
      <w:r>
        <w:rPr>
          <w:rFonts w:hint="eastAsia" w:ascii="黑体" w:hAnsi="黑体" w:eastAsia="黑体" w:cs="黑体"/>
          <w:b/>
          <w:bCs/>
          <w:sz w:val="32"/>
          <w:szCs w:val="32"/>
          <w:lang w:val="en-US" w:eastAsia="zh-CN"/>
        </w:rPr>
        <w:t>农林办，</w:t>
      </w:r>
      <w:r>
        <w:rPr>
          <w:rFonts w:hint="eastAsia" w:ascii="仿宋_GB2312" w:hAnsi="仿宋_GB2312" w:eastAsia="仿宋_GB2312" w:cs="仿宋_GB2312"/>
          <w:b/>
          <w:bCs/>
          <w:sz w:val="32"/>
          <w:szCs w:val="32"/>
          <w:lang w:val="en-US" w:eastAsia="zh-CN"/>
        </w:rPr>
        <w:t>安环办、执法中队、各责任区、各村</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（六）开展机关事业单位环境卫生大扫除。</w:t>
      </w:r>
      <w:r>
        <w:rPr>
          <w:rFonts w:hint="eastAsia" w:ascii="仿宋_GB2312" w:hAnsi="仿宋_GB2312" w:eastAsia="仿宋_GB2312" w:cs="仿宋_GB2312"/>
          <w:b/>
          <w:bCs/>
          <w:sz w:val="32"/>
          <w:szCs w:val="32"/>
        </w:rPr>
        <w:t>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各</w:t>
      </w:r>
      <w:r>
        <w:rPr>
          <w:rFonts w:hint="eastAsia" w:ascii="仿宋_GB2312" w:hAnsi="仿宋_GB2312" w:eastAsia="仿宋_GB2312" w:cs="仿宋_GB2312"/>
          <w:b/>
          <w:bCs/>
          <w:sz w:val="32"/>
          <w:szCs w:val="32"/>
          <w:lang w:val="en-US" w:eastAsia="zh-CN"/>
        </w:rPr>
        <w:t>部门、单位</w:t>
      </w:r>
      <w:r>
        <w:rPr>
          <w:rFonts w:hint="eastAsia" w:ascii="仿宋_GB2312" w:hAnsi="仿宋_GB2312" w:eastAsia="仿宋_GB2312" w:cs="仿宋_GB2312"/>
          <w:b/>
          <w:bCs/>
          <w:sz w:val="32"/>
          <w:szCs w:val="32"/>
        </w:rPr>
        <w:t>要率先垂范，</w:t>
      </w:r>
      <w:r>
        <w:rPr>
          <w:rFonts w:hint="eastAsia" w:ascii="仿宋_GB2312" w:hAnsi="仿宋_GB2312" w:eastAsia="仿宋_GB2312" w:cs="仿宋_GB2312"/>
          <w:b/>
          <w:bCs/>
          <w:sz w:val="32"/>
          <w:szCs w:val="32"/>
          <w:lang w:val="en-US" w:eastAsia="zh-CN"/>
        </w:rPr>
        <w:t>要</w:t>
      </w:r>
      <w:r>
        <w:rPr>
          <w:rFonts w:hint="eastAsia" w:ascii="仿宋_GB2312" w:hAnsi="仿宋_GB2312" w:eastAsia="仿宋_GB2312" w:cs="仿宋_GB2312"/>
          <w:b/>
          <w:bCs/>
          <w:sz w:val="32"/>
          <w:szCs w:val="32"/>
        </w:rPr>
        <w:t>第一时间在机关、单位内部开展一次室内外环境卫生大扫除，特别要对卫生间、电梯间、楼道、储物间以及庭院开展无死角清理，对长期未清理的办公室进行彻底打扫，保持单位内部及周边环境干净整洁有序。推行“周末全民义务卫生清扫日”制度，领导干部和党员带头，每周末在机关内部、公共场所、挂包</w:t>
      </w:r>
      <w:r>
        <w:rPr>
          <w:rFonts w:hint="eastAsia" w:ascii="仿宋_GB2312" w:hAnsi="仿宋_GB2312" w:eastAsia="仿宋_GB2312" w:cs="仿宋_GB2312"/>
          <w:b/>
          <w:bCs/>
          <w:sz w:val="32"/>
          <w:szCs w:val="32"/>
          <w:lang w:val="en-US" w:eastAsia="zh-CN"/>
        </w:rPr>
        <w:t>村</w:t>
      </w:r>
      <w:r>
        <w:rPr>
          <w:rFonts w:hint="eastAsia" w:ascii="仿宋_GB2312" w:hAnsi="仿宋_GB2312" w:eastAsia="仿宋_GB2312" w:cs="仿宋_GB2312"/>
          <w:b/>
          <w:bCs/>
          <w:sz w:val="32"/>
          <w:szCs w:val="32"/>
        </w:rPr>
        <w:t>等进行卫生扫除义务劳动，积极开展环境卫生清理和卫生大扫除，清理垃圾杂物，清除卫生死角，形成长效机制。（责任单位：</w:t>
      </w:r>
      <w:r>
        <w:rPr>
          <w:rFonts w:hint="eastAsia" w:ascii="黑体" w:hAnsi="黑体" w:eastAsia="黑体" w:cs="黑体"/>
          <w:b/>
          <w:bCs/>
          <w:sz w:val="32"/>
          <w:szCs w:val="32"/>
          <w:lang w:val="en-US" w:eastAsia="zh-CN"/>
        </w:rPr>
        <w:t>党政办，</w:t>
      </w:r>
      <w:r>
        <w:rPr>
          <w:rFonts w:hint="eastAsia" w:ascii="仿宋_GB2312" w:hAnsi="仿宋_GB2312" w:eastAsia="仿宋_GB2312" w:cs="仿宋_GB2312"/>
          <w:b/>
          <w:bCs/>
          <w:sz w:val="32"/>
          <w:szCs w:val="32"/>
          <w:lang w:val="en-US" w:eastAsia="zh-CN"/>
        </w:rPr>
        <w:t>工会、妇联、团委、各部门、单位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（七）开展各类企业环境卫生大扫除。</w:t>
      </w:r>
      <w:r>
        <w:rPr>
          <w:rFonts w:hint="eastAsia" w:ascii="仿宋_GB2312" w:hAnsi="仿宋_GB2312" w:eastAsia="仿宋_GB2312" w:cs="仿宋_GB2312"/>
          <w:b/>
          <w:bCs/>
          <w:sz w:val="32"/>
          <w:szCs w:val="32"/>
        </w:rPr>
        <w:t>企业复工后，组织各类企业开展厂区、企业办公区内部及周边环境卫生清扫工作，集中清理卫生死角、清除各类垃圾，对园区、厂区道路和配套设施进行维修维护，对裸露土地进行补植。对全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各类工业企业厂区内道路、硬化地面、车间顶部、墙面以及能够冲洗的裸露设备、管线等全面冲洗，对厂区外与主要交通干道连接的支路、小路及路边附属设施等全面冲洗，确保各类裸露表面无积尘、无浮尘、无扬尘。（责任单位：</w:t>
      </w:r>
      <w:r>
        <w:rPr>
          <w:rFonts w:hint="eastAsia" w:ascii="黑体" w:hAnsi="黑体" w:eastAsia="黑体" w:cs="黑体"/>
          <w:b/>
          <w:bCs/>
          <w:sz w:val="32"/>
          <w:szCs w:val="32"/>
          <w:lang w:val="en-US" w:eastAsia="zh-CN"/>
        </w:rPr>
        <w:t>工信投资办，</w:t>
      </w:r>
      <w:r>
        <w:rPr>
          <w:rFonts w:hint="eastAsia" w:ascii="仿宋_GB2312" w:hAnsi="仿宋_GB2312" w:eastAsia="仿宋_GB2312" w:cs="仿宋_GB2312"/>
          <w:b/>
          <w:bCs/>
          <w:sz w:val="32"/>
          <w:szCs w:val="32"/>
          <w:lang w:val="en-US" w:eastAsia="zh-CN"/>
        </w:rPr>
        <w:t>安环办、各部门、单位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（八）开展沿街单位及经营业户“门前五包”环境卫生大扫除。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门前五包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指包卫生、包秩序、包绿化、包美化、包设施管护，要</w:t>
      </w:r>
      <w:r>
        <w:rPr>
          <w:rFonts w:hint="eastAsia" w:ascii="仿宋_GB2312" w:hAnsi="仿宋_GB2312" w:eastAsia="仿宋_GB2312" w:cs="仿宋_GB2312"/>
          <w:b/>
          <w:bCs/>
          <w:sz w:val="32"/>
          <w:szCs w:val="32"/>
        </w:rPr>
        <w:t>广泛发动沿街单位、店铺对门前责任地段环境卫生进行集中清理，确保干净整洁、秩序井然。3月底前制定“门前五包”责任制管理办法，把环境卫生标准和责任落实到位，自觉维护各自门前市容秩序。探索实行诚信积分制管理，对沿街单位和经营业户落实“门前五包”星级挂牌动态管理，充分调动参与卫生大扫除和城市管理的积极性。加强督查巡查，确保第一时间发现问题、处置问题，形成齐抓共管的良好局面。（责任单位：</w:t>
      </w:r>
      <w:r>
        <w:rPr>
          <w:rFonts w:hint="eastAsia" w:ascii="黑体" w:hAnsi="黑体" w:eastAsia="黑体" w:cs="黑体"/>
          <w:b/>
          <w:bCs/>
          <w:sz w:val="32"/>
          <w:szCs w:val="32"/>
          <w:lang w:val="en-US" w:eastAsia="zh-CN"/>
        </w:rPr>
        <w:t>执法中队，</w:t>
      </w:r>
      <w:r>
        <w:rPr>
          <w:rFonts w:hint="eastAsia" w:ascii="仿宋_GB2312" w:hAnsi="仿宋_GB2312" w:eastAsia="仿宋_GB2312" w:cs="仿宋_GB2312"/>
          <w:b/>
          <w:bCs/>
          <w:sz w:val="32"/>
          <w:szCs w:val="32"/>
          <w:lang w:val="en-US" w:eastAsia="zh-CN"/>
        </w:rPr>
        <w:t>纪委、各部门、单位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三、实施步骤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环境卫生大扫除专项行动分为宣传发动、集中攻坚、巩固提升三个方面，要不分阶段，同步实施、同步推进，迅速起势，形成全社会积极参与的热潮。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（一）宣传发动。</w:t>
      </w:r>
      <w:r>
        <w:rPr>
          <w:rFonts w:hint="eastAsia" w:ascii="仿宋_GB2312" w:hAnsi="仿宋_GB2312" w:eastAsia="仿宋_GB2312" w:cs="仿宋_GB2312"/>
          <w:b/>
          <w:bCs/>
          <w:sz w:val="32"/>
          <w:szCs w:val="32"/>
        </w:rPr>
        <w:t>尽快制定宣传工作方案，利用各类媒体、各种形式，反复宣传开展环境卫生大扫除对防疫情、保健康的重要性，迅速在全社会达成共识，形成强大社会动员氛围。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（二）集中攻坚。</w:t>
      </w:r>
      <w:r>
        <w:rPr>
          <w:rFonts w:hint="eastAsia" w:ascii="仿宋_GB2312" w:hAnsi="仿宋_GB2312" w:eastAsia="仿宋_GB2312" w:cs="仿宋_GB2312"/>
          <w:b/>
          <w:bCs/>
          <w:sz w:val="32"/>
          <w:szCs w:val="32"/>
        </w:rPr>
        <w:t>单位上班、企业复工、店铺复业后，首先要进行卫生大扫除。以全覆盖、无死角清除“脏乱差”为重点，集中时间、集中力量、集中投入，快速行动、全面清底，集中利用一个多月的时间打一场攻坚战，确保全社会环境卫生明显改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（三）巩固提升。</w:t>
      </w:r>
      <w:r>
        <w:rPr>
          <w:rFonts w:hint="eastAsia" w:ascii="仿宋_GB2312" w:hAnsi="仿宋_GB2312" w:eastAsia="仿宋_GB2312" w:cs="仿宋_GB2312"/>
          <w:b/>
          <w:bCs/>
          <w:sz w:val="32"/>
          <w:szCs w:val="32"/>
        </w:rPr>
        <w:t>针对环境卫生扫除后的空闲土地、裸露土地等，集中开展春季绿化行动，集中实施园林绿地提升改造、造林绿化、村庄绿化及裸露土地整治、</w:t>
      </w:r>
      <w:r>
        <w:rPr>
          <w:rFonts w:hint="eastAsia" w:ascii="仿宋_GB2312" w:hAnsi="仿宋_GB2312" w:eastAsia="仿宋_GB2312" w:cs="仿宋_GB2312"/>
          <w:b/>
          <w:bCs/>
          <w:sz w:val="32"/>
          <w:szCs w:val="32"/>
          <w:lang w:val="en-US" w:eastAsia="zh-CN"/>
        </w:rPr>
        <w:t>道路</w:t>
      </w:r>
      <w:r>
        <w:rPr>
          <w:rFonts w:hint="eastAsia" w:ascii="仿宋_GB2312" w:hAnsi="仿宋_GB2312" w:eastAsia="仿宋_GB2312" w:cs="仿宋_GB2312"/>
          <w:b/>
          <w:bCs/>
          <w:sz w:val="32"/>
          <w:szCs w:val="32"/>
        </w:rPr>
        <w:t>设施修补、立面整治等工程，5月底前全面见成效，城乡环境明显改善，实现环境卫生管理长效化、精细化、常态化。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（一）加强领导，明确责任。</w:t>
      </w:r>
      <w:r>
        <w:rPr>
          <w:rFonts w:hint="eastAsia" w:ascii="仿宋_GB2312" w:hAnsi="仿宋_GB2312" w:eastAsia="仿宋_GB2312" w:cs="仿宋_GB2312"/>
          <w:b/>
          <w:bCs/>
          <w:sz w:val="32"/>
          <w:szCs w:val="32"/>
        </w:rPr>
        <w:t>成立全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环境卫生大扫除专项行动</w:t>
      </w:r>
      <w:r>
        <w:rPr>
          <w:rFonts w:hint="eastAsia" w:ascii="仿宋_GB2312" w:hAnsi="仿宋_GB2312" w:eastAsia="仿宋_GB2312" w:cs="仿宋_GB2312"/>
          <w:b/>
          <w:bCs/>
          <w:sz w:val="32"/>
          <w:szCs w:val="32"/>
          <w:lang w:val="en-US" w:eastAsia="zh-CN"/>
        </w:rPr>
        <w:t>督查整治</w:t>
      </w:r>
      <w:r>
        <w:rPr>
          <w:rFonts w:hint="eastAsia" w:ascii="仿宋_GB2312" w:hAnsi="仿宋_GB2312" w:eastAsia="仿宋_GB2312" w:cs="仿宋_GB2312"/>
          <w:b/>
          <w:bCs/>
          <w:sz w:val="32"/>
          <w:szCs w:val="32"/>
        </w:rPr>
        <w:t>工作</w:t>
      </w:r>
      <w:r>
        <w:rPr>
          <w:rFonts w:hint="eastAsia" w:ascii="仿宋_GB2312" w:hAnsi="仿宋_GB2312" w:eastAsia="仿宋_GB2312" w:cs="仿宋_GB2312"/>
          <w:b/>
          <w:bCs/>
          <w:sz w:val="32"/>
          <w:szCs w:val="32"/>
          <w:lang w:val="en-US" w:eastAsia="zh-CN"/>
        </w:rPr>
        <w:t>办公室</w:t>
      </w:r>
      <w:r>
        <w:rPr>
          <w:rFonts w:hint="eastAsia" w:ascii="仿宋_GB2312" w:hAnsi="仿宋_GB2312" w:eastAsia="仿宋_GB2312" w:cs="仿宋_GB2312"/>
          <w:b/>
          <w:bCs/>
          <w:sz w:val="32"/>
          <w:szCs w:val="32"/>
        </w:rPr>
        <w:t>，设在</w:t>
      </w:r>
      <w:r>
        <w:rPr>
          <w:rFonts w:hint="eastAsia" w:ascii="仿宋_GB2312" w:hAnsi="仿宋_GB2312" w:eastAsia="仿宋_GB2312" w:cs="仿宋_GB2312"/>
          <w:b/>
          <w:bCs/>
          <w:sz w:val="32"/>
          <w:szCs w:val="32"/>
          <w:lang w:val="en-US" w:eastAsia="zh-CN"/>
        </w:rPr>
        <w:t>镇纪委</w:t>
      </w:r>
      <w:r>
        <w:rPr>
          <w:rFonts w:hint="eastAsia" w:ascii="仿宋_GB2312" w:hAnsi="仿宋_GB2312" w:eastAsia="仿宋_GB2312" w:cs="仿宋_GB2312"/>
          <w:b/>
          <w:bCs/>
          <w:sz w:val="32"/>
          <w:szCs w:val="32"/>
        </w:rPr>
        <w:t>，负责专项行动的总体推进、调度督导、检查考核</w:t>
      </w:r>
      <w:r>
        <w:rPr>
          <w:rFonts w:hint="eastAsia" w:ascii="仿宋_GB2312" w:hAnsi="仿宋_GB2312" w:eastAsia="仿宋_GB2312" w:cs="仿宋_GB2312"/>
          <w:b/>
          <w:bCs/>
          <w:sz w:val="32"/>
          <w:szCs w:val="32"/>
          <w:lang w:val="en-US" w:eastAsia="zh-CN"/>
        </w:rPr>
        <w:t>问责</w:t>
      </w:r>
      <w:r>
        <w:rPr>
          <w:rFonts w:hint="eastAsia" w:ascii="仿宋_GB2312" w:hAnsi="仿宋_GB2312" w:eastAsia="仿宋_GB2312" w:cs="仿宋_GB2312"/>
          <w:b/>
          <w:bCs/>
          <w:sz w:val="32"/>
          <w:szCs w:val="32"/>
        </w:rPr>
        <w:t>等工作。各责任部门要切实履职尽责，制定专门工作方案，精心组织，认真实施，加强监督，确保取得实实在在的成效。各</w:t>
      </w:r>
      <w:r>
        <w:rPr>
          <w:rFonts w:hint="eastAsia" w:ascii="仿宋_GB2312" w:hAnsi="仿宋_GB2312" w:eastAsia="仿宋_GB2312" w:cs="仿宋_GB2312"/>
          <w:b/>
          <w:bCs/>
          <w:sz w:val="32"/>
          <w:szCs w:val="32"/>
          <w:lang w:val="en-US" w:eastAsia="zh-CN"/>
        </w:rPr>
        <w:t>责任区、</w:t>
      </w:r>
      <w:r>
        <w:rPr>
          <w:rFonts w:hint="eastAsia" w:ascii="仿宋_GB2312" w:hAnsi="仿宋_GB2312" w:eastAsia="仿宋_GB2312" w:cs="仿宋_GB2312"/>
          <w:b/>
          <w:bCs/>
          <w:sz w:val="32"/>
          <w:szCs w:val="32"/>
        </w:rPr>
        <w:t>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部门单位是环境卫生大扫除专项行动的责任主体，要根据职责分工，严格落实工作责任制，按期优质高效地完成专项行动任务。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（二）强化督导，严格考评。</w:t>
      </w:r>
      <w:r>
        <w:rPr>
          <w:rFonts w:hint="eastAsia" w:ascii="仿宋_GB2312" w:hAnsi="仿宋_GB2312" w:eastAsia="仿宋_GB2312" w:cs="仿宋_GB2312"/>
          <w:b/>
          <w:bCs/>
          <w:sz w:val="32"/>
          <w:szCs w:val="32"/>
        </w:rPr>
        <w:t>把环境卫生大扫除专项行动纳入全</w:t>
      </w:r>
      <w:r>
        <w:rPr>
          <w:rFonts w:hint="eastAsia" w:ascii="仿宋_GB2312" w:hAnsi="仿宋_GB2312" w:eastAsia="仿宋_GB2312" w:cs="仿宋_GB2312"/>
          <w:b/>
          <w:bCs/>
          <w:sz w:val="32"/>
          <w:szCs w:val="32"/>
          <w:lang w:val="en-US" w:eastAsia="zh-CN"/>
        </w:rPr>
        <w:t>镇</w:t>
      </w:r>
      <w:r>
        <w:rPr>
          <w:rFonts w:hint="eastAsia" w:ascii="仿宋_GB2312" w:hAnsi="仿宋_GB2312" w:eastAsia="仿宋_GB2312" w:cs="仿宋_GB2312"/>
          <w:b/>
          <w:bCs/>
          <w:sz w:val="32"/>
          <w:szCs w:val="32"/>
        </w:rPr>
        <w:t>城乡环境大整治精细管理大提升行动考评体系，专项行动结束后，由</w:t>
      </w:r>
      <w:r>
        <w:rPr>
          <w:rFonts w:hint="eastAsia" w:ascii="仿宋_GB2312" w:hAnsi="仿宋_GB2312" w:eastAsia="仿宋_GB2312" w:cs="仿宋_GB2312"/>
          <w:b/>
          <w:bCs/>
          <w:sz w:val="32"/>
          <w:szCs w:val="32"/>
          <w:lang w:val="en-US" w:eastAsia="zh-CN"/>
        </w:rPr>
        <w:t>督查整治工作办公室</w:t>
      </w:r>
      <w:r>
        <w:rPr>
          <w:rFonts w:hint="eastAsia" w:ascii="仿宋_GB2312" w:hAnsi="仿宋_GB2312" w:eastAsia="仿宋_GB2312" w:cs="仿宋_GB2312"/>
          <w:b/>
          <w:bCs/>
          <w:sz w:val="32"/>
          <w:szCs w:val="32"/>
        </w:rPr>
        <w:t>会同各重点任务牵头部门和宣传部门，从正反两方面分别评选环境卫生“最佳”和“最差”村居、单位等。把“周末全民义务卫生清扫日”制度执行情况作为精神文明创建重要内容，按照一定权重纳入文明</w:t>
      </w:r>
      <w:r>
        <w:rPr>
          <w:rFonts w:hint="eastAsia" w:ascii="仿宋_GB2312" w:hAnsi="仿宋_GB2312" w:eastAsia="仿宋_GB2312" w:cs="仿宋_GB2312"/>
          <w:b/>
          <w:bCs/>
          <w:sz w:val="32"/>
          <w:szCs w:val="32"/>
          <w:lang w:val="en-US" w:eastAsia="zh-CN"/>
        </w:rPr>
        <w:t>村</w:t>
      </w:r>
      <w:r>
        <w:rPr>
          <w:rFonts w:hint="eastAsia" w:ascii="仿宋_GB2312" w:hAnsi="仿宋_GB2312" w:eastAsia="仿宋_GB2312" w:cs="仿宋_GB2312"/>
          <w:b/>
          <w:bCs/>
          <w:sz w:val="32"/>
          <w:szCs w:val="32"/>
        </w:rPr>
        <w:t>、最美家庭评选内容。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（三）广泛发动，全面动员。</w:t>
      </w:r>
      <w:r>
        <w:rPr>
          <w:rFonts w:hint="eastAsia" w:ascii="仿宋_GB2312" w:hAnsi="仿宋_GB2312" w:eastAsia="仿宋_GB2312" w:cs="仿宋_GB2312"/>
          <w:b/>
          <w:bCs/>
          <w:sz w:val="32"/>
          <w:szCs w:val="32"/>
        </w:rPr>
        <w:t>坚持宣传先行、舆论引导，组织丰富多彩、形式多样的健康知识宣传普及，形成大规模宣传发动的强大攻势。充分发挥基层组织作用，各村要把保障群众健康、改善居住环境放在优先位置，发挥好组织动员作用，组织村庄居民开展卫生大清扫活动，营造人人动手、广泛参与的浓厚氛围，形成群防群控、全民共享的良好局面。</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19" w:firstLineChars="15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2020年2月13日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85E3"/>
    <w:multiLevelType w:val="singleLevel"/>
    <w:tmpl w:val="7CDC85E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49AA"/>
    <w:rsid w:val="001A6299"/>
    <w:rsid w:val="001C69DD"/>
    <w:rsid w:val="002F73AA"/>
    <w:rsid w:val="0045579D"/>
    <w:rsid w:val="007149AA"/>
    <w:rsid w:val="00B77FB3"/>
    <w:rsid w:val="00E3066C"/>
    <w:rsid w:val="00EF09EA"/>
    <w:rsid w:val="1B9F7684"/>
    <w:rsid w:val="2C737F90"/>
    <w:rsid w:val="305A111F"/>
    <w:rsid w:val="4B3D52E4"/>
    <w:rsid w:val="4C5A4172"/>
    <w:rsid w:val="6AFD5799"/>
    <w:rsid w:val="7E61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39</Words>
  <Characters>226</Characters>
  <Lines>1</Lines>
  <Paragraphs>1</Paragraphs>
  <TotalTime>31</TotalTime>
  <ScaleCrop>false</ScaleCrop>
  <LinksUpToDate>false</LinksUpToDate>
  <CharactersWithSpaces>264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2020-01-28T05:46:00Z</dcterms:created>
  <dc:creator>微软用户</dc:creator>
  <cp:lastModifiedBy>王先进</cp:lastModifiedBy>
  <cp:lastPrinted>2020-02-13T08:47:00Z</cp:lastPrinted>
  <dcterms:modified xsi:type="dcterms:W3CDTF">2020-02-13T09:11:52Z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