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952" w:rsidRDefault="00D03952" w:rsidP="00D03952">
      <w:pPr>
        <w:widowControl/>
        <w:shd w:val="clear" w:color="auto" w:fill="FFFFFF"/>
        <w:spacing w:line="560" w:lineRule="exact"/>
        <w:ind w:firstLine="645"/>
        <w:jc w:val="center"/>
        <w:rPr>
          <w:rFonts w:ascii="方正小标宋简体" w:eastAsia="方正小标宋简体" w:hint="eastAsia"/>
          <w:color w:val="333333"/>
          <w:sz w:val="44"/>
          <w:szCs w:val="44"/>
          <w:lang/>
        </w:rPr>
      </w:pPr>
      <w:r w:rsidRPr="00D03952">
        <w:rPr>
          <w:rFonts w:ascii="方正小标宋简体" w:eastAsia="方正小标宋简体" w:hint="eastAsia"/>
          <w:color w:val="333333"/>
          <w:sz w:val="44"/>
          <w:szCs w:val="44"/>
          <w:lang/>
        </w:rPr>
        <w:t>沂源交警大队2020年政府信息公开工作</w:t>
      </w:r>
    </w:p>
    <w:p w:rsidR="00D03952" w:rsidRPr="00D03952" w:rsidRDefault="00D03952" w:rsidP="00D03952">
      <w:pPr>
        <w:widowControl/>
        <w:shd w:val="clear" w:color="auto" w:fill="FFFFFF"/>
        <w:spacing w:line="560" w:lineRule="exact"/>
        <w:ind w:firstLine="645"/>
        <w:jc w:val="center"/>
        <w:rPr>
          <w:rFonts w:ascii="方正小标宋简体" w:eastAsia="方正小标宋简体" w:hint="eastAsia"/>
          <w:color w:val="333333"/>
          <w:sz w:val="44"/>
          <w:szCs w:val="44"/>
          <w:lang/>
        </w:rPr>
      </w:pPr>
      <w:r w:rsidRPr="00D03952">
        <w:rPr>
          <w:rFonts w:ascii="方正小标宋简体" w:eastAsia="方正小标宋简体" w:hint="eastAsia"/>
          <w:color w:val="333333"/>
          <w:sz w:val="44"/>
          <w:szCs w:val="44"/>
          <w:lang/>
        </w:rPr>
        <w:t>年度报告解读</w:t>
      </w:r>
    </w:p>
    <w:p w:rsidR="00D03952" w:rsidRDefault="00D03952" w:rsidP="00D03952">
      <w:pPr>
        <w:widowControl/>
        <w:shd w:val="clear" w:color="auto" w:fill="FFFFFF"/>
        <w:spacing w:line="560" w:lineRule="exact"/>
        <w:ind w:firstLine="645"/>
        <w:rPr>
          <w:rFonts w:ascii="黑体" w:eastAsia="黑体" w:hAnsi="黑体" w:cs="宋体" w:hint="eastAsia"/>
          <w:color w:val="000000"/>
          <w:kern w:val="0"/>
          <w:sz w:val="32"/>
          <w:szCs w:val="32"/>
          <w:shd w:val="clear" w:color="auto" w:fill="FFFFFF"/>
          <w:lang/>
        </w:rPr>
      </w:pPr>
    </w:p>
    <w:p w:rsidR="00D03952" w:rsidRPr="00D03952" w:rsidRDefault="00D03952" w:rsidP="00D03952">
      <w:pPr>
        <w:widowControl/>
        <w:shd w:val="clear" w:color="auto" w:fill="FFFFFF"/>
        <w:spacing w:line="560" w:lineRule="exact"/>
        <w:ind w:firstLine="645"/>
        <w:rPr>
          <w:rFonts w:ascii="宋体" w:eastAsia="宋体" w:hAnsi="宋体" w:cs="宋体"/>
          <w:kern w:val="0"/>
          <w:sz w:val="24"/>
          <w:szCs w:val="24"/>
          <w:lang/>
        </w:rPr>
      </w:pPr>
      <w:r w:rsidRPr="00D03952">
        <w:rPr>
          <w:rFonts w:ascii="黑体" w:eastAsia="黑体" w:hAnsi="黑体" w:cs="宋体" w:hint="eastAsia"/>
          <w:color w:val="000000"/>
          <w:kern w:val="0"/>
          <w:sz w:val="32"/>
          <w:szCs w:val="32"/>
          <w:shd w:val="clear" w:color="auto" w:fill="FFFFFF"/>
          <w:lang/>
        </w:rPr>
        <w:t>一、决策背景</w:t>
      </w:r>
    </w:p>
    <w:p w:rsidR="00D03952" w:rsidRPr="00D03952" w:rsidRDefault="00D03952" w:rsidP="00D03952">
      <w:pPr>
        <w:widowControl/>
        <w:shd w:val="clear" w:color="auto" w:fill="FFFFFF"/>
        <w:spacing w:line="560" w:lineRule="exact"/>
        <w:ind w:firstLine="640"/>
        <w:rPr>
          <w:rFonts w:ascii="宋体" w:eastAsia="宋体" w:hAnsi="宋体" w:cs="宋体"/>
          <w:kern w:val="0"/>
          <w:sz w:val="24"/>
          <w:szCs w:val="24"/>
          <w:lang/>
        </w:rPr>
      </w:pPr>
      <w:r w:rsidRPr="00D03952">
        <w:rPr>
          <w:rFonts w:ascii="仿宋" w:eastAsia="仿宋" w:hAnsi="仿宋" w:cs="宋体" w:hint="eastAsia"/>
          <w:color w:val="000000"/>
          <w:kern w:val="0"/>
          <w:sz w:val="32"/>
          <w:szCs w:val="32"/>
          <w:shd w:val="clear" w:color="auto" w:fill="FFFFFF"/>
          <w:lang/>
        </w:rPr>
        <w:t>为进一步加大政府信息公开力度，不断提高公安服务水平和工作能力，淄博市公安局交通警察支队张店大队</w:t>
      </w:r>
      <w:r w:rsidRPr="00D03952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lang/>
        </w:rPr>
        <w:t>认真实施《中华人民共和国政府信息公开条例》和《山东省政府信息公开办法》，紧紧围绕公安交通管理工作重大政策措施和群众关切事项，拓展公开渠道，深化公开内容，提升服务水平，依法、及时、准确、有序地开展政府信息公开工作，保障了广大群众的知情权和监督权，促进了道路交通管理工作依法行政及法治政府、服务政府、责任政府、廉洁政府和效能政府建设。</w:t>
      </w:r>
    </w:p>
    <w:p w:rsidR="00D03952" w:rsidRPr="00D03952" w:rsidRDefault="00D03952" w:rsidP="00D03952">
      <w:pPr>
        <w:widowControl/>
        <w:shd w:val="clear" w:color="auto" w:fill="FFFFFF"/>
        <w:spacing w:line="560" w:lineRule="exact"/>
        <w:ind w:firstLine="645"/>
        <w:rPr>
          <w:rFonts w:ascii="宋体" w:eastAsia="宋体" w:hAnsi="宋体" w:cs="宋体"/>
          <w:kern w:val="0"/>
          <w:sz w:val="24"/>
          <w:szCs w:val="24"/>
          <w:lang/>
        </w:rPr>
      </w:pPr>
      <w:r w:rsidRPr="00D03952">
        <w:rPr>
          <w:rFonts w:ascii="黑体" w:eastAsia="黑体" w:hAnsi="黑体" w:cs="宋体" w:hint="eastAsia"/>
          <w:color w:val="000000"/>
          <w:kern w:val="0"/>
          <w:sz w:val="32"/>
          <w:szCs w:val="32"/>
          <w:shd w:val="clear" w:color="auto" w:fill="FFFFFF"/>
          <w:lang/>
        </w:rPr>
        <w:t>二、决策依据</w:t>
      </w:r>
    </w:p>
    <w:p w:rsidR="00D03952" w:rsidRPr="00D03952" w:rsidRDefault="00D03952" w:rsidP="00D03952">
      <w:pPr>
        <w:widowControl/>
        <w:shd w:val="clear" w:color="auto" w:fill="FFFFFF"/>
        <w:spacing w:line="560" w:lineRule="exact"/>
        <w:ind w:firstLine="630"/>
        <w:rPr>
          <w:rFonts w:ascii="宋体" w:eastAsia="宋体" w:hAnsi="宋体" w:cs="宋体"/>
          <w:kern w:val="0"/>
          <w:sz w:val="24"/>
          <w:szCs w:val="24"/>
          <w:lang/>
        </w:rPr>
      </w:pPr>
      <w:r w:rsidRPr="00D03952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  <w:lang/>
        </w:rPr>
        <w:t>2020年，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  <w:lang/>
        </w:rPr>
        <w:t>沂源交警大队按照县委、县政府折</w:t>
      </w:r>
      <w:r w:rsidRPr="00D03952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  <w:lang/>
        </w:rPr>
        <w:t>工作部署，认真贯彻落实上级信息公开相关文件精神，根据2019年5月15日修订后的《中华人民共和国政府信息公开条例》。</w:t>
      </w:r>
    </w:p>
    <w:p w:rsidR="00D03952" w:rsidRPr="00D03952" w:rsidRDefault="00D03952" w:rsidP="00D03952">
      <w:pPr>
        <w:widowControl/>
        <w:shd w:val="clear" w:color="auto" w:fill="FFFFFF"/>
        <w:spacing w:line="560" w:lineRule="exact"/>
        <w:ind w:firstLine="630"/>
        <w:rPr>
          <w:rFonts w:ascii="宋体" w:eastAsia="宋体" w:hAnsi="宋体" w:cs="宋体"/>
          <w:kern w:val="0"/>
          <w:sz w:val="24"/>
          <w:szCs w:val="24"/>
          <w:lang/>
        </w:rPr>
      </w:pPr>
      <w:r w:rsidRPr="00D03952">
        <w:rPr>
          <w:rFonts w:ascii="黑体" w:eastAsia="黑体" w:hAnsi="黑体" w:cs="宋体" w:hint="eastAsia"/>
          <w:color w:val="000000"/>
          <w:kern w:val="0"/>
          <w:sz w:val="32"/>
          <w:szCs w:val="32"/>
          <w:shd w:val="clear" w:color="auto" w:fill="FFFFFF"/>
          <w:lang/>
        </w:rPr>
        <w:t>三、出台目的</w:t>
      </w:r>
    </w:p>
    <w:p w:rsidR="00D03952" w:rsidRPr="00D03952" w:rsidRDefault="00D03952" w:rsidP="00D03952">
      <w:pPr>
        <w:widowControl/>
        <w:shd w:val="clear" w:color="auto" w:fill="FFFFFF"/>
        <w:spacing w:line="560" w:lineRule="exact"/>
        <w:ind w:firstLine="630"/>
        <w:rPr>
          <w:rFonts w:ascii="宋体" w:eastAsia="宋体" w:hAnsi="宋体" w:cs="宋体"/>
          <w:kern w:val="0"/>
          <w:sz w:val="24"/>
          <w:szCs w:val="24"/>
          <w:lang/>
        </w:rPr>
      </w:pPr>
      <w:r w:rsidRPr="00D03952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  <w:lang/>
        </w:rPr>
        <w:t>进一步完善政府信息公开体制机制建设，规范公开内容，丰富公开形式，不断推进政府信息公开工作深入开展。</w:t>
      </w:r>
    </w:p>
    <w:p w:rsidR="00D03952" w:rsidRPr="00D03952" w:rsidRDefault="00D03952" w:rsidP="00D03952">
      <w:pPr>
        <w:widowControl/>
        <w:shd w:val="clear" w:color="auto" w:fill="FFFFFF"/>
        <w:spacing w:line="560" w:lineRule="exact"/>
        <w:ind w:firstLine="630"/>
        <w:rPr>
          <w:rFonts w:ascii="宋体" w:eastAsia="宋体" w:hAnsi="宋体" w:cs="宋体"/>
          <w:kern w:val="0"/>
          <w:sz w:val="24"/>
          <w:szCs w:val="24"/>
          <w:lang/>
        </w:rPr>
      </w:pPr>
      <w:r w:rsidRPr="00D03952">
        <w:rPr>
          <w:rFonts w:ascii="黑体" w:eastAsia="黑体" w:hAnsi="黑体" w:cs="宋体" w:hint="eastAsia"/>
          <w:color w:val="000000"/>
          <w:kern w:val="0"/>
          <w:sz w:val="32"/>
          <w:szCs w:val="32"/>
          <w:shd w:val="clear" w:color="auto" w:fill="FFFFFF"/>
          <w:lang/>
        </w:rPr>
        <w:t>四、重要举措</w:t>
      </w:r>
    </w:p>
    <w:p w:rsidR="00D03952" w:rsidRPr="00991E82" w:rsidRDefault="00D03952" w:rsidP="00D03952">
      <w:pPr>
        <w:pStyle w:val="a3"/>
        <w:widowControl/>
        <w:snapToGrid w:val="0"/>
        <w:spacing w:before="0" w:beforeAutospacing="0" w:after="0" w:afterAutospacing="0" w:line="560" w:lineRule="exact"/>
        <w:ind w:firstLine="420"/>
        <w:rPr>
          <w:rFonts w:eastAsia="仿宋_GB2312"/>
          <w:sz w:val="32"/>
          <w:szCs w:val="32"/>
        </w:rPr>
      </w:pPr>
      <w:r w:rsidRPr="00991E82">
        <w:rPr>
          <w:rFonts w:eastAsia="楷体" w:hAnsi="楷体"/>
          <w:sz w:val="32"/>
          <w:szCs w:val="32"/>
        </w:rPr>
        <w:t>（一）加强组织领导，建立健全组织机构。</w:t>
      </w:r>
      <w:r w:rsidRPr="00991E82">
        <w:rPr>
          <w:rFonts w:eastAsia="仿宋_GB2312" w:hAnsi="仿宋_GB2312"/>
          <w:sz w:val="32"/>
          <w:szCs w:val="32"/>
        </w:rPr>
        <w:t>为切实加强对政府信息公开工作的领导，确保《中华人民共和国政府信息公开条</w:t>
      </w:r>
      <w:r w:rsidRPr="00991E82">
        <w:rPr>
          <w:rFonts w:eastAsia="仿宋_GB2312" w:hAnsi="仿宋_GB2312"/>
          <w:sz w:val="32"/>
          <w:szCs w:val="32"/>
        </w:rPr>
        <w:lastRenderedPageBreak/>
        <w:t>例》全面、正确、有效实施，我队专门成立了由大队长任组长、分管</w:t>
      </w:r>
      <w:r>
        <w:rPr>
          <w:rFonts w:eastAsia="仿宋_GB2312" w:hAnsi="仿宋_GB2312" w:hint="eastAsia"/>
          <w:sz w:val="32"/>
          <w:szCs w:val="32"/>
        </w:rPr>
        <w:t>大队领导</w:t>
      </w:r>
      <w:r w:rsidRPr="00991E82">
        <w:rPr>
          <w:rFonts w:eastAsia="仿宋_GB2312" w:hAnsi="仿宋_GB2312"/>
          <w:sz w:val="32"/>
          <w:szCs w:val="32"/>
        </w:rPr>
        <w:t>为副组长、</w:t>
      </w:r>
      <w:r w:rsidRPr="00991E82">
        <w:rPr>
          <w:rFonts w:eastAsia="仿宋_GB2312" w:hAnsi="仿宋_GB2312"/>
          <w:color w:val="000000"/>
          <w:sz w:val="32"/>
          <w:szCs w:val="32"/>
          <w:shd w:val="clear" w:color="auto" w:fill="FFFFFF"/>
        </w:rPr>
        <w:t>大队办公室、队建办、宣传科、交管科、法制科等有关业务部门负责人为成员的政府信息公开工作领导小组，办公室设在大队办公室，其他部门在办公室的统一协调下，负责具体实施各项推进工作。政府信息公开办公室负责大队信息公开的日常工作，确定由办公室一名民警及一名辅警负责政府信息公开平台建设，认真做好政府公开平台信息的统一发布、维护更新。并定期</w:t>
      </w:r>
      <w:r w:rsidRPr="00991E82">
        <w:rPr>
          <w:rFonts w:eastAsia="仿宋_GB2312" w:hAnsi="仿宋_GB2312"/>
          <w:sz w:val="32"/>
          <w:szCs w:val="32"/>
        </w:rPr>
        <w:t>开展相关人员的教育培训，不断增强对政府信息公开工作重要性和必要性的认识，明确政务公开的具体要求和内容，切实提高政府信息公开相关人员的工作能力和业务水平，为做好政府信息公开工作奠定了基础。</w:t>
      </w:r>
    </w:p>
    <w:p w:rsidR="00D03952" w:rsidRPr="00991E82" w:rsidRDefault="00D03952" w:rsidP="00D03952">
      <w:pPr>
        <w:pStyle w:val="a3"/>
        <w:widowControl/>
        <w:snapToGrid w:val="0"/>
        <w:spacing w:before="0" w:beforeAutospacing="0" w:after="0" w:afterAutospacing="0" w:line="560" w:lineRule="exact"/>
        <w:ind w:firstLine="420"/>
        <w:rPr>
          <w:rFonts w:eastAsia="仿宋_GB2312"/>
          <w:color w:val="000000"/>
          <w:sz w:val="32"/>
          <w:szCs w:val="32"/>
        </w:rPr>
      </w:pPr>
      <w:r w:rsidRPr="00991E82">
        <w:rPr>
          <w:rFonts w:eastAsia="楷体" w:hAnsi="楷体"/>
          <w:sz w:val="32"/>
          <w:szCs w:val="32"/>
        </w:rPr>
        <w:t>（二）健全完善政府信息公开制度规范和工作机制。</w:t>
      </w:r>
      <w:r w:rsidRPr="00991E82">
        <w:rPr>
          <w:rFonts w:eastAsia="仿宋_GB2312" w:hAnsi="仿宋_GB2312"/>
          <w:color w:val="000000"/>
          <w:sz w:val="32"/>
          <w:szCs w:val="32"/>
          <w:shd w:val="clear" w:color="auto" w:fill="FFFFFF"/>
        </w:rPr>
        <w:t>大队认真贯彻落实《</w:t>
      </w:r>
      <w:r w:rsidRPr="00991E82">
        <w:rPr>
          <w:rFonts w:eastAsia="仿宋_GB2312" w:hAnsi="仿宋_GB2312"/>
          <w:sz w:val="32"/>
          <w:szCs w:val="32"/>
        </w:rPr>
        <w:t>中华人民共和国政府信息公开条例</w:t>
      </w:r>
      <w:r w:rsidRPr="00991E82">
        <w:rPr>
          <w:rFonts w:eastAsia="仿宋_GB2312" w:hAnsi="仿宋_GB2312"/>
          <w:color w:val="000000"/>
          <w:sz w:val="32"/>
          <w:szCs w:val="32"/>
          <w:shd w:val="clear" w:color="auto" w:fill="FFFFFF"/>
        </w:rPr>
        <w:t>》等法规、规章，结合实施政府信息公开工作的实际情况，不断健全完善政府信息公开各项制度规范和工作机制</w:t>
      </w:r>
      <w:r w:rsidRPr="00991E82">
        <w:rPr>
          <w:rFonts w:eastAsia="仿宋_GB2312" w:hAnsi="仿宋_GB2312"/>
          <w:bCs/>
          <w:color w:val="000000"/>
          <w:sz w:val="32"/>
          <w:szCs w:val="32"/>
          <w:shd w:val="clear" w:color="auto" w:fill="FFFFFF"/>
        </w:rPr>
        <w:t>，明确目标任务，细化各项工作措施</w:t>
      </w:r>
      <w:r w:rsidRPr="00991E82">
        <w:rPr>
          <w:rFonts w:eastAsia="仿宋_GB2312" w:hAnsi="仿宋_GB2312"/>
          <w:color w:val="000000"/>
          <w:sz w:val="32"/>
          <w:szCs w:val="32"/>
          <w:shd w:val="clear" w:color="auto" w:fill="FFFFFF"/>
        </w:rPr>
        <w:t>，深入推进大队政府信息公开工作的规范化建设。同时，大队</w:t>
      </w:r>
      <w:r w:rsidRPr="00991E82">
        <w:rPr>
          <w:rStyle w:val="hei16"/>
          <w:rFonts w:eastAsia="仿宋_GB2312" w:hAnsi="仿宋_GB2312"/>
          <w:color w:val="000000"/>
          <w:sz w:val="32"/>
          <w:szCs w:val="32"/>
        </w:rPr>
        <w:t>制定出台了</w:t>
      </w:r>
      <w:r w:rsidRPr="00991E82">
        <w:rPr>
          <w:rFonts w:eastAsia="仿宋_GB2312"/>
          <w:color w:val="000000"/>
          <w:sz w:val="32"/>
          <w:szCs w:val="32"/>
        </w:rPr>
        <w:t>3</w:t>
      </w:r>
      <w:r w:rsidRPr="00991E82">
        <w:rPr>
          <w:rFonts w:eastAsia="仿宋_GB2312" w:hAnsi="仿宋_GB2312"/>
          <w:color w:val="000000"/>
          <w:sz w:val="32"/>
          <w:szCs w:val="32"/>
        </w:rPr>
        <w:t>项制度规范和业务工作流程，为民警执法办案提供执法指引和基本遵循，进一步</w:t>
      </w:r>
      <w:r w:rsidRPr="00991E82">
        <w:rPr>
          <w:rFonts w:eastAsia="仿宋_GB2312" w:hAnsi="仿宋_GB2312"/>
          <w:color w:val="000000"/>
          <w:sz w:val="32"/>
          <w:szCs w:val="32"/>
          <w:shd w:val="clear" w:color="auto" w:fill="FFFFFF"/>
        </w:rPr>
        <w:t>提升了大队民警的执法和服务水平。</w:t>
      </w:r>
    </w:p>
    <w:p w:rsidR="00D03952" w:rsidRDefault="00D03952" w:rsidP="00D03952">
      <w:pPr>
        <w:pStyle w:val="a3"/>
        <w:widowControl/>
        <w:shd w:val="clear" w:color="auto" w:fill="FFFFFF"/>
        <w:snapToGrid w:val="0"/>
        <w:spacing w:before="0" w:beforeAutospacing="0" w:after="0" w:afterAutospacing="0" w:line="560" w:lineRule="exact"/>
        <w:ind w:firstLine="630"/>
        <w:rPr>
          <w:rFonts w:eastAsia="仿宋_GB2312" w:hAnsi="仿宋_GB2312" w:hint="eastAsia"/>
          <w:color w:val="000000"/>
          <w:sz w:val="32"/>
          <w:szCs w:val="32"/>
          <w:shd w:val="clear" w:color="auto" w:fill="FFFFFF"/>
        </w:rPr>
      </w:pPr>
      <w:r w:rsidRPr="00991E82">
        <w:rPr>
          <w:rFonts w:eastAsia="楷体" w:hAnsi="楷体"/>
          <w:sz w:val="32"/>
          <w:szCs w:val="32"/>
        </w:rPr>
        <w:t>（三）</w:t>
      </w:r>
      <w:r w:rsidRPr="00991E82">
        <w:rPr>
          <w:rFonts w:eastAsia="楷体" w:hAnsi="楷体"/>
          <w:color w:val="000000"/>
          <w:sz w:val="32"/>
          <w:szCs w:val="32"/>
          <w:shd w:val="clear" w:color="auto" w:fill="FFFFFF"/>
        </w:rPr>
        <w:t>积极回应社会关切，为群众提供便捷服务。</w:t>
      </w:r>
      <w:r w:rsidRPr="00991E82">
        <w:rPr>
          <w:rFonts w:eastAsia="仿宋_GB2312" w:hAnsi="仿宋_GB2312"/>
          <w:color w:val="000000"/>
          <w:sz w:val="32"/>
          <w:szCs w:val="32"/>
          <w:shd w:val="clear" w:color="auto" w:fill="FFFFFF"/>
        </w:rPr>
        <w:t>及时更新发布大队《政府信息公开基本目录》、《政府信息公开指南》等内容，对如何申请大队信息公开、信息公开领导机构、申请内容、申请和答复程序等进行了详细规定，对如何办理交管和车驾管业</w:t>
      </w:r>
      <w:r w:rsidRPr="00991E82">
        <w:rPr>
          <w:rFonts w:eastAsia="仿宋_GB2312" w:hAnsi="仿宋_GB2312"/>
          <w:color w:val="000000"/>
          <w:sz w:val="32"/>
          <w:szCs w:val="32"/>
          <w:shd w:val="clear" w:color="auto" w:fill="FFFFFF"/>
        </w:rPr>
        <w:lastRenderedPageBreak/>
        <w:t>务进行了详细告知，极大地方便了群众办理各项交通管理业务。大队通过政府信息公开平台及时发布信息，利用微信公众号及时发布大队交通管理工作情况信息，让群众及时了解交通管理工作要求和情况，为群众提供了便捷优质服务。</w:t>
      </w:r>
    </w:p>
    <w:p w:rsidR="00D03952" w:rsidRPr="00D03952" w:rsidRDefault="00D03952" w:rsidP="00D03952">
      <w:pPr>
        <w:pStyle w:val="a3"/>
        <w:widowControl/>
        <w:spacing w:before="0" w:beforeAutospacing="0" w:after="0" w:afterAutospacing="0" w:line="560" w:lineRule="exact"/>
        <w:ind w:firstLineChars="200" w:firstLine="640"/>
        <w:rPr>
          <w:rFonts w:eastAsia="仿宋_GB2312"/>
          <w:sz w:val="32"/>
          <w:szCs w:val="32"/>
        </w:rPr>
      </w:pPr>
      <w:r w:rsidRPr="005F23AF">
        <w:rPr>
          <w:rFonts w:ascii="楷体" w:eastAsia="楷体" w:hAnsi="楷体" w:hint="eastAsia"/>
          <w:color w:val="000000"/>
          <w:sz w:val="32"/>
          <w:szCs w:val="32"/>
          <w:shd w:val="clear" w:color="auto" w:fill="FFFFFF"/>
        </w:rPr>
        <w:t>(四）认真办理人大政协建议提案，提升群众满意度。</w:t>
      </w:r>
      <w:r w:rsidRPr="0047453F">
        <w:rPr>
          <w:rFonts w:eastAsia="仿宋_GB2312"/>
          <w:color w:val="000000"/>
          <w:sz w:val="32"/>
          <w:szCs w:val="32"/>
        </w:rPr>
        <w:t>2020</w:t>
      </w:r>
      <w:r w:rsidRPr="0047453F">
        <w:rPr>
          <w:rFonts w:eastAsia="仿宋_GB2312"/>
          <w:color w:val="000000"/>
          <w:sz w:val="32"/>
          <w:szCs w:val="32"/>
        </w:rPr>
        <w:t>年，我队共承办</w:t>
      </w:r>
      <w:r w:rsidRPr="0047453F">
        <w:rPr>
          <w:rFonts w:eastAsia="仿宋_GB2312" w:hint="eastAsia"/>
          <w:color w:val="000000"/>
          <w:sz w:val="32"/>
          <w:szCs w:val="32"/>
        </w:rPr>
        <w:t>县</w:t>
      </w:r>
      <w:r w:rsidRPr="0047453F">
        <w:rPr>
          <w:rFonts w:eastAsia="仿宋_GB2312"/>
          <w:color w:val="000000"/>
          <w:sz w:val="32"/>
          <w:szCs w:val="32"/>
        </w:rPr>
        <w:t>人大代表、政协委员就道路交通管理工作</w:t>
      </w:r>
      <w:r w:rsidRPr="0047453F">
        <w:rPr>
          <w:rFonts w:eastAsia="仿宋_GB2312"/>
          <w:color w:val="000000"/>
          <w:sz w:val="32"/>
          <w:szCs w:val="32"/>
        </w:rPr>
        <w:t>5</w:t>
      </w:r>
      <w:r w:rsidRPr="0047453F">
        <w:rPr>
          <w:rFonts w:eastAsia="仿宋_GB2312"/>
          <w:color w:val="000000"/>
          <w:sz w:val="32"/>
          <w:szCs w:val="32"/>
        </w:rPr>
        <w:t>条建议、</w:t>
      </w:r>
      <w:r w:rsidRPr="0047453F">
        <w:rPr>
          <w:rFonts w:eastAsia="仿宋_GB2312"/>
          <w:color w:val="000000"/>
          <w:sz w:val="32"/>
          <w:szCs w:val="32"/>
        </w:rPr>
        <w:t>6</w:t>
      </w:r>
      <w:r w:rsidRPr="0047453F">
        <w:rPr>
          <w:rFonts w:eastAsia="仿宋_GB2312"/>
          <w:color w:val="000000"/>
          <w:sz w:val="32"/>
          <w:szCs w:val="32"/>
        </w:rPr>
        <w:t>件提案答复工作，接到</w:t>
      </w:r>
      <w:r w:rsidRPr="00D95B05">
        <w:rPr>
          <w:rFonts w:eastAsia="仿宋_GB2312"/>
          <w:sz w:val="32"/>
          <w:szCs w:val="32"/>
        </w:rPr>
        <w:t>办理任务后，大队高度重视，将建议和提案办理工作作为凝聚力量、提升群众满意度、构建和谐警民关系重要途径，大队积极采取集中当面答复、现场办理、上门走访、电话联系等有效措施，圆满完成了办理任务，受到代表、委员们的好评，满意率为</w:t>
      </w:r>
      <w:r w:rsidRPr="00D95B05">
        <w:rPr>
          <w:rFonts w:eastAsia="仿宋_GB2312"/>
          <w:sz w:val="32"/>
          <w:szCs w:val="32"/>
        </w:rPr>
        <w:t>100%</w:t>
      </w:r>
      <w:r w:rsidRPr="00D95B05">
        <w:rPr>
          <w:rFonts w:eastAsia="仿宋_GB2312"/>
          <w:sz w:val="32"/>
          <w:szCs w:val="32"/>
        </w:rPr>
        <w:t>。</w:t>
      </w:r>
    </w:p>
    <w:sectPr w:rsidR="00D03952" w:rsidRPr="00D03952" w:rsidSect="00D03952">
      <w:pgSz w:w="11906" w:h="16838"/>
      <w:pgMar w:top="2098" w:right="1474" w:bottom="1928" w:left="158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03952"/>
    <w:rsid w:val="0059131B"/>
    <w:rsid w:val="00721536"/>
    <w:rsid w:val="00D03952"/>
    <w:rsid w:val="00D34C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53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D03952"/>
    <w:pPr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  <w:szCs w:val="24"/>
    </w:rPr>
  </w:style>
  <w:style w:type="character" w:customStyle="1" w:styleId="hei16">
    <w:name w:val="hei16"/>
    <w:qFormat/>
    <w:rsid w:val="00D0395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86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8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22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64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190690">
                      <w:marLeft w:val="0"/>
                      <w:marRight w:val="0"/>
                      <w:marTop w:val="12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782648">
                          <w:marLeft w:val="0"/>
                          <w:marRight w:val="0"/>
                          <w:marTop w:val="12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201</Words>
  <Characters>1147</Characters>
  <Application>Microsoft Office Word</Application>
  <DocSecurity>0</DocSecurity>
  <Lines>9</Lines>
  <Paragraphs>2</Paragraphs>
  <ScaleCrop>false</ScaleCrop>
  <Company/>
  <LinksUpToDate>false</LinksUpToDate>
  <CharactersWithSpaces>1346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bgs66</dc:creator>
  <cp:lastModifiedBy>bgs66</cp:lastModifiedBy>
  <cp:revision>1</cp:revision>
  <dcterms:created xsi:type="dcterms:W3CDTF">2021-02-04T02:21:00Z</dcterms:created>
  <dcterms:modified xsi:type="dcterms:W3CDTF">2021-02-04T02:26:00Z</dcterms:modified>
</cp:coreProperties>
</file>