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95ED">
      <w:pPr>
        <w:ind w:firstLine="1040" w:firstLineChars="200"/>
        <w:rPr>
          <w:rFonts w:ascii="黑体" w:eastAsia="黑体"/>
          <w:sz w:val="52"/>
          <w:szCs w:val="52"/>
        </w:rPr>
      </w:pPr>
    </w:p>
    <w:p w14:paraId="7F5DBBEA">
      <w:pPr>
        <w:ind w:firstLine="1040" w:firstLineChars="200"/>
        <w:rPr>
          <w:rFonts w:ascii="黑体" w:eastAsia="黑体"/>
          <w:sz w:val="52"/>
          <w:szCs w:val="52"/>
        </w:rPr>
      </w:pPr>
    </w:p>
    <w:p w14:paraId="73CB8BBD">
      <w:pPr>
        <w:ind w:firstLine="1040" w:firstLineChars="200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国家基本公共卫生服务项目</w:t>
      </w:r>
    </w:p>
    <w:p w14:paraId="195CE14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健 康 教 育 知 识 讲 座</w:t>
      </w:r>
    </w:p>
    <w:p w14:paraId="390152AF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2BDD712E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7C04656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6A3E7E47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 xml:space="preserve"> 期</w:t>
      </w:r>
    </w:p>
    <w:p w14:paraId="0D42040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B571378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7A51C54E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729FCE04"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0BB9A620">
      <w:pPr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沂源县燕崖卫生院</w:t>
      </w:r>
    </w:p>
    <w:p w14:paraId="08CBB14A">
      <w:pPr>
        <w:ind w:right="560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 w14:paraId="26F2478B">
      <w:pPr>
        <w:rPr>
          <w:kern w:val="44"/>
        </w:rPr>
      </w:pPr>
      <w:r>
        <w:br w:type="page"/>
      </w:r>
    </w:p>
    <w:p w14:paraId="3CA87092"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“中医药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健康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保健”</w:t>
      </w:r>
    </w:p>
    <w:p w14:paraId="1949AC39"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健康教育讲座计划</w:t>
      </w:r>
    </w:p>
    <w:p w14:paraId="7602CF3F"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 w14:paraId="67EF45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</w:rPr>
        <w:t>为了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开展</w:t>
      </w:r>
      <w:r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</w:rPr>
        <w:t>中医药保健知识的健康教育活动，提高群众对中医药保健知识的认识，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弘扬中医文化，</w:t>
      </w:r>
      <w:r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</w:rPr>
        <w:t>提高广大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村民</w:t>
      </w:r>
      <w:r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</w:rPr>
        <w:t>的健康水平和生活质量。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我们燕崖卫生院计划开展“中医药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健康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保健知识”的专题讲座，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计划如下：</w:t>
      </w:r>
    </w:p>
    <w:p w14:paraId="7308417F">
      <w:pPr>
        <w:pStyle w:val="13"/>
        <w:spacing w:line="560" w:lineRule="exact"/>
        <w:ind w:left="640" w:firstLine="0" w:firstLineChars="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一、活动时间：202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30</w:t>
      </w:r>
    </w:p>
    <w:p w14:paraId="3F69A822">
      <w:pPr>
        <w:pStyle w:val="13"/>
        <w:spacing w:line="560" w:lineRule="exact"/>
        <w:ind w:firstLine="640"/>
        <w:jc w:val="left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二、活动地点：沂源县燕崖卫生院健康教育室</w:t>
      </w:r>
    </w:p>
    <w:p w14:paraId="0B3DB4FC">
      <w:pPr>
        <w:pStyle w:val="13"/>
        <w:spacing w:line="560" w:lineRule="exact"/>
        <w:ind w:firstLine="640"/>
        <w:jc w:val="left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三、讲座形式：健康教育讲座</w:t>
      </w:r>
    </w:p>
    <w:p w14:paraId="52F9B099">
      <w:pPr>
        <w:pStyle w:val="13"/>
        <w:spacing w:line="560" w:lineRule="exact"/>
        <w:ind w:firstLine="640"/>
        <w:jc w:val="left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四、主讲人:   刘言云</w:t>
      </w:r>
    </w:p>
    <w:p w14:paraId="2203DB94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五、主讲内容：中医药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保健知识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健康教育讲座</w:t>
      </w:r>
    </w:p>
    <w:p w14:paraId="2331E916">
      <w:pPr>
        <w:pStyle w:val="13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53C76F0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708F68D7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229A868E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285FBB7F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6152F68A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75A3600F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1D395040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2BF85862">
      <w:pPr>
        <w:ind w:firstLine="5440" w:firstLineChars="17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沂源县燕崖卫生院            </w:t>
      </w:r>
    </w:p>
    <w:p w14:paraId="7A673E57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4131AD">
      <w:pPr>
        <w:rPr>
          <w:sz w:val="32"/>
          <w:szCs w:val="32"/>
        </w:rPr>
      </w:pPr>
    </w:p>
    <w:tbl>
      <w:tblPr>
        <w:tblStyle w:val="8"/>
        <w:tblpPr w:leftFromText="180" w:rightFromText="180" w:vertAnchor="text" w:horzAnchor="page" w:tblpX="1382" w:tblpY="723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53"/>
        <w:gridCol w:w="1901"/>
        <w:gridCol w:w="40"/>
        <w:gridCol w:w="2130"/>
        <w:gridCol w:w="948"/>
        <w:gridCol w:w="1686"/>
      </w:tblGrid>
      <w:tr w14:paraId="0378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856" w:type="dxa"/>
            <w:gridSpan w:val="3"/>
          </w:tcPr>
          <w:p w14:paraId="564E6442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活动时间：202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4804" w:type="dxa"/>
            <w:gridSpan w:val="4"/>
          </w:tcPr>
          <w:p w14:paraId="0CE7658C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活动地点：燕崖卫生院健康教育室</w:t>
            </w:r>
          </w:p>
        </w:tc>
      </w:tr>
      <w:tr w14:paraId="1BF8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60" w:type="dxa"/>
            <w:gridSpan w:val="7"/>
          </w:tcPr>
          <w:p w14:paraId="723FE8F9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活动形式：健康教育讲座</w:t>
            </w:r>
          </w:p>
        </w:tc>
      </w:tr>
      <w:tr w14:paraId="4EE4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60" w:type="dxa"/>
            <w:gridSpan w:val="7"/>
          </w:tcPr>
          <w:p w14:paraId="5BC13E39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活动主题：中医药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保健知识</w:t>
            </w:r>
          </w:p>
        </w:tc>
      </w:tr>
      <w:tr w14:paraId="4C8C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60" w:type="dxa"/>
            <w:gridSpan w:val="7"/>
          </w:tcPr>
          <w:p w14:paraId="7FC86407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组织者：公共卫生科</w:t>
            </w:r>
          </w:p>
        </w:tc>
      </w:tr>
      <w:tr w14:paraId="0A42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02" w:type="dxa"/>
          </w:tcPr>
          <w:p w14:paraId="3E20F53F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主讲姓名</w:t>
            </w:r>
          </w:p>
        </w:tc>
        <w:tc>
          <w:tcPr>
            <w:tcW w:w="1253" w:type="dxa"/>
          </w:tcPr>
          <w:p w14:paraId="2DDFBB83"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刘言云</w:t>
            </w:r>
          </w:p>
        </w:tc>
        <w:tc>
          <w:tcPr>
            <w:tcW w:w="1941" w:type="dxa"/>
            <w:gridSpan w:val="2"/>
          </w:tcPr>
          <w:p w14:paraId="55AF1976">
            <w:pPr>
              <w:spacing w:after="0"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主讲人单位</w:t>
            </w:r>
          </w:p>
        </w:tc>
        <w:tc>
          <w:tcPr>
            <w:tcW w:w="2130" w:type="dxa"/>
          </w:tcPr>
          <w:p w14:paraId="1CF96DC0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燕崖卫生院</w:t>
            </w:r>
          </w:p>
        </w:tc>
        <w:tc>
          <w:tcPr>
            <w:tcW w:w="948" w:type="dxa"/>
          </w:tcPr>
          <w:p w14:paraId="54DAF4F2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686" w:type="dxa"/>
          </w:tcPr>
          <w:p w14:paraId="1130C399">
            <w:pPr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副主任护师</w:t>
            </w:r>
          </w:p>
        </w:tc>
      </w:tr>
      <w:tr w14:paraId="3AAD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96" w:type="dxa"/>
            <w:gridSpan w:val="4"/>
          </w:tcPr>
          <w:p w14:paraId="38F0E7F1"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接受健康教育人员类别：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村民</w:t>
            </w:r>
          </w:p>
        </w:tc>
        <w:tc>
          <w:tcPr>
            <w:tcW w:w="4764" w:type="dxa"/>
            <w:gridSpan w:val="3"/>
          </w:tcPr>
          <w:p w14:paraId="5B708403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接受健康教育人数：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1C38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60" w:type="dxa"/>
            <w:gridSpan w:val="7"/>
          </w:tcPr>
          <w:p w14:paraId="065246E4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健康教育资料发放种类及数量：1种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余份</w:t>
            </w:r>
          </w:p>
        </w:tc>
      </w:tr>
      <w:tr w14:paraId="5DFA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660" w:type="dxa"/>
            <w:gridSpan w:val="7"/>
          </w:tcPr>
          <w:p w14:paraId="74A2F67D">
            <w:pPr>
              <w:spacing w:line="4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活动内容：</w:t>
            </w:r>
          </w:p>
          <w:p w14:paraId="5E10E7FA">
            <w:pPr>
              <w:spacing w:line="480" w:lineRule="exact"/>
              <w:ind w:firstLine="300" w:firstLineChars="1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0"/>
                <w:szCs w:val="30"/>
                <w:shd w:val="clear" w:color="auto" w:fill="FFFFFF"/>
              </w:rPr>
              <w:t>为了</w:t>
            </w:r>
            <w:r>
              <w:rPr>
                <w:rFonts w:hint="eastAsia" w:ascii="仿宋_GB2312" w:hAnsi="仿宋_GB2312" w:eastAsia="仿宋_GB2312" w:cs="仿宋_GB2312"/>
                <w:color w:val="191919"/>
                <w:sz w:val="30"/>
                <w:szCs w:val="30"/>
                <w:shd w:val="clear" w:color="auto" w:fill="FFFFFF"/>
                <w:lang w:eastAsia="zh-CN"/>
              </w:rPr>
              <w:t>群众对</w:t>
            </w:r>
            <w:r>
              <w:rPr>
                <w:rFonts w:hint="eastAsia" w:ascii="仿宋_GB2312" w:hAnsi="仿宋_GB2312" w:eastAsia="仿宋_GB2312" w:cs="仿宋_GB2312"/>
                <w:color w:val="191919"/>
                <w:sz w:val="30"/>
                <w:szCs w:val="30"/>
                <w:shd w:val="clear" w:color="auto" w:fill="FFFFFF"/>
              </w:rPr>
              <w:t>中医药的</w:t>
            </w:r>
            <w:r>
              <w:rPr>
                <w:rFonts w:hint="eastAsia" w:ascii="仿宋_GB2312" w:hAnsi="仿宋_GB2312" w:eastAsia="仿宋_GB2312" w:cs="仿宋_GB2312"/>
                <w:color w:val="191919"/>
                <w:sz w:val="30"/>
                <w:szCs w:val="30"/>
                <w:shd w:val="clear" w:color="auto" w:fill="FFFFFF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191919"/>
                <w:sz w:val="30"/>
                <w:szCs w:val="30"/>
                <w:shd w:val="clear" w:color="auto" w:fill="FFFFFF"/>
              </w:rPr>
              <w:t>保健知识，增强健康保健意识。202</w:t>
            </w:r>
            <w:r>
              <w:rPr>
                <w:rFonts w:hint="eastAsia" w:ascii="仿宋_GB2312" w:hAnsi="仿宋_GB2312" w:eastAsia="仿宋_GB2312" w:cs="仿宋_GB2312"/>
                <w:color w:val="191919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日燕崖卫生院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健康教育活动室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举办讲座，向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村民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认真讲解了中医药保健的健康知识，一起学习了中医的推拿和按揉手法。</w:t>
            </w:r>
          </w:p>
        </w:tc>
      </w:tr>
      <w:tr w14:paraId="11B3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660" w:type="dxa"/>
            <w:gridSpan w:val="7"/>
          </w:tcPr>
          <w:p w14:paraId="379E1013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活动评价：卫生院利用多种形式进行了关于儿童中医药的保健知识的宣传，接受健康教育人数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人，发放宣传资料1种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余份。通过本次宣传活动，向公众宣传了中医药保健的相关知识，推动了健康教育在我院的开展，强调了中医药的保健的必要性，得到了村民的一致好评，为健康的生活起到了非常好的宣传效果。</w:t>
            </w:r>
          </w:p>
        </w:tc>
      </w:tr>
      <w:tr w14:paraId="5751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60" w:type="dxa"/>
            <w:gridSpan w:val="7"/>
          </w:tcPr>
          <w:p w14:paraId="45E466C6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存档材料请附后：</w:t>
            </w:r>
          </w:p>
          <w:p w14:paraId="3CEB6B93"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◆书面材料◆图片材料◆印刷材料◆影音材料◆签到表◆其他材料</w:t>
            </w:r>
          </w:p>
        </w:tc>
      </w:tr>
    </w:tbl>
    <w:p w14:paraId="4138AD64">
      <w:pPr>
        <w:tabs>
          <w:tab w:val="left" w:pos="8280"/>
        </w:tabs>
        <w:spacing w:line="480" w:lineRule="exact"/>
        <w:ind w:firstLine="960" w:firstLineChars="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国家基本公共卫生服务项目健康教育活动记录表</w:t>
      </w:r>
    </w:p>
    <w:p w14:paraId="5E78E79A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填表人（签字）：耿晓宁         负责人（签字）：耿晓宁</w:t>
      </w:r>
    </w:p>
    <w:p w14:paraId="3633F977">
      <w:pPr>
        <w:spacing w:line="480" w:lineRule="exac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2025年2月24日</w:t>
      </w:r>
    </w:p>
    <w:p w14:paraId="4F0D10FC">
      <w:pPr>
        <w:pStyle w:val="7"/>
        <w:rPr>
          <w:rFonts w:ascii="Times New Roman" w:hAnsi="Times New Roman" w:cs="Times New Roman" w:eastAsiaTheme="minorEastAsia"/>
          <w:color w:val="000000"/>
          <w:w w:val="0"/>
          <w:sz w:val="0"/>
        </w:rPr>
      </w:pPr>
      <w:r>
        <w:rPr>
          <w:rFonts w:hint="eastAsia" w:ascii="Times New Roman" w:hAnsi="Times New Roman" w:cs="Times New Roman" w:eastAsiaTheme="minorEastAsia"/>
          <w:color w:val="000000"/>
          <w:w w:val="0"/>
          <w:sz w:val="0"/>
          <w:szCs w:val="0"/>
          <w:u w:color="000000"/>
          <w:shd w:val="clear" w:color="000000" w:fill="000000"/>
        </w:rPr>
        <w:t xml:space="preserve">  </w:t>
      </w:r>
    </w:p>
    <w:p w14:paraId="67BEB634">
      <w:pPr>
        <w:adjustRightInd/>
        <w:snapToGrid/>
        <w:spacing w:line="220" w:lineRule="atLeast"/>
        <w:ind w:firstLine="0" w:firstLineChars="50"/>
        <w:jc w:val="center"/>
        <w:rPr>
          <w:rFonts w:hint="eastAsia"/>
          <w:sz w:val="44"/>
          <w:szCs w:val="44"/>
        </w:rPr>
      </w:pPr>
      <w:r>
        <w:rPr>
          <w:rFonts w:hint="eastAsia" w:ascii="Times New Roman" w:hAnsi="Times New Roman" w:cs="Times New Roman" w:eastAsiaTheme="minorEastAsia"/>
          <w:color w:val="000000"/>
          <w:w w:val="0"/>
          <w:sz w:val="0"/>
          <w:lang w:eastAsia="zh-CN"/>
        </w:rPr>
        <w:drawing>
          <wp:inline distT="0" distB="0" distL="114300" distR="114300">
            <wp:extent cx="4457700" cy="4537710"/>
            <wp:effectExtent l="0" t="0" r="0" b="15240"/>
            <wp:docPr id="8" name="图片 8" descr="微信图片_2025022410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224102621"/>
                    <pic:cNvPicPr>
                      <a:picLocks noChangeAspect="1"/>
                    </pic:cNvPicPr>
                  </pic:nvPicPr>
                  <pic:blipFill>
                    <a:blip r:embed="rId7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4"/>
          <w:szCs w:val="44"/>
        </w:rPr>
        <w:drawing>
          <wp:inline distT="0" distB="0" distL="114300" distR="114300">
            <wp:extent cx="5264785" cy="3947160"/>
            <wp:effectExtent l="0" t="0" r="12065" b="15240"/>
            <wp:docPr id="9" name="图片 9" descr="微信图片_2025022410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224102620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7AC8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健康教育讲座活动小结</w:t>
      </w:r>
    </w:p>
    <w:p w14:paraId="52385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为了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中医药保健知识的健康教育活动，提高群众对中医药保健知识的认识，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弘扬中医文化，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提高广大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村民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的健康水平和生活质量。中医具有非常丰富的养生保健方法和经验，普及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中医药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日常保健知识，运用中医药保健方法，加强保健，提高疾病的防治水平。</w:t>
      </w:r>
    </w:p>
    <w:p w14:paraId="6DF47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本次活动本次活动的举行，深受本辖区广大居民朋友的欢迎，在宣讲过程中，我辖区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村民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朋友表现出极大的兴趣，从语言和行为的表现上，看得出广大居民对于中医药健康教育知识的需求，同时也鼓舞了我们对活动的热情，通过这次儿童中医药健康教育知识讲座，使村民了解到中医药保健的一些常见知识，并发放了宣传资料。讲述了中医药保健和推拿按摩等方法，如何进行饮食和运动疗法。通过这次我院医护人员的生动宣讲，使广大村民朋友们了解到有关中医药保健的一些常见知识，使我辖区居民大大受益。</w:t>
      </w:r>
    </w:p>
    <w:p w14:paraId="2F691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本次活动共发放宣传资料1种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余份，受宣教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人，受到了前来参加的村民一致好评，产生了积极良好的作用。</w:t>
      </w:r>
    </w:p>
    <w:p w14:paraId="173A2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</w:pPr>
    </w:p>
    <w:p w14:paraId="70DE7005">
      <w:pPr>
        <w:tabs>
          <w:tab w:val="left" w:pos="6045"/>
        </w:tabs>
        <w:ind w:firstLine="5140" w:firstLineChars="1600"/>
        <w:jc w:val="right"/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 xml:space="preserve">沂源县燕崖卫生院 </w:t>
      </w:r>
    </w:p>
    <w:p w14:paraId="150CAC73">
      <w:pPr>
        <w:ind w:left="4682" w:leftChars="2128" w:firstLine="321" w:firstLineChars="100"/>
        <w:jc w:val="righ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</w:p>
    <w:p w14:paraId="51E98BAA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637530" cy="4227195"/>
            <wp:effectExtent l="0" t="0" r="1270" b="1905"/>
            <wp:docPr id="7" name="图片 7" descr="0773175458e5a5fe582e31da8f7d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73175458e5a5fe582e31da8f7dbec"/>
                    <pic:cNvPicPr>
                      <a:picLocks noChangeAspect="1"/>
                    </pic:cNvPicPr>
                  </pic:nvPicPr>
                  <pic:blipFill>
                    <a:blip r:embed="rId9">
                      <a:lum bright="12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633085" cy="4223385"/>
            <wp:effectExtent l="0" t="0" r="5715" b="5715"/>
            <wp:docPr id="10" name="图片 10" descr="微信图片_2025022410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02241002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3085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619115" cy="4213225"/>
            <wp:effectExtent l="0" t="0" r="635" b="15875"/>
            <wp:docPr id="11" name="图片 11" descr="微信图片_2025022410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224100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607685" cy="4155440"/>
            <wp:effectExtent l="0" t="0" r="12065" b="16510"/>
            <wp:docPr id="12" name="图片 12" descr="微信图片_2025022410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2241002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339080" cy="3653155"/>
            <wp:effectExtent l="0" t="0" r="13970" b="4445"/>
            <wp:docPr id="13" name="图片 13" descr="微信图片_2025022410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02241002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328920" cy="4774565"/>
            <wp:effectExtent l="0" t="0" r="5080" b="6985"/>
            <wp:docPr id="14" name="图片 14" descr="微信图片_2025022410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02241002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0" w:footer="99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D55DE">
    <w:pPr>
      <w:pStyle w:val="6"/>
      <w:pBdr>
        <w:bottom w:val="none" w:color="auto" w:sz="0" w:space="1"/>
      </w:pBdr>
      <w:jc w:val="left"/>
      <w:textAlignment w:val="center"/>
    </w:pPr>
    <w:r>
      <w:rPr>
        <w:rFonts w:hint="eastAsia"/>
      </w:rPr>
      <w:drawing>
        <wp:inline distT="0" distB="0" distL="114300" distR="114300">
          <wp:extent cx="553720" cy="554990"/>
          <wp:effectExtent l="0" t="0" r="17780" b="16510"/>
          <wp:docPr id="5" name="图片 1" descr="408247740c782ff0491466c8eeb7d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408247740c782ff0491466c8eeb7d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国家基本公共卫生服务项目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Q5MGYyMjA2NDYyMWY2ZmZmMzlhZWI5NGQxMjU5ZGMifQ=="/>
  </w:docVars>
  <w:rsids>
    <w:rsidRoot w:val="00D31D50"/>
    <w:rsid w:val="00022177"/>
    <w:rsid w:val="00032C4C"/>
    <w:rsid w:val="00053172"/>
    <w:rsid w:val="00090FAC"/>
    <w:rsid w:val="000A5E1D"/>
    <w:rsid w:val="001E2E73"/>
    <w:rsid w:val="001F16F7"/>
    <w:rsid w:val="00200996"/>
    <w:rsid w:val="002030C2"/>
    <w:rsid w:val="002550F5"/>
    <w:rsid w:val="00285CAB"/>
    <w:rsid w:val="002A7341"/>
    <w:rsid w:val="002B02A3"/>
    <w:rsid w:val="002D5B4E"/>
    <w:rsid w:val="00323B43"/>
    <w:rsid w:val="00332715"/>
    <w:rsid w:val="00334D2C"/>
    <w:rsid w:val="003374DD"/>
    <w:rsid w:val="003546A7"/>
    <w:rsid w:val="0037318F"/>
    <w:rsid w:val="00383093"/>
    <w:rsid w:val="003B238F"/>
    <w:rsid w:val="003D37D8"/>
    <w:rsid w:val="003F4797"/>
    <w:rsid w:val="00426133"/>
    <w:rsid w:val="004358AB"/>
    <w:rsid w:val="00497771"/>
    <w:rsid w:val="004D3558"/>
    <w:rsid w:val="004F675B"/>
    <w:rsid w:val="00517111"/>
    <w:rsid w:val="0053078B"/>
    <w:rsid w:val="00540C02"/>
    <w:rsid w:val="00593462"/>
    <w:rsid w:val="00594A1B"/>
    <w:rsid w:val="005C0C40"/>
    <w:rsid w:val="00606C8D"/>
    <w:rsid w:val="006164E7"/>
    <w:rsid w:val="006372C6"/>
    <w:rsid w:val="0064787B"/>
    <w:rsid w:val="006554B1"/>
    <w:rsid w:val="00657263"/>
    <w:rsid w:val="00667338"/>
    <w:rsid w:val="00671B35"/>
    <w:rsid w:val="00674410"/>
    <w:rsid w:val="006944F1"/>
    <w:rsid w:val="006B7CE9"/>
    <w:rsid w:val="00720C47"/>
    <w:rsid w:val="0073146D"/>
    <w:rsid w:val="00747093"/>
    <w:rsid w:val="007509C3"/>
    <w:rsid w:val="00763D92"/>
    <w:rsid w:val="007D0F47"/>
    <w:rsid w:val="00813723"/>
    <w:rsid w:val="008214F9"/>
    <w:rsid w:val="0088733A"/>
    <w:rsid w:val="008936AB"/>
    <w:rsid w:val="008B7726"/>
    <w:rsid w:val="008C1D9C"/>
    <w:rsid w:val="008D138F"/>
    <w:rsid w:val="008D61F2"/>
    <w:rsid w:val="009261F7"/>
    <w:rsid w:val="00927DA6"/>
    <w:rsid w:val="009501EB"/>
    <w:rsid w:val="009806B4"/>
    <w:rsid w:val="00995008"/>
    <w:rsid w:val="009A6082"/>
    <w:rsid w:val="009E7167"/>
    <w:rsid w:val="009E72CB"/>
    <w:rsid w:val="00A41B66"/>
    <w:rsid w:val="00A66E9E"/>
    <w:rsid w:val="00AE2270"/>
    <w:rsid w:val="00AF2AB5"/>
    <w:rsid w:val="00B73D78"/>
    <w:rsid w:val="00BA5AD8"/>
    <w:rsid w:val="00BB6A79"/>
    <w:rsid w:val="00BC349E"/>
    <w:rsid w:val="00BD2F66"/>
    <w:rsid w:val="00BF0353"/>
    <w:rsid w:val="00BF74B2"/>
    <w:rsid w:val="00C079AA"/>
    <w:rsid w:val="00C86827"/>
    <w:rsid w:val="00CA2B52"/>
    <w:rsid w:val="00CB5141"/>
    <w:rsid w:val="00CF350E"/>
    <w:rsid w:val="00D11CA2"/>
    <w:rsid w:val="00D31D50"/>
    <w:rsid w:val="00D34824"/>
    <w:rsid w:val="00D36B56"/>
    <w:rsid w:val="00D42370"/>
    <w:rsid w:val="00D43681"/>
    <w:rsid w:val="00D7176D"/>
    <w:rsid w:val="00D73865"/>
    <w:rsid w:val="00D74C2A"/>
    <w:rsid w:val="00D86D64"/>
    <w:rsid w:val="00DC6BE8"/>
    <w:rsid w:val="00DE1AC0"/>
    <w:rsid w:val="00E707E4"/>
    <w:rsid w:val="00E915B2"/>
    <w:rsid w:val="00EA29AA"/>
    <w:rsid w:val="00EB7D5B"/>
    <w:rsid w:val="00F053DD"/>
    <w:rsid w:val="00F119F3"/>
    <w:rsid w:val="00F15744"/>
    <w:rsid w:val="00F25D1B"/>
    <w:rsid w:val="00F3525E"/>
    <w:rsid w:val="00F547A6"/>
    <w:rsid w:val="00F6183B"/>
    <w:rsid w:val="00FC7B6D"/>
    <w:rsid w:val="00FE0FBA"/>
    <w:rsid w:val="00FE52D3"/>
    <w:rsid w:val="00FF5D7C"/>
    <w:rsid w:val="2823245F"/>
    <w:rsid w:val="3EFC70BF"/>
    <w:rsid w:val="40830EE4"/>
    <w:rsid w:val="4B8D3E36"/>
    <w:rsid w:val="6FB878E7"/>
    <w:rsid w:val="71E91CBA"/>
    <w:rsid w:val="756F41DE"/>
    <w:rsid w:val="77E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 w:val="0"/>
      <w:adjustRightInd/>
      <w:snapToGrid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页眉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paragraph" w:styleId="13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ahoma" w:hAnsi="Tahoma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副标题 Char"/>
    <w:basedOn w:val="9"/>
    <w:link w:val="7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7">
    <w:name w:val="No Spacing"/>
    <w:autoRedefine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12E579-CBFD-4DBE-B5C5-EF6A26359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1097</Words>
  <Characters>1133</Characters>
  <Lines>9</Lines>
  <Paragraphs>2</Paragraphs>
  <TotalTime>12</TotalTime>
  <ScaleCrop>false</ScaleCrop>
  <LinksUpToDate>false</LinksUpToDate>
  <CharactersWithSpaces>1209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qzuser</cp:lastModifiedBy>
  <cp:lastPrinted>2025-01-03T00:56:12Z</cp:lastPrinted>
  <dcterms:modified xsi:type="dcterms:W3CDTF">2025-01-03T00:57:01Z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442888E6051749639F86EDA7363B7C77</vt:lpwstr>
  </property>
  <property fmtid="{D5CDD505-2E9C-101B-9397-08002B2CF9AE}" pid="4" name="KSOTemplateDocerSaveRecord">
    <vt:lpwstr>eyJoZGlkIjoiMGQ5MGYyMjA2NDYyMWY2ZmZmMzlhZWI5NGQxMjU5ZGMiLCJ1c2VySWQiOiIzNDE1NzI1MDcifQ==</vt:lpwstr>
  </property>
</Properties>
</file>