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Style w:val="5"/>
          <w:rFonts w:ascii="仿宋" w:hAnsi="仿宋" w:eastAsia="仿宋" w:cs="仿宋"/>
          <w:sz w:val="36"/>
          <w:szCs w:val="36"/>
        </w:rPr>
        <w:t>石桥镇人民政府</w:t>
      </w:r>
    </w:p>
    <w:p>
      <w:pPr>
        <w:pStyle w:val="2"/>
        <w:keepNext w:val="0"/>
        <w:keepLines w:val="0"/>
        <w:widowControl/>
        <w:suppressLineNumbers w:val="0"/>
        <w:jc w:val="center"/>
      </w:pPr>
      <w:r>
        <w:rPr>
          <w:rStyle w:val="5"/>
          <w:rFonts w:hint="eastAsia" w:ascii="仿宋" w:hAnsi="仿宋" w:eastAsia="仿宋" w:cs="仿宋"/>
          <w:sz w:val="36"/>
          <w:szCs w:val="36"/>
        </w:rPr>
        <w:t>对县政协第十届四次会议第47号提案的答复</w:t>
      </w:r>
    </w:p>
    <w:p>
      <w:pPr>
        <w:pStyle w:val="2"/>
        <w:keepNext w:val="0"/>
        <w:keepLines w:val="0"/>
        <w:widowControl/>
        <w:suppressLineNumbers w:val="0"/>
        <w:jc w:val="center"/>
      </w:pPr>
      <w:r>
        <w:rPr>
          <w:rStyle w:val="5"/>
          <w:rFonts w:hint="eastAsia" w:ascii="仿宋" w:hAnsi="仿宋" w:eastAsia="仿宋" w:cs="仿宋"/>
          <w:sz w:val="36"/>
          <w:szCs w:val="36"/>
        </w:rPr>
        <w:t> </w:t>
      </w:r>
    </w:p>
    <w:p>
      <w:pPr>
        <w:pStyle w:val="2"/>
        <w:keepNext w:val="0"/>
        <w:keepLines w:val="0"/>
        <w:widowControl/>
        <w:suppressLineNumbers w:val="0"/>
      </w:pPr>
      <w:r>
        <w:rPr>
          <w:rFonts w:hint="eastAsia" w:ascii="仿宋" w:hAnsi="仿宋" w:eastAsia="仿宋" w:cs="仿宋"/>
          <w:sz w:val="31"/>
          <w:szCs w:val="31"/>
        </w:rPr>
        <w:t>尊敬的杜祯祯委员：</w:t>
      </w:r>
    </w:p>
    <w:p>
      <w:pPr>
        <w:pStyle w:val="2"/>
        <w:keepNext w:val="0"/>
        <w:keepLines w:val="0"/>
        <w:widowControl/>
        <w:suppressLineNumbers w:val="0"/>
      </w:pPr>
      <w:r>
        <w:rPr>
          <w:rFonts w:hint="eastAsia" w:ascii="仿宋" w:hAnsi="仿宋" w:eastAsia="仿宋" w:cs="仿宋"/>
          <w:sz w:val="31"/>
          <w:szCs w:val="31"/>
        </w:rPr>
        <w:t>    您提出的“</w:t>
      </w:r>
      <w:bookmarkStart w:id="0" w:name="_GoBack"/>
      <w:r>
        <w:rPr>
          <w:rFonts w:hint="eastAsia" w:ascii="仿宋" w:hAnsi="仿宋" w:eastAsia="仿宋" w:cs="仿宋"/>
          <w:sz w:val="31"/>
          <w:szCs w:val="31"/>
        </w:rPr>
        <w:t>在未安装路灯的省道公路沿线由县里统一规划安装太阳能路灯的建议</w:t>
      </w:r>
      <w:bookmarkEnd w:id="0"/>
      <w:r>
        <w:rPr>
          <w:rFonts w:hint="eastAsia" w:ascii="仿宋" w:hAnsi="仿宋" w:eastAsia="仿宋" w:cs="仿宋"/>
          <w:sz w:val="31"/>
          <w:szCs w:val="31"/>
        </w:rPr>
        <w:t>”收悉。现答复如下：</w:t>
      </w:r>
    </w:p>
    <w:p>
      <w:pPr>
        <w:pStyle w:val="2"/>
        <w:keepNext w:val="0"/>
        <w:keepLines w:val="0"/>
        <w:widowControl/>
        <w:suppressLineNumbers w:val="0"/>
      </w:pPr>
      <w:r>
        <w:rPr>
          <w:rFonts w:hint="eastAsia" w:ascii="仿宋" w:hAnsi="仿宋" w:eastAsia="仿宋" w:cs="仿宋"/>
          <w:sz w:val="31"/>
          <w:szCs w:val="31"/>
        </w:rPr>
        <w:t>您的《建议》对目前全县路灯安装建设现状给予了客观实在的分析，提出的问题具有很强的针对性。</w:t>
      </w:r>
    </w:p>
    <w:p>
      <w:pPr>
        <w:pStyle w:val="2"/>
        <w:keepNext w:val="0"/>
        <w:keepLines w:val="0"/>
        <w:widowControl/>
        <w:suppressLineNumbers w:val="0"/>
      </w:pPr>
      <w:r>
        <w:rPr>
          <w:rFonts w:hint="eastAsia" w:ascii="仿宋" w:hAnsi="仿宋" w:eastAsia="仿宋" w:cs="仿宋"/>
          <w:sz w:val="31"/>
          <w:szCs w:val="31"/>
        </w:rPr>
        <w:t>一、石桥镇政府十分重视城镇建设和亮化工作。石桥镇辖区内有国省干线S229沂邳线和县乡道石香路穿越。目前，我镇已在镇驻地及葛庄、黑崖等沿S229线村庄安装路灯70盏，其他沿线的马庄、天井、薛家、东北庄、毫山等村还未实现全覆盖安装。县乡道石香路段沿线分水官庄村安装路灯38盏。</w:t>
      </w:r>
    </w:p>
    <w:p>
      <w:pPr>
        <w:pStyle w:val="2"/>
        <w:keepNext w:val="0"/>
        <w:keepLines w:val="0"/>
        <w:widowControl/>
        <w:suppressLineNumbers w:val="0"/>
      </w:pPr>
      <w:r>
        <w:rPr>
          <w:rFonts w:hint="eastAsia" w:ascii="仿宋" w:hAnsi="仿宋" w:eastAsia="仿宋" w:cs="仿宋"/>
          <w:sz w:val="31"/>
          <w:szCs w:val="31"/>
        </w:rPr>
        <w:t>二、省道由公路主管部门负责修建、养护和管理，乡镇政府负责道路边沟以外区域的绿化及环境整治等工作。由于乡镇政府财力困难，影响了镇域亮化工作开展。我们将按照省县道管理权属划分，结合城镇建设和乡村振兴战略实施，加强与公路、园林等部门对接协调，积极对上争取亮化项目和资金支持，逐步解决存在的问题。</w:t>
      </w:r>
    </w:p>
    <w:p>
      <w:pPr>
        <w:pStyle w:val="2"/>
        <w:keepNext w:val="0"/>
        <w:keepLines w:val="0"/>
        <w:widowControl/>
        <w:suppressLineNumbers w:val="0"/>
      </w:pPr>
      <w:r>
        <w:rPr>
          <w:rFonts w:hint="eastAsia" w:ascii="仿宋" w:hAnsi="仿宋" w:eastAsia="仿宋" w:cs="仿宋"/>
          <w:sz w:val="31"/>
          <w:szCs w:val="31"/>
        </w:rPr>
        <w:t> </w:t>
      </w:r>
    </w:p>
    <w:p>
      <w:pPr>
        <w:pStyle w:val="2"/>
        <w:keepNext w:val="0"/>
        <w:keepLines w:val="0"/>
        <w:widowControl/>
        <w:suppressLineNumbers w:val="0"/>
        <w:jc w:val="right"/>
      </w:pPr>
      <w:r>
        <w:rPr>
          <w:rFonts w:hint="eastAsia" w:ascii="仿宋" w:hAnsi="仿宋" w:eastAsia="仿宋" w:cs="仿宋"/>
          <w:sz w:val="31"/>
          <w:szCs w:val="31"/>
        </w:rPr>
        <w:t>石桥镇人民政府         </w:t>
      </w:r>
    </w:p>
    <w:p>
      <w:pPr>
        <w:pStyle w:val="2"/>
        <w:keepNext w:val="0"/>
        <w:keepLines w:val="0"/>
        <w:widowControl/>
        <w:suppressLineNumbers w:val="0"/>
        <w:jc w:val="right"/>
      </w:pPr>
      <w:r>
        <w:rPr>
          <w:rFonts w:hint="eastAsia" w:ascii="仿宋" w:hAnsi="仿宋" w:eastAsia="仿宋" w:cs="仿宋"/>
          <w:sz w:val="31"/>
          <w:szCs w:val="31"/>
        </w:rPr>
        <w:t>     2020年9月30日         </w:t>
      </w:r>
    </w:p>
    <w:p>
      <w:pPr>
        <w:pStyle w:val="2"/>
        <w:keepNext w:val="0"/>
        <w:keepLines w:val="0"/>
        <w:widowControl/>
        <w:suppressLineNumbers w:val="0"/>
        <w:jc w:val="right"/>
      </w:pPr>
      <w:r>
        <w:rPr>
          <w:rFonts w:hint="eastAsia" w:ascii="仿宋" w:hAnsi="仿宋" w:eastAsia="仿宋" w:cs="仿宋"/>
          <w:sz w:val="31"/>
          <w:szCs w:val="31"/>
        </w:rPr>
        <w:t> </w:t>
      </w:r>
    </w:p>
    <w:p>
      <w:pPr>
        <w:pStyle w:val="2"/>
        <w:keepNext w:val="0"/>
        <w:keepLines w:val="0"/>
        <w:widowControl/>
        <w:suppressLineNumbers w:val="0"/>
      </w:pPr>
      <w:r>
        <w:rPr>
          <w:rFonts w:hint="eastAsia" w:ascii="仿宋" w:hAnsi="仿宋" w:eastAsia="仿宋" w:cs="仿宋"/>
          <w:sz w:val="31"/>
          <w:szCs w:val="31"/>
        </w:rPr>
        <w:t> </w:t>
      </w:r>
    </w:p>
    <w:p>
      <w:pPr>
        <w:pStyle w:val="2"/>
        <w:keepNext w:val="0"/>
        <w:keepLines w:val="0"/>
        <w:widowControl/>
        <w:suppressLineNumbers w:val="0"/>
      </w:pPr>
      <w:r>
        <w:rPr>
          <w:rFonts w:hint="eastAsia" w:ascii="仿宋" w:hAnsi="仿宋" w:eastAsia="仿宋" w:cs="仿宋"/>
          <w:sz w:val="31"/>
          <w:szCs w:val="31"/>
        </w:rPr>
        <w:t>（联系单位：石桥镇村建办；联系人：陈富文；联系电话：3460036）</w:t>
      </w:r>
    </w:p>
    <w:p>
      <w:pPr>
        <w:pStyle w:val="2"/>
        <w:keepNext w:val="0"/>
        <w:keepLines w:val="0"/>
        <w:widowControl/>
        <w:suppressLineNumbers w:val="0"/>
      </w:pPr>
      <w:r>
        <w:rPr>
          <w:rFonts w:hint="eastAsia" w:ascii="仿宋" w:hAnsi="仿宋" w:eastAsia="仿宋" w:cs="仿宋"/>
          <w:sz w:val="31"/>
          <w:szCs w:val="31"/>
        </w:rPr>
        <w:t>抄送：县政协提案室</w:t>
      </w:r>
    </w:p>
    <w:p>
      <w:pPr>
        <w:pStyle w:val="2"/>
        <w:keepNext w:val="0"/>
        <w:keepLines w:val="0"/>
        <w:widowControl/>
        <w:suppressLineNumbers w:val="0"/>
      </w:pPr>
      <w:r>
        <w:rPr>
          <w:rFonts w:hint="eastAsia" w:ascii="仿宋" w:hAnsi="仿宋" w:eastAsia="仿宋" w:cs="仿宋"/>
          <w:sz w:val="31"/>
          <w:szCs w:val="31"/>
        </w:rPr>
        <w:t>                                          </w:t>
      </w:r>
      <w:r>
        <w:rPr>
          <w:rFonts w:hint="eastAsia" w:ascii="宋体" w:hAnsi="宋体" w:eastAsia="宋体" w:cs="宋体"/>
          <w:sz w:val="21"/>
          <w:szCs w:val="21"/>
        </w:rPr>
        <w:t>                   </w:t>
      </w:r>
      <w:r>
        <w:rPr>
          <w:rFonts w:hint="eastAsia" w:ascii="宋体" w:hAnsi="宋体" w:eastAsia="宋体" w:cs="宋体"/>
          <w:sz w:val="28"/>
          <w:szCs w:val="28"/>
        </w:rPr>
        <w:t>    </w:t>
      </w:r>
    </w:p>
    <w:p>
      <w:pPr>
        <w:pStyle w:val="2"/>
        <w:keepNext w:val="0"/>
        <w:keepLines w:val="0"/>
        <w:widowControl/>
        <w:suppressLineNumbers w:val="0"/>
      </w:pPr>
      <w:r>
        <w:rPr>
          <w:rFonts w:ascii="黑体" w:hAnsi="宋体" w:eastAsia="黑体" w:cs="黑体"/>
          <w:sz w:val="31"/>
          <w:szCs w:val="31"/>
        </w:rPr>
        <w:t> </w:t>
      </w:r>
    </w:p>
    <w:p>
      <w:pPr>
        <w:pStyle w:val="2"/>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NjQwZWVkOGVlMTU5OTkwOTliMjU3M2FkNDY5YjUifQ=="/>
  </w:docVars>
  <w:rsids>
    <w:rsidRoot w:val="00000000"/>
    <w:rsid w:val="0CF03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2023-10-25T06:18:26Z</dcterms:created>
  <dc:creator>yyxsq</dc:creator>
  <cp:lastModifiedBy>silly</cp:lastModifiedBy>
  <dcterms:modified xsi:type="dcterms:W3CDTF">2023-10-25T06:18:50Z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A14E92B7F9D94BD78D3FFC0A9D0ACFC8_12</vt:lpwstr>
  </property>
</Properties>
</file>