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0FE305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6A851706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0ED123B7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0853D17D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1298701F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7D120237" w14:textId="77777777" w:rsidR="009C3E11" w:rsidRPr="00864982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44"/>
          <w:szCs w:val="44"/>
        </w:rPr>
      </w:pPr>
    </w:p>
    <w:p w14:paraId="33184355" w14:textId="77777777" w:rsidR="002E5BA8" w:rsidRDefault="002E5BA8" w:rsidP="002E5BA8">
      <w:pPr>
        <w:widowControl/>
        <w:spacing w:line="720" w:lineRule="auto"/>
        <w:jc w:val="center"/>
        <w:rPr>
          <w:rFonts w:asciiTheme="minorEastAsia" w:eastAsiaTheme="minorEastAsia" w:hAnsiTheme="minorEastAsia" w:cs="宋体"/>
          <w:b/>
          <w:bCs/>
          <w:kern w:val="0"/>
          <w:sz w:val="44"/>
          <w:szCs w:val="44"/>
        </w:rPr>
      </w:pP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44"/>
          <w:szCs w:val="44"/>
        </w:rPr>
        <w:t>山东彬海生命科学有限公司</w:t>
      </w:r>
    </w:p>
    <w:p w14:paraId="1585F5DC" w14:textId="3FE30F91" w:rsidR="00785EF2" w:rsidRPr="00D425E2" w:rsidRDefault="002E5BA8" w:rsidP="002E5BA8">
      <w:pPr>
        <w:widowControl/>
        <w:spacing w:line="720" w:lineRule="auto"/>
        <w:jc w:val="center"/>
        <w:rPr>
          <w:rFonts w:asciiTheme="minorEastAsia" w:eastAsiaTheme="minorEastAsia" w:hAnsiTheme="minorEastAsia" w:cs="宋体"/>
          <w:b/>
          <w:bCs/>
          <w:kern w:val="0"/>
          <w:sz w:val="44"/>
          <w:szCs w:val="44"/>
        </w:rPr>
      </w:pP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44"/>
          <w:szCs w:val="44"/>
        </w:rPr>
        <w:t>25000吨/年肌氨酸钠及衍生产品项目</w:t>
      </w:r>
    </w:p>
    <w:p w14:paraId="4F35AD85" w14:textId="77777777" w:rsidR="00112317" w:rsidRPr="00864982" w:rsidRDefault="00112317" w:rsidP="002E5BA8">
      <w:pPr>
        <w:widowControl/>
        <w:spacing w:line="720" w:lineRule="auto"/>
        <w:jc w:val="center"/>
        <w:rPr>
          <w:rFonts w:asciiTheme="minorEastAsia" w:eastAsiaTheme="minorEastAsia" w:hAnsiTheme="minorEastAsia" w:cs="宋体"/>
          <w:b/>
          <w:bCs/>
          <w:kern w:val="0"/>
          <w:sz w:val="44"/>
          <w:szCs w:val="44"/>
        </w:rPr>
      </w:pPr>
      <w:r w:rsidRPr="00864982">
        <w:rPr>
          <w:rFonts w:asciiTheme="minorEastAsia" w:eastAsiaTheme="minorEastAsia" w:hAnsiTheme="minorEastAsia" w:cs="宋体" w:hint="eastAsia"/>
          <w:b/>
          <w:bCs/>
          <w:kern w:val="0"/>
          <w:sz w:val="44"/>
          <w:szCs w:val="44"/>
        </w:rPr>
        <w:t>环境影响评价公众参与说明</w:t>
      </w:r>
    </w:p>
    <w:p w14:paraId="594EB4C9" w14:textId="77777777" w:rsidR="00112317" w:rsidRPr="00112317" w:rsidRDefault="00112317" w:rsidP="00785EF2">
      <w:pPr>
        <w:jc w:val="center"/>
        <w:rPr>
          <w:rFonts w:ascii="隶书" w:eastAsia="隶书" w:hAnsi="宋体"/>
          <w:spacing w:val="-5"/>
          <w:kern w:val="0"/>
          <w:sz w:val="48"/>
          <w:szCs w:val="48"/>
        </w:rPr>
      </w:pPr>
    </w:p>
    <w:p w14:paraId="3B7A6B52" w14:textId="77777777" w:rsidR="009C3E11" w:rsidRPr="00785EF2" w:rsidRDefault="009C3E11" w:rsidP="00864982">
      <w:pPr>
        <w:widowControl/>
        <w:spacing w:line="360" w:lineRule="auto"/>
        <w:jc w:val="center"/>
        <w:rPr>
          <w:rFonts w:asciiTheme="minorEastAsia" w:eastAsiaTheme="minorEastAsia" w:hAnsiTheme="minorEastAsia" w:cs="宋体"/>
          <w:b/>
          <w:bCs/>
          <w:kern w:val="0"/>
          <w:sz w:val="44"/>
          <w:szCs w:val="44"/>
        </w:rPr>
      </w:pPr>
    </w:p>
    <w:p w14:paraId="6273FCA2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16AFB682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6DF96307" w14:textId="77777777" w:rsidR="009C3E11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13590087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5875ED9E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3F29B78A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3E730D9D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5EDE09C3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072973DB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5C4E4F41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43436161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0AFBAE3E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7458387E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777C2DE9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71FA3276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266ECB96" w14:textId="77777777" w:rsidR="00864982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2"/>
        </w:rPr>
      </w:pPr>
    </w:p>
    <w:p w14:paraId="592E021B" w14:textId="77777777" w:rsidR="00864982" w:rsidRPr="002E5BA8" w:rsidRDefault="00864982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8"/>
          <w:szCs w:val="28"/>
        </w:rPr>
      </w:pPr>
    </w:p>
    <w:p w14:paraId="5513B3E1" w14:textId="7DA88529" w:rsidR="00864982" w:rsidRPr="002E5BA8" w:rsidRDefault="002E5BA8" w:rsidP="00864982">
      <w:pPr>
        <w:widowControl/>
        <w:jc w:val="center"/>
        <w:rPr>
          <w:rFonts w:asciiTheme="minorEastAsia" w:eastAsiaTheme="minorEastAsia" w:hAnsiTheme="minorEastAsia" w:cs="宋体"/>
          <w:b/>
          <w:bCs/>
          <w:kern w:val="0"/>
          <w:sz w:val="28"/>
          <w:szCs w:val="28"/>
        </w:rPr>
      </w:pP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山东彬海生命科学有限公司</w:t>
      </w:r>
      <w:r w:rsidR="00D425E2"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公司</w:t>
      </w:r>
    </w:p>
    <w:p w14:paraId="6FE8920E" w14:textId="6F301C34" w:rsidR="009C3E11" w:rsidRPr="002E5BA8" w:rsidRDefault="00785EF2" w:rsidP="00864982">
      <w:pPr>
        <w:widowControl/>
        <w:jc w:val="center"/>
        <w:rPr>
          <w:rFonts w:asciiTheme="minorEastAsia" w:eastAsiaTheme="minorEastAsia" w:hAnsiTheme="minorEastAsia" w:cs="宋体"/>
          <w:b/>
          <w:bCs/>
          <w:kern w:val="0"/>
          <w:sz w:val="28"/>
          <w:szCs w:val="28"/>
        </w:rPr>
      </w:pP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20</w:t>
      </w:r>
      <w:r w:rsidR="00A12CB9"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2</w:t>
      </w:r>
      <w:r w:rsidR="002E5BA8"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2</w:t>
      </w: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年</w:t>
      </w:r>
      <w:r w:rsidR="00E61A8D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9</w:t>
      </w:r>
      <w:bookmarkStart w:id="0" w:name="_GoBack"/>
      <w:bookmarkEnd w:id="0"/>
      <w:r w:rsidR="00864982"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月</w:t>
      </w:r>
    </w:p>
    <w:p w14:paraId="483822B0" w14:textId="77777777" w:rsidR="009C3E11" w:rsidRPr="002E5BA8" w:rsidRDefault="009C3E11">
      <w:pPr>
        <w:widowControl/>
        <w:jc w:val="left"/>
        <w:rPr>
          <w:rFonts w:asciiTheme="minorEastAsia" w:eastAsiaTheme="minorEastAsia" w:hAnsiTheme="minorEastAsia" w:cs="宋体"/>
          <w:b/>
          <w:bCs/>
          <w:kern w:val="0"/>
          <w:sz w:val="28"/>
          <w:szCs w:val="28"/>
        </w:rPr>
      </w:pPr>
    </w:p>
    <w:p w14:paraId="1ACF0DEE" w14:textId="77777777" w:rsidR="008E4F82" w:rsidRDefault="002E5BA8" w:rsidP="003033F4">
      <w:pPr>
        <w:widowControl/>
        <w:shd w:val="clear" w:color="auto" w:fill="FFFFFF"/>
        <w:spacing w:line="489" w:lineRule="atLeast"/>
        <w:jc w:val="center"/>
        <w:rPr>
          <w:rFonts w:ascii="黑体" w:eastAsia="黑体" w:hAnsi="黑体" w:cs="宋体"/>
          <w:bCs/>
          <w:kern w:val="0"/>
          <w:sz w:val="30"/>
          <w:szCs w:val="30"/>
        </w:rPr>
      </w:pPr>
      <w:r w:rsidRPr="008E4F82">
        <w:rPr>
          <w:rFonts w:ascii="黑体" w:eastAsia="黑体" w:hAnsi="黑体" w:cs="宋体" w:hint="eastAsia"/>
          <w:bCs/>
          <w:kern w:val="0"/>
          <w:sz w:val="30"/>
          <w:szCs w:val="30"/>
        </w:rPr>
        <w:lastRenderedPageBreak/>
        <w:t>山东彬海生命科学有限公司</w:t>
      </w:r>
    </w:p>
    <w:p w14:paraId="471F36D3" w14:textId="77777777" w:rsidR="008E4F82" w:rsidRDefault="002E5BA8" w:rsidP="003033F4">
      <w:pPr>
        <w:widowControl/>
        <w:shd w:val="clear" w:color="auto" w:fill="FFFFFF"/>
        <w:spacing w:line="489" w:lineRule="atLeast"/>
        <w:jc w:val="center"/>
        <w:rPr>
          <w:rFonts w:ascii="黑体" w:eastAsia="黑体" w:hAnsi="黑体" w:cs="宋体"/>
          <w:bCs/>
          <w:kern w:val="0"/>
          <w:sz w:val="30"/>
          <w:szCs w:val="30"/>
        </w:rPr>
      </w:pPr>
      <w:r w:rsidRPr="008E4F82">
        <w:rPr>
          <w:rFonts w:ascii="黑体" w:eastAsia="黑体" w:hAnsi="黑体" w:cs="宋体" w:hint="eastAsia"/>
          <w:bCs/>
          <w:kern w:val="0"/>
          <w:sz w:val="30"/>
          <w:szCs w:val="30"/>
        </w:rPr>
        <w:t>25000吨/年肌氨酸钠及衍生产品项目</w:t>
      </w:r>
    </w:p>
    <w:p w14:paraId="2CC3B3CA" w14:textId="138709C2" w:rsidR="003033F4" w:rsidRPr="008E4F82" w:rsidRDefault="00EA1548" w:rsidP="003033F4">
      <w:pPr>
        <w:widowControl/>
        <w:shd w:val="clear" w:color="auto" w:fill="FFFFFF"/>
        <w:spacing w:line="489" w:lineRule="atLeast"/>
        <w:jc w:val="center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8E4F82">
        <w:rPr>
          <w:rFonts w:ascii="黑体" w:eastAsia="黑体" w:hAnsi="黑体" w:cs="宋体" w:hint="eastAsia"/>
          <w:bCs/>
          <w:kern w:val="0"/>
          <w:sz w:val="30"/>
          <w:szCs w:val="30"/>
        </w:rPr>
        <w:t>环境影响评价</w:t>
      </w:r>
      <w:r w:rsidR="003033F4" w:rsidRPr="008E4F82">
        <w:rPr>
          <w:rFonts w:ascii="黑体" w:eastAsia="黑体" w:hAnsi="黑体" w:cs="宋体" w:hint="eastAsia"/>
          <w:bCs/>
          <w:kern w:val="0"/>
          <w:sz w:val="30"/>
          <w:szCs w:val="30"/>
        </w:rPr>
        <w:t xml:space="preserve">公众参与说明 </w:t>
      </w:r>
    </w:p>
    <w:p w14:paraId="6AD529BE" w14:textId="6079EB69" w:rsidR="003033F4" w:rsidRPr="002E5BA8" w:rsidRDefault="003033F4" w:rsidP="002E5BA8">
      <w:pPr>
        <w:pStyle w:val="1"/>
        <w:spacing w:before="0" w:after="0" w:line="360" w:lineRule="auto"/>
        <w:ind w:firstLineChars="200" w:firstLine="562"/>
        <w:rPr>
          <w:rFonts w:ascii="黑体" w:eastAsia="黑体" w:hAnsi="黑体"/>
          <w:sz w:val="28"/>
          <w:szCs w:val="28"/>
        </w:rPr>
      </w:pPr>
      <w:r w:rsidRPr="002E5BA8">
        <w:rPr>
          <w:rFonts w:ascii="黑体" w:eastAsia="黑体" w:hAnsi="黑体" w:hint="eastAsia"/>
          <w:sz w:val="28"/>
          <w:szCs w:val="28"/>
        </w:rPr>
        <w:t xml:space="preserve">1 概述 </w:t>
      </w:r>
    </w:p>
    <w:p w14:paraId="0EAF444E" w14:textId="3BFF8B1D" w:rsidR="001929EC" w:rsidRPr="002E5BA8" w:rsidRDefault="001929EC" w:rsidP="002E5BA8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2E5BA8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本次公众参与的目的是通过对</w:t>
      </w:r>
      <w:r w:rsidR="002E5BA8" w:rsidRPr="002E5BA8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山东彬海生命科学有限公司25000吨/年肌氨酸钠及衍生产品项目</w:t>
      </w:r>
      <w:r w:rsidRPr="002E5BA8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及所在区域有关环境问题的调查，获取公众对该项目的意见和建议，强化社会监督。根据《环境影响评价公众参与办法》要求，调查形式主要包括：张贴信息公告、网站公示、报纸公示、报告书征求意见稿公示、收集调查表等；</w:t>
      </w:r>
      <w:r w:rsidR="008E4F82" w:rsidRPr="008E4F82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调查内容主要分为第一次公众参与调查和第二次公众参与调查，具体内容如下。</w:t>
      </w:r>
    </w:p>
    <w:p w14:paraId="74DC1590" w14:textId="7BE44A14" w:rsidR="003033F4" w:rsidRPr="002E5BA8" w:rsidRDefault="003033F4" w:rsidP="002E5BA8">
      <w:pPr>
        <w:pStyle w:val="1"/>
        <w:spacing w:before="0" w:after="0" w:line="360" w:lineRule="auto"/>
        <w:ind w:firstLineChars="200" w:firstLine="562"/>
        <w:rPr>
          <w:rFonts w:ascii="黑体" w:eastAsia="黑体" w:hAnsi="黑体"/>
          <w:sz w:val="28"/>
          <w:szCs w:val="28"/>
        </w:rPr>
      </w:pPr>
      <w:r w:rsidRPr="002E5BA8">
        <w:rPr>
          <w:rFonts w:ascii="黑体" w:eastAsia="黑体" w:hAnsi="黑体" w:hint="eastAsia"/>
          <w:sz w:val="28"/>
          <w:szCs w:val="28"/>
        </w:rPr>
        <w:t xml:space="preserve">2 首次环境影响评价信息公开情况 </w:t>
      </w:r>
    </w:p>
    <w:p w14:paraId="3A341C1D" w14:textId="3DC823F9" w:rsidR="003033F4" w:rsidRPr="002E5BA8" w:rsidRDefault="003033F4" w:rsidP="002E5BA8">
      <w:pPr>
        <w:widowControl/>
        <w:shd w:val="clear" w:color="auto" w:fill="FFFFFF"/>
        <w:spacing w:line="360" w:lineRule="auto"/>
        <w:ind w:firstLineChars="200" w:firstLine="562"/>
        <w:jc w:val="left"/>
        <w:outlineLvl w:val="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2.1 公开内容及</w:t>
      </w:r>
      <w:r w:rsidR="00A12CB9"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时限</w:t>
      </w: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 xml:space="preserve"> </w:t>
      </w:r>
    </w:p>
    <w:p w14:paraId="7A7728BE" w14:textId="04AB311F" w:rsidR="00700D50" w:rsidRPr="00700D50" w:rsidRDefault="00700D50" w:rsidP="00700D50">
      <w:pPr>
        <w:widowControl/>
        <w:shd w:val="clear" w:color="auto" w:fill="FFFFFF"/>
        <w:spacing w:line="489" w:lineRule="atLeast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我单位（山东彬海生命科学有限公司）于202</w:t>
      </w:r>
      <w:r w:rsidRPr="00700D50">
        <w:rPr>
          <w:rFonts w:asciiTheme="minorEastAsia" w:eastAsiaTheme="minorEastAsia" w:hAnsiTheme="minorEastAsia" w:cs="宋体"/>
          <w:kern w:val="0"/>
          <w:sz w:val="28"/>
          <w:szCs w:val="28"/>
        </w:rPr>
        <w:t>2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年4月11日委托环评单位后，于202</w:t>
      </w:r>
      <w:r w:rsidRPr="00700D50">
        <w:rPr>
          <w:rFonts w:asciiTheme="minorEastAsia" w:eastAsiaTheme="minorEastAsia" w:hAnsiTheme="minorEastAsia" w:cs="宋体"/>
          <w:kern w:val="0"/>
          <w:sz w:val="28"/>
          <w:szCs w:val="28"/>
        </w:rPr>
        <w:t>2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年4月13日在</w:t>
      </w:r>
      <w:r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沂源县人民政府网站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发布了第一次公众参与公告。</w:t>
      </w:r>
    </w:p>
    <w:p w14:paraId="4218D276" w14:textId="691DF00B" w:rsidR="00A12CB9" w:rsidRPr="002E5BA8" w:rsidRDefault="00700D50" w:rsidP="00700D50">
      <w:pPr>
        <w:spacing w:line="360" w:lineRule="auto"/>
        <w:ind w:firstLineChars="200" w:firstLine="56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第一次公告内容主要有：建设项目名称及概况、建设单位名称和联系方式、承担评价工作的环评机构的名称和联系方式、环评工作程序和主要工作内容、征求公众意见的主要事项以及公众提出意见的方式，公告时间为10个工作日。公开内容及日期符合《环境影响评价公众参与办法》（以下简称《办法》）要求。</w:t>
      </w:r>
    </w:p>
    <w:p w14:paraId="5E1BFFCA" w14:textId="77777777" w:rsidR="00A12CB9" w:rsidRPr="002E5BA8" w:rsidRDefault="00A12CB9" w:rsidP="002E5BA8">
      <w:pPr>
        <w:widowControl/>
        <w:shd w:val="clear" w:color="auto" w:fill="FFFFFF"/>
        <w:spacing w:line="360" w:lineRule="auto"/>
        <w:ind w:firstLineChars="200" w:firstLine="562"/>
        <w:jc w:val="left"/>
        <w:outlineLvl w:val="0"/>
        <w:rPr>
          <w:rFonts w:asciiTheme="minorEastAsia" w:eastAsiaTheme="minorEastAsia" w:hAnsiTheme="minorEastAsia" w:cs="宋体"/>
          <w:b/>
          <w:bCs/>
          <w:kern w:val="0"/>
          <w:sz w:val="28"/>
          <w:szCs w:val="28"/>
        </w:rPr>
      </w:pPr>
      <w:r w:rsidRPr="002E5BA8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2.2公示方式</w:t>
      </w:r>
    </w:p>
    <w:p w14:paraId="13F02476" w14:textId="040E1610" w:rsidR="00405351" w:rsidRPr="002E5BA8" w:rsidRDefault="00A12CB9" w:rsidP="002E5BA8">
      <w:pPr>
        <w:spacing w:line="360" w:lineRule="auto"/>
        <w:ind w:firstLineChars="200" w:firstLine="56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2E5BA8">
        <w:rPr>
          <w:rFonts w:asciiTheme="minorEastAsia" w:eastAsiaTheme="minorEastAsia" w:hAnsiTheme="minorEastAsia" w:hint="eastAsia"/>
          <w:sz w:val="28"/>
          <w:szCs w:val="28"/>
        </w:rPr>
        <w:t>首次公示采用网络公示形式。我单位于</w:t>
      </w:r>
      <w:r w:rsidRPr="002E5BA8">
        <w:rPr>
          <w:rFonts w:asciiTheme="minorEastAsia" w:eastAsiaTheme="minorEastAsia" w:hAnsiTheme="minorEastAsia" w:hint="eastAsia"/>
          <w:noProof/>
          <w:sz w:val="28"/>
          <w:szCs w:val="28"/>
        </w:rPr>
        <w:t>20</w:t>
      </w:r>
      <w:r w:rsidR="00700D50">
        <w:rPr>
          <w:rFonts w:asciiTheme="minorEastAsia" w:eastAsiaTheme="minorEastAsia" w:hAnsiTheme="minorEastAsia" w:hint="eastAsia"/>
          <w:noProof/>
          <w:sz w:val="28"/>
          <w:szCs w:val="28"/>
        </w:rPr>
        <w:t>22</w:t>
      </w:r>
      <w:r w:rsidRPr="002E5BA8">
        <w:rPr>
          <w:rFonts w:asciiTheme="minorEastAsia" w:eastAsiaTheme="minorEastAsia" w:hAnsiTheme="minorEastAsia" w:hint="eastAsia"/>
          <w:noProof/>
          <w:sz w:val="28"/>
          <w:szCs w:val="28"/>
        </w:rPr>
        <w:t>年</w:t>
      </w:r>
      <w:r w:rsidR="00700D50">
        <w:rPr>
          <w:rFonts w:asciiTheme="minorEastAsia" w:eastAsiaTheme="minorEastAsia" w:hAnsiTheme="minorEastAsia" w:hint="eastAsia"/>
          <w:noProof/>
          <w:sz w:val="28"/>
          <w:szCs w:val="28"/>
        </w:rPr>
        <w:t>4</w:t>
      </w:r>
      <w:r w:rsidRPr="002E5BA8">
        <w:rPr>
          <w:rFonts w:asciiTheme="minorEastAsia" w:eastAsiaTheme="minorEastAsia" w:hAnsiTheme="minorEastAsia" w:hint="eastAsia"/>
          <w:noProof/>
          <w:sz w:val="28"/>
          <w:szCs w:val="28"/>
        </w:rPr>
        <w:t>月</w:t>
      </w:r>
      <w:r w:rsidR="00700D50">
        <w:rPr>
          <w:rFonts w:asciiTheme="minorEastAsia" w:eastAsiaTheme="minorEastAsia" w:hAnsiTheme="minorEastAsia" w:hint="eastAsia"/>
          <w:noProof/>
          <w:sz w:val="28"/>
          <w:szCs w:val="28"/>
        </w:rPr>
        <w:t>13</w:t>
      </w:r>
      <w:r w:rsidRPr="002E5BA8">
        <w:rPr>
          <w:rFonts w:asciiTheme="minorEastAsia" w:eastAsiaTheme="minorEastAsia" w:hAnsiTheme="minorEastAsia" w:hint="eastAsia"/>
          <w:noProof/>
          <w:sz w:val="28"/>
          <w:szCs w:val="28"/>
        </w:rPr>
        <w:t>日至20</w:t>
      </w:r>
      <w:r w:rsidR="00700D50">
        <w:rPr>
          <w:rFonts w:asciiTheme="minorEastAsia" w:eastAsiaTheme="minorEastAsia" w:hAnsiTheme="minorEastAsia" w:hint="eastAsia"/>
          <w:noProof/>
          <w:sz w:val="28"/>
          <w:szCs w:val="28"/>
        </w:rPr>
        <w:t>22</w:t>
      </w:r>
      <w:r w:rsidRPr="002E5BA8">
        <w:rPr>
          <w:rFonts w:asciiTheme="minorEastAsia" w:eastAsiaTheme="minorEastAsia" w:hAnsiTheme="minorEastAsia" w:hint="eastAsia"/>
          <w:noProof/>
          <w:sz w:val="28"/>
          <w:szCs w:val="28"/>
        </w:rPr>
        <w:t>年</w:t>
      </w:r>
      <w:r w:rsidR="00700D50">
        <w:rPr>
          <w:rFonts w:asciiTheme="minorEastAsia" w:eastAsiaTheme="minorEastAsia" w:hAnsiTheme="minorEastAsia" w:hint="eastAsia"/>
          <w:noProof/>
          <w:sz w:val="28"/>
          <w:szCs w:val="28"/>
        </w:rPr>
        <w:t>4</w:t>
      </w:r>
      <w:r w:rsidRPr="002E5BA8">
        <w:rPr>
          <w:rFonts w:asciiTheme="minorEastAsia" w:eastAsiaTheme="minorEastAsia" w:hAnsiTheme="minorEastAsia" w:hint="eastAsia"/>
          <w:noProof/>
          <w:sz w:val="28"/>
          <w:szCs w:val="28"/>
        </w:rPr>
        <w:t>月</w:t>
      </w:r>
      <w:r w:rsidR="00700D50">
        <w:rPr>
          <w:rFonts w:asciiTheme="minorEastAsia" w:eastAsiaTheme="minorEastAsia" w:hAnsiTheme="minorEastAsia" w:hint="eastAsia"/>
          <w:noProof/>
          <w:sz w:val="28"/>
          <w:szCs w:val="28"/>
        </w:rPr>
        <w:t>26</w:t>
      </w:r>
      <w:r w:rsidRPr="002E5BA8">
        <w:rPr>
          <w:rFonts w:asciiTheme="minorEastAsia" w:eastAsiaTheme="minorEastAsia" w:hAnsiTheme="minorEastAsia" w:hint="eastAsia"/>
          <w:noProof/>
          <w:sz w:val="28"/>
          <w:szCs w:val="28"/>
        </w:rPr>
        <w:t>日在</w:t>
      </w:r>
      <w:r w:rsidR="00B94EE4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沂源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县人民政府网站（</w:t>
      </w:r>
      <w:r w:rsidR="00700D50" w:rsidRPr="00700D50">
        <w:rPr>
          <w:rFonts w:asciiTheme="minorEastAsia" w:eastAsiaTheme="minorEastAsia" w:hAnsiTheme="minorEastAsia" w:cs="宋体"/>
          <w:kern w:val="0"/>
          <w:sz w:val="28"/>
          <w:szCs w:val="28"/>
        </w:rPr>
        <w:t>http://www.yiyuan.gov.cn/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）</w:t>
      </w:r>
      <w:r w:rsidR="00405351" w:rsidRPr="002E5BA8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发布了第一次公</w:t>
      </w:r>
      <w:r w:rsidR="00405351" w:rsidRPr="002E5BA8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lastRenderedPageBreak/>
        <w:t>众参与公告，并</w:t>
      </w:r>
      <w:proofErr w:type="gramStart"/>
      <w:r w:rsidR="00405351" w:rsidRPr="002E5BA8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附公众</w:t>
      </w:r>
      <w:proofErr w:type="gramEnd"/>
      <w:r w:rsidR="00405351" w:rsidRPr="002E5BA8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调查表。</w:t>
      </w:r>
    </w:p>
    <w:p w14:paraId="6DF7E848" w14:textId="3EDD3206" w:rsidR="00700D50" w:rsidRDefault="00700D50" w:rsidP="00FB6B89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46D4D87C" wp14:editId="6187896A">
            <wp:extent cx="5274310" cy="2966799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DE2B" w14:textId="5F417A26" w:rsidR="00405351" w:rsidRDefault="00700D50" w:rsidP="00FB6B89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5E92F3F5" wp14:editId="2DD3CC42">
            <wp:extent cx="5274310" cy="2966799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CC95" w14:textId="454AF9F0" w:rsidR="003033F4" w:rsidRPr="002E5BA8" w:rsidRDefault="00A12CB9" w:rsidP="002E5BA8">
      <w:pPr>
        <w:pStyle w:val="1"/>
        <w:spacing w:before="0" w:after="0" w:line="360" w:lineRule="auto"/>
        <w:ind w:firstLineChars="200" w:firstLine="562"/>
        <w:rPr>
          <w:rFonts w:ascii="黑体" w:eastAsia="黑体" w:hAnsi="黑体"/>
          <w:sz w:val="28"/>
          <w:szCs w:val="28"/>
        </w:rPr>
      </w:pPr>
      <w:r w:rsidRPr="002E5BA8">
        <w:rPr>
          <w:rFonts w:ascii="黑体" w:eastAsia="黑体" w:hAnsi="黑体" w:hint="eastAsia"/>
          <w:sz w:val="28"/>
          <w:szCs w:val="28"/>
        </w:rPr>
        <w:t>3</w:t>
      </w:r>
      <w:r w:rsidR="003033F4" w:rsidRPr="002E5BA8">
        <w:rPr>
          <w:rFonts w:ascii="黑体" w:eastAsia="黑体" w:hAnsi="黑体" w:hint="eastAsia"/>
          <w:sz w:val="28"/>
          <w:szCs w:val="28"/>
        </w:rPr>
        <w:t xml:space="preserve"> 征求意见稿公示情况 </w:t>
      </w:r>
    </w:p>
    <w:p w14:paraId="30BF3297" w14:textId="426898E4" w:rsidR="003033F4" w:rsidRPr="00700D50" w:rsidRDefault="00A12CB9" w:rsidP="00700D50">
      <w:pPr>
        <w:widowControl/>
        <w:shd w:val="clear" w:color="auto" w:fill="FFFFFF"/>
        <w:spacing w:line="360" w:lineRule="auto"/>
        <w:ind w:firstLineChars="200" w:firstLine="562"/>
        <w:jc w:val="left"/>
        <w:outlineLvl w:val="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700D50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>3</w:t>
      </w:r>
      <w:r w:rsidR="003033F4" w:rsidRPr="00700D50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 xml:space="preserve">.1 公示内容及时限 </w:t>
      </w:r>
    </w:p>
    <w:p w14:paraId="3204A91E" w14:textId="2D33B793" w:rsidR="003033F4" w:rsidRPr="00700D50" w:rsidRDefault="005A7F5B" w:rsidP="00700D50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在报告书基本内容编制完成以后，我单位于</w:t>
      </w:r>
      <w:r w:rsidR="00A148BC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20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22</w:t>
      </w:r>
      <w:r w:rsidR="00A148BC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8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日至20</w:t>
      </w:r>
      <w:r w:rsidR="00A12CB9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8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12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</w:t>
      </w:r>
      <w:r w:rsidR="00284BAD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通过网络、报纸和</w:t>
      </w:r>
      <w:r w:rsidR="009309C5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张贴</w:t>
      </w:r>
      <w:r w:rsidR="00284BAD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三种方式同时进行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第二次公众参与</w:t>
      </w:r>
      <w:r w:rsidR="00284BAD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公示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，</w:t>
      </w:r>
      <w:r w:rsidR="00284BAD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公示内容主要包括：（一）环境影响报告书征求意见稿全文的网络链接及查阅纸质</w:t>
      </w:r>
      <w:r w:rsidR="00284BAD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lastRenderedPageBreak/>
        <w:t>报告书的方式和途径；（二）征求意见的公众范围；（三）公众意见表的网络链接；（四）公众提出意见的方式和途径；（五）公众提出意见的起止时间等，并公开环境影响报告书征求意见稿。公示</w:t>
      </w:r>
      <w:r w:rsidR="00A12CB9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内容和途径</w:t>
      </w:r>
      <w:r w:rsidR="003033F4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符合《办法》要求。</w:t>
      </w:r>
    </w:p>
    <w:p w14:paraId="77D8AAB4" w14:textId="67BFF0EE" w:rsidR="003033F4" w:rsidRPr="00700D50" w:rsidRDefault="003033F4" w:rsidP="00700D50">
      <w:pPr>
        <w:widowControl/>
        <w:shd w:val="clear" w:color="auto" w:fill="FFFFFF"/>
        <w:spacing w:line="360" w:lineRule="auto"/>
        <w:ind w:firstLineChars="200" w:firstLine="562"/>
        <w:jc w:val="left"/>
        <w:outlineLvl w:val="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700D50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 xml:space="preserve">3.2 公示方式 </w:t>
      </w:r>
    </w:p>
    <w:p w14:paraId="4E19AE2E" w14:textId="498ACE26" w:rsidR="003033F4" w:rsidRPr="00700D50" w:rsidRDefault="003033F4" w:rsidP="00700D50">
      <w:pPr>
        <w:widowControl/>
        <w:shd w:val="clear" w:color="auto" w:fill="FFFFFF"/>
        <w:spacing w:line="360" w:lineRule="auto"/>
        <w:ind w:firstLineChars="200" w:firstLine="562"/>
        <w:jc w:val="left"/>
        <w:outlineLvl w:val="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700D50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 xml:space="preserve">3.2.1 网络 </w:t>
      </w:r>
    </w:p>
    <w:p w14:paraId="4A3BFF0A" w14:textId="141F49B0" w:rsidR="00284BAD" w:rsidRPr="00700D50" w:rsidRDefault="00284BAD" w:rsidP="00700D50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我单位于</w:t>
      </w:r>
      <w:r w:rsidR="00B94EE4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2022</w:t>
      </w:r>
      <w:r w:rsidR="00A148BC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B94EE4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8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B94EE4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日在</w:t>
      </w:r>
      <w:r w:rsidR="00B94EE4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沂源县人民政府网站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（</w:t>
      </w:r>
      <w:r w:rsidR="00FB6B89" w:rsidRPr="00700D50">
        <w:rPr>
          <w:rFonts w:asciiTheme="minorEastAsia" w:eastAsiaTheme="minorEastAsia" w:hAnsiTheme="minorEastAsia" w:cs="宋体"/>
          <w:kern w:val="0"/>
          <w:sz w:val="28"/>
          <w:szCs w:val="28"/>
        </w:rPr>
        <w:t>http://www.yiyuan.gov.cn/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）发布了第二次公众参与公告</w:t>
      </w:r>
      <w:r w:rsidR="0091450F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，并</w:t>
      </w:r>
      <w:proofErr w:type="gramStart"/>
      <w:r w:rsidR="0091450F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附公众</w:t>
      </w:r>
      <w:proofErr w:type="gramEnd"/>
      <w:r w:rsidR="0091450F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调查表</w:t>
      </w:r>
      <w:r w:rsidR="00F56F47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链接</w:t>
      </w:r>
      <w:r w:rsidR="0091450F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和报告书征求意见稿链接</w:t>
      </w:r>
      <w:r w:rsidR="00F56F47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（</w:t>
      </w:r>
      <w:r w:rsidR="00FB6B89" w:rsidRPr="00FB6B89">
        <w:rPr>
          <w:rFonts w:asciiTheme="minorEastAsia" w:eastAsiaTheme="minorEastAsia" w:hAnsiTheme="minorEastAsia" w:cs="宋体"/>
          <w:kern w:val="0"/>
          <w:sz w:val="28"/>
          <w:szCs w:val="28"/>
        </w:rPr>
        <w:t>http://www.yiyuan.gov.cn/gongkai/site_yyxsthjj/channel_c_5f9f6cb0744146b464b6e897_n_1605860536.089/doc_62e72f295328e64d28580575.html</w:t>
      </w:r>
      <w:r w:rsidR="00F56F47"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）</w:t>
      </w:r>
      <w:r w:rsidRPr="00700D50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。公示截图如下：</w:t>
      </w:r>
    </w:p>
    <w:p w14:paraId="297DE855" w14:textId="0B158006" w:rsidR="005B037A" w:rsidRDefault="00B94EE4" w:rsidP="00B94EE4">
      <w:pPr>
        <w:widowControl/>
        <w:shd w:val="clear" w:color="auto" w:fill="FFFFFF"/>
        <w:spacing w:line="360" w:lineRule="auto"/>
        <w:jc w:val="center"/>
        <w:rPr>
          <w:rFonts w:asciiTheme="minorEastAsia" w:eastAsiaTheme="minorEastAsia" w:hAnsiTheme="minorEastAsia" w:cs="宋体"/>
          <w:kern w:val="0"/>
          <w:sz w:val="24"/>
          <w:highlight w:val="yellow"/>
        </w:rPr>
      </w:pPr>
      <w:r>
        <w:rPr>
          <w:noProof/>
        </w:rPr>
        <w:drawing>
          <wp:inline distT="0" distB="0" distL="0" distR="0" wp14:anchorId="188B9084" wp14:editId="3D33DCBD">
            <wp:extent cx="5486400" cy="3086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DFD7" w14:textId="6E77A36A" w:rsidR="005B037A" w:rsidRDefault="00B94EE4" w:rsidP="00B94EE4">
      <w:pPr>
        <w:widowControl/>
        <w:shd w:val="clear" w:color="auto" w:fill="FFFFFF"/>
        <w:spacing w:line="360" w:lineRule="auto"/>
        <w:jc w:val="center"/>
        <w:rPr>
          <w:rFonts w:asciiTheme="minorEastAsia" w:eastAsiaTheme="minorEastAsia" w:hAnsiTheme="minorEastAsia" w:cs="宋体"/>
          <w:kern w:val="0"/>
          <w:sz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7EC5162F" wp14:editId="148FF6DC">
            <wp:extent cx="5421600" cy="304920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3F8C" w14:textId="69D3335B" w:rsidR="003033F4" w:rsidRPr="003840CF" w:rsidRDefault="003033F4" w:rsidP="003840CF">
      <w:pPr>
        <w:widowControl/>
        <w:shd w:val="clear" w:color="auto" w:fill="FFFFFF"/>
        <w:spacing w:line="360" w:lineRule="auto"/>
        <w:ind w:firstLineChars="200" w:firstLine="562"/>
        <w:jc w:val="left"/>
        <w:outlineLvl w:val="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3840CF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 xml:space="preserve">3.2.2 报纸 </w:t>
      </w:r>
    </w:p>
    <w:p w14:paraId="4B6B7E9A" w14:textId="5E42F47E" w:rsidR="0091450F" w:rsidRPr="003840CF" w:rsidRDefault="0091450F" w:rsidP="003840CF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我单位于</w:t>
      </w:r>
      <w:r w:rsidR="00064CFA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20</w:t>
      </w:r>
      <w:r w:rsidR="009762D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22</w:t>
      </w:r>
      <w:r w:rsidR="00064CFA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9762D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8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9762D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日和</w:t>
      </w:r>
      <w:r w:rsidR="00064CFA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20</w:t>
      </w:r>
      <w:r w:rsidR="0040535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9762D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064CFA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9762D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8</w:t>
      </w:r>
      <w:r w:rsidR="002E1EEC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9762D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12</w:t>
      </w:r>
      <w:r w:rsidR="002E1EEC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在</w:t>
      </w:r>
      <w:r w:rsidR="002E1EEC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《</w:t>
      </w:r>
      <w:r w:rsidR="00427519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沂源通讯</w:t>
      </w:r>
      <w:r w:rsidR="002E1EEC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》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刊登第二次公众参与公告，</w:t>
      </w:r>
      <w:r w:rsidR="009762D1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10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个工作日内完成两次公示。</w:t>
      </w:r>
      <w:r w:rsidR="00B6522F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《</w:t>
      </w:r>
      <w:r w:rsidR="00427519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沂源通讯</w:t>
      </w:r>
      <w:r w:rsidR="00B6522F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》</w:t>
      </w:r>
      <w:r w:rsidR="003840CF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是沂源县最具权威性的平面新闻媒体，每周一、三、五出版，每期四至八个版面，发行范围覆盖党政机关、企事业单位、镇街、村社区等，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属于</w:t>
      </w:r>
      <w:r w:rsidR="00427519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沂源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当地</w:t>
      </w:r>
      <w:r w:rsidR="003840CF"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主流</w:t>
      </w:r>
      <w:r w:rsidRPr="003840CF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公共媒体，符合《办法》要求。报纸公示照片如下：</w:t>
      </w:r>
    </w:p>
    <w:p w14:paraId="75E4C23F" w14:textId="2C9972D3" w:rsidR="0091450F" w:rsidRPr="00864982" w:rsidRDefault="00427519" w:rsidP="0091450F">
      <w:pPr>
        <w:widowControl/>
        <w:shd w:val="clear" w:color="auto" w:fill="FFFFFF"/>
        <w:spacing w:line="489" w:lineRule="atLeast"/>
        <w:jc w:val="center"/>
        <w:rPr>
          <w:rFonts w:asciiTheme="minorEastAsia" w:eastAsiaTheme="minorEastAsia" w:hAnsiTheme="minorEastAsia" w:cs="宋体"/>
          <w:kern w:val="0"/>
          <w:sz w:val="24"/>
          <w:highlight w:val="yellow"/>
        </w:rPr>
      </w:pPr>
      <w:r>
        <w:rPr>
          <w:rFonts w:asciiTheme="minorEastAsia" w:eastAsiaTheme="minorEastAsia" w:hAnsiTheme="minorEastAsia" w:cs="宋体"/>
          <w:noProof/>
          <w:kern w:val="0"/>
          <w:sz w:val="24"/>
        </w:rPr>
        <w:lastRenderedPageBreak/>
        <w:drawing>
          <wp:inline distT="0" distB="0" distL="0" distR="0" wp14:anchorId="3C702040" wp14:editId="02DE909B">
            <wp:extent cx="5518800" cy="8442000"/>
            <wp:effectExtent l="0" t="0" r="5715" b="0"/>
            <wp:docPr id="2" name="图片 2" descr="C:\Users\len\Desktop\微信图片_202208190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\Desktop\微信图片_202208190917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84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519">
        <w:rPr>
          <w:rFonts w:asciiTheme="minorEastAsia" w:eastAsiaTheme="minorEastAsia" w:hAnsiTheme="minorEastAsia" w:cs="宋体"/>
          <w:noProof/>
          <w:kern w:val="0"/>
          <w:sz w:val="24"/>
        </w:rPr>
        <w:t xml:space="preserve"> </w:t>
      </w:r>
      <w:r w:rsidR="003840CF">
        <w:rPr>
          <w:rFonts w:asciiTheme="minorEastAsia" w:eastAsiaTheme="minorEastAsia" w:hAnsiTheme="minorEastAsia" w:cs="宋体"/>
          <w:noProof/>
          <w:kern w:val="0"/>
          <w:sz w:val="24"/>
        </w:rPr>
        <w:lastRenderedPageBreak/>
        <w:drawing>
          <wp:inline distT="0" distB="0" distL="0" distR="0" wp14:anchorId="5769F85A" wp14:editId="1BB5E831">
            <wp:extent cx="5522400" cy="8330400"/>
            <wp:effectExtent l="0" t="0" r="2540" b="0"/>
            <wp:docPr id="3" name="图片 3" descr="C:\Users\len\Desktop\微信图片_2022081909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\Desktop\微信图片_202208190917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00" cy="83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0CF" w:rsidRPr="003840CF">
        <w:rPr>
          <w:rFonts w:asciiTheme="minorEastAsia" w:eastAsiaTheme="minorEastAsia" w:hAnsiTheme="minorEastAsia" w:cs="宋体"/>
          <w:noProof/>
          <w:kern w:val="0"/>
          <w:sz w:val="24"/>
        </w:rPr>
        <w:t xml:space="preserve"> </w:t>
      </w:r>
      <w:r w:rsidR="008954DC" w:rsidRPr="008954DC">
        <w:rPr>
          <w:rFonts w:asciiTheme="minorEastAsia" w:eastAsiaTheme="minorEastAsia" w:hAnsiTheme="minorEastAsia" w:cs="宋体"/>
          <w:noProof/>
          <w:kern w:val="0"/>
          <w:sz w:val="24"/>
        </w:rPr>
        <w:t xml:space="preserve"> </w:t>
      </w:r>
    </w:p>
    <w:p w14:paraId="63FCD5BC" w14:textId="0DB9A44B" w:rsidR="002E1EEC" w:rsidRPr="00864982" w:rsidRDefault="002E1EEC" w:rsidP="0091450F">
      <w:pPr>
        <w:widowControl/>
        <w:shd w:val="clear" w:color="auto" w:fill="FFFFFF"/>
        <w:spacing w:line="489" w:lineRule="atLeast"/>
        <w:jc w:val="center"/>
        <w:rPr>
          <w:rFonts w:asciiTheme="minorEastAsia" w:eastAsiaTheme="minorEastAsia" w:hAnsiTheme="minorEastAsia" w:cs="宋体"/>
          <w:kern w:val="0"/>
          <w:sz w:val="24"/>
          <w:highlight w:val="yellow"/>
        </w:rPr>
      </w:pPr>
    </w:p>
    <w:p w14:paraId="40551975" w14:textId="77273BC7" w:rsidR="003033F4" w:rsidRPr="009762D1" w:rsidRDefault="003033F4" w:rsidP="009762D1">
      <w:pPr>
        <w:widowControl/>
        <w:shd w:val="clear" w:color="auto" w:fill="FFFFFF"/>
        <w:spacing w:line="489" w:lineRule="atLeast"/>
        <w:ind w:firstLineChars="200" w:firstLine="562"/>
        <w:jc w:val="left"/>
        <w:outlineLvl w:val="0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lastRenderedPageBreak/>
        <w:t xml:space="preserve">3.2.3 张贴 </w:t>
      </w:r>
    </w:p>
    <w:p w14:paraId="1BBE837C" w14:textId="498E17DA" w:rsidR="0091450F" w:rsidRPr="009762D1" w:rsidRDefault="00B6522F" w:rsidP="009762D1">
      <w:pPr>
        <w:widowControl/>
        <w:shd w:val="clear" w:color="auto" w:fill="FFFFFF"/>
        <w:spacing w:line="489" w:lineRule="atLeast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我单位于</w:t>
      </w:r>
      <w:r w:rsidR="00AF45E6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20</w:t>
      </w:r>
      <w:r w:rsidR="0040535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AF45E6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8</w:t>
      </w:r>
      <w:r w:rsidR="00AF45E6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日至</w:t>
      </w:r>
      <w:r w:rsidR="00AF45E6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20</w:t>
      </w:r>
      <w:r w:rsidR="0040535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AF45E6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8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12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日在项目周边村庄公示栏张贴了第二次公众参与公告</w:t>
      </w:r>
      <w:r w:rsidR="004D0058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，照片如下：</w:t>
      </w:r>
    </w:p>
    <w:p w14:paraId="13CFE6DA" w14:textId="30D243D8" w:rsidR="00C50C07" w:rsidRPr="009762D1" w:rsidRDefault="003840CF" w:rsidP="003840CF">
      <w:pPr>
        <w:widowControl/>
        <w:shd w:val="clear" w:color="auto" w:fill="FFFFFF"/>
        <w:spacing w:line="489" w:lineRule="atLeast"/>
        <w:jc w:val="center"/>
        <w:rPr>
          <w:rFonts w:asciiTheme="minorEastAsia" w:eastAsiaTheme="minorEastAsia" w:hAnsiTheme="minorEastAsia" w:cs="宋体"/>
          <w:b/>
          <w:kern w:val="0"/>
          <w:sz w:val="28"/>
          <w:szCs w:val="28"/>
        </w:rPr>
      </w:pPr>
      <w:r>
        <w:rPr>
          <w:rFonts w:asciiTheme="minorEastAsia" w:eastAsiaTheme="minorEastAsia" w:hAnsiTheme="minorEastAsia" w:cs="宋体"/>
          <w:b/>
          <w:bCs/>
          <w:noProof/>
          <w:kern w:val="0"/>
          <w:sz w:val="22"/>
        </w:rPr>
        <w:drawing>
          <wp:inline distT="0" distB="0" distL="0" distR="0" wp14:anchorId="71E71937" wp14:editId="6EAB9426">
            <wp:extent cx="6102000" cy="3434400"/>
            <wp:effectExtent l="0" t="0" r="0" b="0"/>
            <wp:docPr id="4" name="图片 4" descr="C:\Users\len\Desktop\微信图片_20220819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\Desktop\微信图片_20220819091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0CF">
        <w:rPr>
          <w:rFonts w:asciiTheme="minorEastAsia" w:eastAsiaTheme="minorEastAsia" w:hAnsiTheme="minorEastAsia" w:cs="宋体"/>
          <w:b/>
          <w:bCs/>
          <w:noProof/>
          <w:kern w:val="0"/>
          <w:sz w:val="22"/>
        </w:rPr>
        <w:t xml:space="preserve"> </w:t>
      </w:r>
      <w:r w:rsidR="009762D1" w:rsidRPr="009762D1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t>北</w:t>
      </w:r>
      <w:proofErr w:type="gramStart"/>
      <w:r w:rsidR="009762D1" w:rsidRPr="009762D1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t>张良</w:t>
      </w:r>
      <w:r w:rsidR="00C50C07" w:rsidRPr="009762D1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t>村</w:t>
      </w:r>
      <w:proofErr w:type="gramEnd"/>
      <w:r w:rsidR="00C50C07" w:rsidRPr="009762D1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t>公示照片</w:t>
      </w:r>
    </w:p>
    <w:p w14:paraId="282E0C5A" w14:textId="755E9EEA" w:rsidR="00C50C07" w:rsidRDefault="003840CF" w:rsidP="00C50C07">
      <w:pPr>
        <w:widowControl/>
        <w:shd w:val="clear" w:color="auto" w:fill="FFFFFF"/>
        <w:adjustRightInd w:val="0"/>
        <w:snapToGrid w:val="0"/>
        <w:spacing w:line="489" w:lineRule="atLeast"/>
        <w:jc w:val="center"/>
        <w:rPr>
          <w:rFonts w:asciiTheme="minorEastAsia" w:eastAsiaTheme="minorEastAsia" w:hAnsiTheme="minorEastAsia" w:cs="宋体"/>
          <w:b/>
          <w:noProof/>
          <w:kern w:val="0"/>
          <w:sz w:val="24"/>
        </w:rPr>
      </w:pPr>
      <w:r>
        <w:rPr>
          <w:rFonts w:asciiTheme="minorEastAsia" w:eastAsiaTheme="minorEastAsia" w:hAnsiTheme="minorEastAsia" w:cs="宋体"/>
          <w:b/>
          <w:noProof/>
          <w:kern w:val="0"/>
          <w:sz w:val="24"/>
        </w:rPr>
        <w:drawing>
          <wp:inline distT="0" distB="0" distL="0" distR="0" wp14:anchorId="77583F54" wp14:editId="2045A675">
            <wp:extent cx="5976620" cy="3361121"/>
            <wp:effectExtent l="0" t="0" r="5080" b="0"/>
            <wp:docPr id="5" name="图片 5" descr="C:\Users\len\Desktop\微信图片_2022081909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\Desktop\微信图片_202208190916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3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70EC" w14:textId="01DC0070" w:rsidR="00C50C07" w:rsidRPr="003E1976" w:rsidRDefault="003E1976" w:rsidP="00C50C07">
      <w:pPr>
        <w:widowControl/>
        <w:shd w:val="clear" w:color="auto" w:fill="FFFFFF"/>
        <w:adjustRightInd w:val="0"/>
        <w:snapToGrid w:val="0"/>
        <w:spacing w:line="489" w:lineRule="atLeast"/>
        <w:jc w:val="center"/>
        <w:rPr>
          <w:rFonts w:asciiTheme="minorEastAsia" w:eastAsiaTheme="minorEastAsia" w:hAnsiTheme="minorEastAsia" w:cs="宋体"/>
          <w:b/>
          <w:kern w:val="0"/>
          <w:sz w:val="28"/>
          <w:szCs w:val="28"/>
        </w:rPr>
      </w:pPr>
      <w:r w:rsidRPr="003E1976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t>北</w:t>
      </w:r>
      <w:proofErr w:type="gramStart"/>
      <w:r w:rsidRPr="003E1976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t>张良村</w:t>
      </w:r>
      <w:proofErr w:type="gramEnd"/>
      <w:r w:rsidR="00C50C07" w:rsidRPr="003E1976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t>公示照片</w:t>
      </w:r>
    </w:p>
    <w:p w14:paraId="217322B3" w14:textId="29D7F00B" w:rsidR="003033F4" w:rsidRPr="009762D1" w:rsidRDefault="003033F4" w:rsidP="009762D1">
      <w:pPr>
        <w:widowControl/>
        <w:shd w:val="clear" w:color="auto" w:fill="FFFFFF"/>
        <w:adjustRightInd w:val="0"/>
        <w:spacing w:line="360" w:lineRule="auto"/>
        <w:ind w:firstLineChars="200" w:firstLine="562"/>
        <w:jc w:val="left"/>
        <w:rPr>
          <w:rFonts w:asciiTheme="minorEastAsia" w:eastAsiaTheme="minorEastAsia" w:hAnsiTheme="minorEastAsia" w:cs="宋体"/>
          <w:b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b/>
          <w:kern w:val="0"/>
          <w:sz w:val="28"/>
          <w:szCs w:val="28"/>
        </w:rPr>
        <w:lastRenderedPageBreak/>
        <w:t xml:space="preserve">3.3查阅情况 </w:t>
      </w:r>
    </w:p>
    <w:p w14:paraId="5906F854" w14:textId="02AFFA47" w:rsidR="001B5C63" w:rsidRPr="009762D1" w:rsidRDefault="001B5C63" w:rsidP="009762D1">
      <w:pPr>
        <w:widowControl/>
        <w:shd w:val="clear" w:color="auto" w:fill="FFFFFF"/>
        <w:adjustRightInd w:val="0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公示期间，我单位在</w:t>
      </w:r>
      <w:r w:rsidR="009762D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山东彬海生命科学有限公司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接待室设置报告书征求意见稿查阅场所，供公众前来查阅。</w:t>
      </w:r>
    </w:p>
    <w:p w14:paraId="7B719D68" w14:textId="77777777" w:rsidR="003033F4" w:rsidRPr="009762D1" w:rsidRDefault="003033F4" w:rsidP="009762D1">
      <w:pPr>
        <w:widowControl/>
        <w:shd w:val="clear" w:color="auto" w:fill="FFFFFF"/>
        <w:adjustRightInd w:val="0"/>
        <w:spacing w:line="360" w:lineRule="auto"/>
        <w:ind w:firstLineChars="200" w:firstLine="562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b/>
          <w:bCs/>
          <w:kern w:val="0"/>
          <w:sz w:val="28"/>
          <w:szCs w:val="28"/>
        </w:rPr>
        <w:t xml:space="preserve">3.4公众提出意见情况 </w:t>
      </w:r>
    </w:p>
    <w:p w14:paraId="50B09864" w14:textId="77777777" w:rsidR="0091450F" w:rsidRPr="009762D1" w:rsidRDefault="0091450F" w:rsidP="009762D1">
      <w:pPr>
        <w:widowControl/>
        <w:shd w:val="clear" w:color="auto" w:fill="FFFFFF"/>
        <w:adjustRightInd w:val="0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二次公告期间，未收到民众的电话、邮件、书面信件或其他任何关于本项目的环境保护方面的反馈意见。</w:t>
      </w:r>
    </w:p>
    <w:p w14:paraId="5E8C4D9C" w14:textId="1106255E" w:rsidR="00555F24" w:rsidRPr="009762D1" w:rsidRDefault="00555F24" w:rsidP="009762D1">
      <w:pPr>
        <w:pStyle w:val="1"/>
        <w:spacing w:before="0" w:after="0" w:line="360" w:lineRule="auto"/>
        <w:ind w:firstLineChars="200" w:firstLine="562"/>
        <w:rPr>
          <w:rFonts w:ascii="黑体" w:eastAsia="黑体" w:hAnsi="黑体"/>
          <w:sz w:val="28"/>
          <w:szCs w:val="28"/>
        </w:rPr>
      </w:pPr>
      <w:r w:rsidRPr="009762D1">
        <w:rPr>
          <w:rFonts w:ascii="黑体" w:eastAsia="黑体" w:hAnsi="黑体" w:hint="eastAsia"/>
          <w:sz w:val="28"/>
          <w:szCs w:val="28"/>
        </w:rPr>
        <w:t>4 报批前公示</w:t>
      </w:r>
    </w:p>
    <w:p w14:paraId="0AB8A761" w14:textId="37583E8B" w:rsidR="00555F24" w:rsidRDefault="009762D1" w:rsidP="00E61A8D">
      <w:pPr>
        <w:widowControl/>
        <w:shd w:val="clear" w:color="auto" w:fill="FFFFFF"/>
        <w:adjustRightInd w:val="0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4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山东彬海生命科学有限公司</w:t>
      </w:r>
      <w:r w:rsidR="00555F24" w:rsidRPr="009762D1">
        <w:rPr>
          <w:rFonts w:hint="eastAsia"/>
          <w:sz w:val="28"/>
          <w:szCs w:val="28"/>
        </w:rPr>
        <w:t>向生态环境主管部门报批环境影响报告书前，</w:t>
      </w:r>
      <w:r w:rsidR="00E61A8D">
        <w:rPr>
          <w:rFonts w:hint="eastAsia"/>
          <w:sz w:val="28"/>
          <w:szCs w:val="28"/>
        </w:rPr>
        <w:t>拟</w:t>
      </w:r>
      <w:r w:rsidR="00555F24" w:rsidRPr="009762D1">
        <w:rPr>
          <w:rFonts w:hint="eastAsia"/>
          <w:sz w:val="28"/>
          <w:szCs w:val="28"/>
        </w:rPr>
        <w:t>通过</w:t>
      </w:r>
      <w:r w:rsidR="00E61A8D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沂源县人民政府网站</w:t>
      </w:r>
      <w:r w:rsidR="00555F24" w:rsidRPr="009762D1">
        <w:rPr>
          <w:rFonts w:hint="eastAsia"/>
          <w:sz w:val="28"/>
          <w:szCs w:val="28"/>
        </w:rPr>
        <w:t>，公开拟报批的环境影响报告书全文和公众参与说明。</w:t>
      </w:r>
    </w:p>
    <w:p w14:paraId="1102434C" w14:textId="76BB7E6C" w:rsidR="003033F4" w:rsidRPr="009762D1" w:rsidRDefault="00555F24" w:rsidP="009762D1">
      <w:pPr>
        <w:pStyle w:val="1"/>
        <w:spacing w:before="0" w:after="0" w:line="360" w:lineRule="auto"/>
        <w:ind w:firstLineChars="200" w:firstLine="562"/>
        <w:rPr>
          <w:rFonts w:ascii="黑体" w:eastAsia="黑体" w:hAnsi="黑体"/>
          <w:sz w:val="28"/>
          <w:szCs w:val="28"/>
        </w:rPr>
      </w:pPr>
      <w:r w:rsidRPr="009762D1">
        <w:rPr>
          <w:rFonts w:ascii="黑体" w:eastAsia="黑体" w:hAnsi="黑体" w:hint="eastAsia"/>
          <w:sz w:val="28"/>
          <w:szCs w:val="28"/>
        </w:rPr>
        <w:t>5</w:t>
      </w:r>
      <w:r w:rsidR="003033F4" w:rsidRPr="009762D1">
        <w:rPr>
          <w:rFonts w:ascii="黑体" w:eastAsia="黑体" w:hAnsi="黑体" w:hint="eastAsia"/>
          <w:sz w:val="28"/>
          <w:szCs w:val="28"/>
        </w:rPr>
        <w:t xml:space="preserve">公众意见处理情况 </w:t>
      </w:r>
    </w:p>
    <w:p w14:paraId="1EDC64CC" w14:textId="77777777" w:rsidR="0015122E" w:rsidRPr="009762D1" w:rsidRDefault="006503CF" w:rsidP="009762D1">
      <w:pPr>
        <w:widowControl/>
        <w:shd w:val="clear" w:color="auto" w:fill="FFFFFF"/>
        <w:adjustRightInd w:val="0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公示</w:t>
      </w:r>
      <w:r w:rsidR="0015122E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期间，未收到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公众</w:t>
      </w:r>
      <w:r w:rsidR="0015122E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的电话、邮件、书面信件或其他任何关于本项目的环境保护方面的反馈意见。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周边被调查公众对项目建设未有反对意见。</w:t>
      </w:r>
    </w:p>
    <w:p w14:paraId="0813A3B4" w14:textId="6EE552C4" w:rsidR="003033F4" w:rsidRPr="009762D1" w:rsidRDefault="00555F24" w:rsidP="009762D1">
      <w:pPr>
        <w:pStyle w:val="1"/>
        <w:spacing w:before="0" w:after="0" w:line="360" w:lineRule="auto"/>
        <w:ind w:firstLineChars="200" w:firstLine="562"/>
        <w:rPr>
          <w:rFonts w:ascii="黑体" w:eastAsia="黑体" w:hAnsi="黑体"/>
          <w:sz w:val="28"/>
          <w:szCs w:val="28"/>
        </w:rPr>
      </w:pPr>
      <w:r w:rsidRPr="009762D1">
        <w:rPr>
          <w:rFonts w:ascii="黑体" w:eastAsia="黑体" w:hAnsi="黑体" w:hint="eastAsia"/>
          <w:sz w:val="28"/>
          <w:szCs w:val="28"/>
        </w:rPr>
        <w:t>6</w:t>
      </w:r>
      <w:r w:rsidR="003033F4" w:rsidRPr="009762D1">
        <w:rPr>
          <w:rFonts w:ascii="黑体" w:eastAsia="黑体" w:hAnsi="黑体" w:hint="eastAsia"/>
          <w:sz w:val="28"/>
          <w:szCs w:val="28"/>
        </w:rPr>
        <w:t xml:space="preserve">诚信承诺 </w:t>
      </w:r>
    </w:p>
    <w:p w14:paraId="747BEFB4" w14:textId="265CFE94" w:rsidR="003033F4" w:rsidRPr="009762D1" w:rsidRDefault="003033F4" w:rsidP="009762D1">
      <w:pPr>
        <w:widowControl/>
        <w:shd w:val="clear" w:color="auto" w:fill="FFFFFF"/>
        <w:adjustRightInd w:val="0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我单位已按照《办法》要求，在</w:t>
      </w:r>
      <w:r w:rsidR="009762D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山东彬海生命科学有限公司25000吨/年肌氨酸钠及衍生产品项目</w:t>
      </w:r>
      <w:r w:rsidR="00EA1548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环境影响报告书编制阶段开展了公众参与工作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，并按照要求编制了公众参与说明。</w:t>
      </w:r>
    </w:p>
    <w:p w14:paraId="51A7B8E3" w14:textId="59AF3B36" w:rsidR="003033F4" w:rsidRPr="009762D1" w:rsidRDefault="003033F4" w:rsidP="009762D1">
      <w:pPr>
        <w:widowControl/>
        <w:shd w:val="clear" w:color="auto" w:fill="FFFFFF"/>
        <w:adjustRightInd w:val="0"/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我单位承诺，本次提交的《</w:t>
      </w:r>
      <w:r w:rsidR="009762D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山东彬海生命科学有限公司25000吨/年肌氨酸钠及衍生产品项目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环境影响评价公众参与说明》内容客观、真实，未包含依法不得公开的国家秘密、商业秘密、个人隐私。如存在弄虚作假、隐瞒欺骗等情况及由此导致的一切后果由</w:t>
      </w:r>
      <w:r w:rsidR="009762D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山东彬海生命科学有限公司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承担全部责任。</w:t>
      </w:r>
    </w:p>
    <w:p w14:paraId="025BC21F" w14:textId="77777777" w:rsidR="0081749E" w:rsidRPr="009762D1" w:rsidRDefault="0081749E" w:rsidP="009762D1">
      <w:pPr>
        <w:widowControl/>
        <w:shd w:val="clear" w:color="auto" w:fill="FFFFFF"/>
        <w:spacing w:line="360" w:lineRule="auto"/>
        <w:jc w:val="right"/>
        <w:rPr>
          <w:rFonts w:asciiTheme="minorEastAsia" w:eastAsiaTheme="minorEastAsia" w:hAnsiTheme="minorEastAsia" w:cs="宋体"/>
          <w:kern w:val="0"/>
          <w:sz w:val="28"/>
          <w:szCs w:val="28"/>
        </w:rPr>
      </w:pPr>
    </w:p>
    <w:p w14:paraId="27B19EFA" w14:textId="30ADF34A" w:rsidR="005A7F5B" w:rsidRPr="009762D1" w:rsidRDefault="003033F4" w:rsidP="009762D1">
      <w:pPr>
        <w:widowControl/>
        <w:shd w:val="clear" w:color="auto" w:fill="FFFFFF"/>
        <w:spacing w:line="360" w:lineRule="auto"/>
        <w:jc w:val="righ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lastRenderedPageBreak/>
        <w:t>承诺单位：</w:t>
      </w:r>
      <w:r w:rsidR="009762D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山东彬海生命科学有限公司</w:t>
      </w:r>
    </w:p>
    <w:p w14:paraId="642C953D" w14:textId="75367B02" w:rsidR="00E205B6" w:rsidRPr="009762D1" w:rsidRDefault="003033F4" w:rsidP="009762D1">
      <w:pPr>
        <w:widowControl/>
        <w:shd w:val="clear" w:color="auto" w:fill="FFFFFF"/>
        <w:spacing w:line="360" w:lineRule="auto"/>
        <w:jc w:val="right"/>
        <w:rPr>
          <w:rFonts w:asciiTheme="minorEastAsia" w:eastAsiaTheme="minorEastAsia" w:hAnsiTheme="minorEastAsia"/>
          <w:sz w:val="28"/>
          <w:szCs w:val="28"/>
        </w:rPr>
      </w:pP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承诺时间：</w:t>
      </w:r>
      <w:r w:rsidR="00C50C07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20</w:t>
      </w:r>
      <w:r w:rsidR="00405351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2</w:t>
      </w:r>
      <w:r w:rsidR="00C50C07"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年</w:t>
      </w:r>
      <w:r w:rsidR="00E61A8D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9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月</w:t>
      </w:r>
      <w:r w:rsidR="00E61A8D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1</w:t>
      </w:r>
      <w:r w:rsidRPr="009762D1">
        <w:rPr>
          <w:rFonts w:asciiTheme="minorEastAsia" w:eastAsiaTheme="minorEastAsia" w:hAnsiTheme="minorEastAsia" w:cs="宋体" w:hint="eastAsia"/>
          <w:kern w:val="0"/>
          <w:sz w:val="28"/>
          <w:szCs w:val="28"/>
        </w:rPr>
        <w:t>日</w:t>
      </w:r>
    </w:p>
    <w:sectPr w:rsidR="00E205B6" w:rsidRPr="009762D1" w:rsidSect="008E4F82">
      <w:pgSz w:w="11906" w:h="16838"/>
      <w:pgMar w:top="1418" w:right="1247" w:bottom="1418" w:left="1247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CF7179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F7179F" w16cid:durableId="20FFB04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979DC4" w14:textId="77777777" w:rsidR="008031FF" w:rsidRDefault="008031FF" w:rsidP="000C55D1">
      <w:r>
        <w:separator/>
      </w:r>
    </w:p>
  </w:endnote>
  <w:endnote w:type="continuationSeparator" w:id="0">
    <w:p w14:paraId="6221F96D" w14:textId="77777777" w:rsidR="008031FF" w:rsidRDefault="008031FF" w:rsidP="000C5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8D294" w14:textId="77777777" w:rsidR="008031FF" w:rsidRDefault="008031FF" w:rsidP="000C55D1">
      <w:r>
        <w:separator/>
      </w:r>
    </w:p>
  </w:footnote>
  <w:footnote w:type="continuationSeparator" w:id="0">
    <w:p w14:paraId="65DEAAA4" w14:textId="77777777" w:rsidR="008031FF" w:rsidRDefault="008031FF" w:rsidP="000C55D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F4"/>
    <w:rsid w:val="00003796"/>
    <w:rsid w:val="00033743"/>
    <w:rsid w:val="00036AAD"/>
    <w:rsid w:val="00037548"/>
    <w:rsid w:val="000622B8"/>
    <w:rsid w:val="00064CFA"/>
    <w:rsid w:val="00082CAD"/>
    <w:rsid w:val="000A0AC1"/>
    <w:rsid w:val="000C55D1"/>
    <w:rsid w:val="000F36A6"/>
    <w:rsid w:val="00112317"/>
    <w:rsid w:val="0015122E"/>
    <w:rsid w:val="00154FA3"/>
    <w:rsid w:val="001770DE"/>
    <w:rsid w:val="001929EC"/>
    <w:rsid w:val="001B5C63"/>
    <w:rsid w:val="0024182C"/>
    <w:rsid w:val="002677F9"/>
    <w:rsid w:val="00277691"/>
    <w:rsid w:val="00284BAD"/>
    <w:rsid w:val="002A1E77"/>
    <w:rsid w:val="002D26EF"/>
    <w:rsid w:val="002E1EEC"/>
    <w:rsid w:val="002E5BA8"/>
    <w:rsid w:val="003033F4"/>
    <w:rsid w:val="0032717E"/>
    <w:rsid w:val="003840CF"/>
    <w:rsid w:val="003E1976"/>
    <w:rsid w:val="003E2300"/>
    <w:rsid w:val="003E7DF8"/>
    <w:rsid w:val="00405351"/>
    <w:rsid w:val="00427519"/>
    <w:rsid w:val="00461829"/>
    <w:rsid w:val="004C549E"/>
    <w:rsid w:val="004D0058"/>
    <w:rsid w:val="004E1F99"/>
    <w:rsid w:val="00500D02"/>
    <w:rsid w:val="00555F24"/>
    <w:rsid w:val="00571B8E"/>
    <w:rsid w:val="00593A7F"/>
    <w:rsid w:val="005A7F5B"/>
    <w:rsid w:val="005B037A"/>
    <w:rsid w:val="00614041"/>
    <w:rsid w:val="0062061A"/>
    <w:rsid w:val="006503CF"/>
    <w:rsid w:val="00682DA5"/>
    <w:rsid w:val="006A4BF9"/>
    <w:rsid w:val="00700D50"/>
    <w:rsid w:val="0071450E"/>
    <w:rsid w:val="0072336A"/>
    <w:rsid w:val="0073207A"/>
    <w:rsid w:val="007431E1"/>
    <w:rsid w:val="00785EF2"/>
    <w:rsid w:val="007A11A0"/>
    <w:rsid w:val="008031FF"/>
    <w:rsid w:val="0081749E"/>
    <w:rsid w:val="0084494B"/>
    <w:rsid w:val="00864982"/>
    <w:rsid w:val="008954DC"/>
    <w:rsid w:val="008B6308"/>
    <w:rsid w:val="008E4F82"/>
    <w:rsid w:val="0091450F"/>
    <w:rsid w:val="0093015E"/>
    <w:rsid w:val="009309C5"/>
    <w:rsid w:val="009762D1"/>
    <w:rsid w:val="00980D9E"/>
    <w:rsid w:val="00985B43"/>
    <w:rsid w:val="009C3E11"/>
    <w:rsid w:val="00A12CB9"/>
    <w:rsid w:val="00A148BC"/>
    <w:rsid w:val="00A32A59"/>
    <w:rsid w:val="00A43C8E"/>
    <w:rsid w:val="00A45B9C"/>
    <w:rsid w:val="00A5552C"/>
    <w:rsid w:val="00A834B2"/>
    <w:rsid w:val="00AD75DA"/>
    <w:rsid w:val="00AF45E6"/>
    <w:rsid w:val="00B248BE"/>
    <w:rsid w:val="00B45361"/>
    <w:rsid w:val="00B6522F"/>
    <w:rsid w:val="00B81F6A"/>
    <w:rsid w:val="00B94EE4"/>
    <w:rsid w:val="00BB0C44"/>
    <w:rsid w:val="00C25698"/>
    <w:rsid w:val="00C4501A"/>
    <w:rsid w:val="00C50C07"/>
    <w:rsid w:val="00C6153A"/>
    <w:rsid w:val="00C84902"/>
    <w:rsid w:val="00CA0908"/>
    <w:rsid w:val="00D425E2"/>
    <w:rsid w:val="00D66494"/>
    <w:rsid w:val="00DA646E"/>
    <w:rsid w:val="00DC2DB1"/>
    <w:rsid w:val="00DC425C"/>
    <w:rsid w:val="00DD704B"/>
    <w:rsid w:val="00E205B6"/>
    <w:rsid w:val="00E27B0B"/>
    <w:rsid w:val="00E53D02"/>
    <w:rsid w:val="00E60A06"/>
    <w:rsid w:val="00E61A8D"/>
    <w:rsid w:val="00E71472"/>
    <w:rsid w:val="00EA1548"/>
    <w:rsid w:val="00EE2767"/>
    <w:rsid w:val="00F27C20"/>
    <w:rsid w:val="00F37B49"/>
    <w:rsid w:val="00F4659C"/>
    <w:rsid w:val="00F46B9A"/>
    <w:rsid w:val="00F472E1"/>
    <w:rsid w:val="00F507BF"/>
    <w:rsid w:val="00F56F47"/>
    <w:rsid w:val="00F57E76"/>
    <w:rsid w:val="00F97F03"/>
    <w:rsid w:val="00FB6B89"/>
    <w:rsid w:val="00FB7A67"/>
    <w:rsid w:val="00FD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BD4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F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1,章,第一章,H1,章标题 1,1标题 1,篇,宋二,11,12,13,14,15,111,121,131,16,112,122,132,17,113,123,133,18,114,124,134,141,151,1111,1211,1311,161,1121,1221,1321,171,1131,1231,1331,19,115,125,135,142,152,1112,1212,1312,162,1122,1222,1322,172,1132,1232,标"/>
    <w:basedOn w:val="a"/>
    <w:next w:val="a"/>
    <w:link w:val="1Char"/>
    <w:qFormat/>
    <w:rsid w:val="003E7D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CSD-标题 2,节标题 1.1,b2,H2,1.1标题 2,1.1,标题2,1,节,可研-标题 2,_Heading 2,标2,二级标题,1.1标题,一级条,. (1.1),标题 2 Char Char,标题 2 Char Char Char,标题 2 Char Char Char Char,标题 2 Char Char Char Char Char Char Char Char Char Char,h2,sect 1.2,Heading 2 Hidden,标题 1.1,HD2,2,l2"/>
    <w:basedOn w:val="a"/>
    <w:next w:val="a"/>
    <w:link w:val="2Char"/>
    <w:qFormat/>
    <w:rsid w:val="003E7DF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条标题1.1.1,Section,h3,Re,Head 3 WSA,. (1.1.1),条,D2,标题 3 Char Char Char Char Char Char Char Char Char Char Char,zhenwen,1.1.1,标题 3 Char Char,可研-标题 3,标3,§1.1.1.,- 3rd Order Heading,头,4.1.1标题 3,H3,b3,Í·,3rd level,l3,CT,条标题1.1.1 Char Char,H31,H"/>
    <w:basedOn w:val="a"/>
    <w:next w:val="a"/>
    <w:link w:val="3Char"/>
    <w:qFormat/>
    <w:rsid w:val="003E7D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. (A.),1.1.1.1,标题 4.1.1.1.1,款,可研-标题 4,标4,1.1.1.1 Char,标4 Char,标题 4 Char1,1.1.1.1 Char Char,1.1.1.1 Char1,标题 4.1.1.1.1 Char,标题 4 Char Char,款 Char,§1.1.1.1.,标8,H4,款标题1.1.1.1,b4,表图题,款标题1.1.1.1 Char,第三层条,PIM 4,h4,Fab-4,T5,Ref Heading 1,rh1,L4"/>
    <w:basedOn w:val="a"/>
    <w:next w:val="a"/>
    <w:link w:val="4Char"/>
    <w:qFormat/>
    <w:rsid w:val="003E7DF8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E53D0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Char"/>
    <w:semiHidden/>
    <w:unhideWhenUsed/>
    <w:qFormat/>
    <w:rsid w:val="00E53D0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1 Char,章 Char,第一章 Char,H1 Char,章标题 1 Char,1标题 1 Char,篇 Char,宋二 Char,11 Char,12 Char,13 Char,14 Char,15 Char,111 Char,121 Char,131 Char,16 Char,112 Char,122 Char,132 Char,17 Char,113 Char,123 Char,133 Char,18 Char,114 Char,124 Char,134 Char"/>
    <w:basedOn w:val="a0"/>
    <w:link w:val="1"/>
    <w:rsid w:val="00E53D02"/>
    <w:rPr>
      <w:b/>
      <w:bCs/>
      <w:kern w:val="44"/>
      <w:sz w:val="44"/>
      <w:szCs w:val="44"/>
    </w:rPr>
  </w:style>
  <w:style w:type="character" w:customStyle="1" w:styleId="2Char">
    <w:name w:val="标题 2 Char"/>
    <w:aliases w:val="CSD-标题 2 Char,节标题 1.1 Char,b2 Char,H2 Char,1.1标题 2 Char,1.1 Char,标题2 Char,1 Char,节 Char,可研-标题 2 Char,_Heading 2 Char,标2 Char,二级标题 Char,1.1标题 Char,一级条 Char,. (1.1) Char,标题 2 Char Char Char1,标题 2 Char Char Char Char1,h2 Char,sect 1.2 Char,2 Char"/>
    <w:basedOn w:val="a0"/>
    <w:link w:val="2"/>
    <w:rsid w:val="00E53D02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条标题1.1.1 Char1,Section Char1,h3 Char1,Re Char1,Head 3 WSA Char1,. (1.1.1) Char1,条 Char1,D2 Char1,标题 3 Char Char Char Char Char Char Char Char Char Char Char Char1,zhenwen Char1,1.1.1 Char1,标题 3 Char Char Char1,可研-标题 3 Char1,标3 Char1,头 Char1"/>
    <w:basedOn w:val="a0"/>
    <w:link w:val="3"/>
    <w:rsid w:val="00F37B49"/>
    <w:rPr>
      <w:b/>
      <w:bCs/>
      <w:kern w:val="2"/>
      <w:sz w:val="32"/>
      <w:szCs w:val="32"/>
    </w:rPr>
  </w:style>
  <w:style w:type="character" w:customStyle="1" w:styleId="4Char">
    <w:name w:val="标题 4 Char"/>
    <w:aliases w:val=". (A.) Char,1.1.1.1 Char2,标题 4.1.1.1.1 Char1,款 Char1,可研-标题 4 Char,标4 Char1,1.1.1.1 Char Char1,标4 Char Char,标题 4 Char1 Char,1.1.1.1 Char Char Char,1.1.1.1 Char1 Char,标题 4.1.1.1.1 Char Char,标题 4 Char Char Char,款 Char Char,§1.1.1.1. Char,标8 Char"/>
    <w:basedOn w:val="a0"/>
    <w:link w:val="4"/>
    <w:rsid w:val="00E53D02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rsid w:val="00E53D02"/>
    <w:rPr>
      <w:b/>
      <w:bCs/>
      <w:kern w:val="2"/>
      <w:sz w:val="28"/>
      <w:szCs w:val="28"/>
    </w:rPr>
  </w:style>
  <w:style w:type="character" w:customStyle="1" w:styleId="7Char">
    <w:name w:val="标题 7 Char"/>
    <w:link w:val="7"/>
    <w:semiHidden/>
    <w:rsid w:val="00E53D02"/>
    <w:rPr>
      <w:b/>
      <w:bCs/>
      <w:kern w:val="2"/>
      <w:sz w:val="24"/>
      <w:szCs w:val="24"/>
    </w:rPr>
  </w:style>
  <w:style w:type="character" w:styleId="a3">
    <w:name w:val="Strong"/>
    <w:uiPriority w:val="22"/>
    <w:qFormat/>
    <w:rsid w:val="003E7DF8"/>
    <w:rPr>
      <w:b/>
      <w:bCs/>
    </w:rPr>
  </w:style>
  <w:style w:type="character" w:styleId="a4">
    <w:name w:val="Emphasis"/>
    <w:qFormat/>
    <w:rsid w:val="003E7DF8"/>
    <w:rPr>
      <w:i w:val="0"/>
      <w:iCs w:val="0"/>
      <w:color w:val="CC0000"/>
    </w:rPr>
  </w:style>
  <w:style w:type="character" w:customStyle="1" w:styleId="3Char1">
    <w:name w:val="标题 3 Char1"/>
    <w:aliases w:val="条标题1.1.1 Char,Section Char,h3 Char,Re Char,Head 3 WSA Char,. (1.1.1) Char,条 Char,D2 Char,标题 3 Char Char Char Char Char Char Char Char Char Char Char Char,zhenwen Char,1.1.1 Char,标题 3 Char Char Char,可研-标题 3 Char,标3 Char,§1.1.1. Char,头 Char"/>
    <w:rsid w:val="003E7DF8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styleId="a5">
    <w:name w:val="Document Map"/>
    <w:basedOn w:val="a"/>
    <w:link w:val="Char"/>
    <w:uiPriority w:val="99"/>
    <w:semiHidden/>
    <w:unhideWhenUsed/>
    <w:rsid w:val="000C55D1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5"/>
    <w:uiPriority w:val="99"/>
    <w:semiHidden/>
    <w:rsid w:val="000C55D1"/>
    <w:rPr>
      <w:rFonts w:ascii="宋体"/>
      <w:kern w:val="2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C55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C55D1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C55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C55D1"/>
    <w:rPr>
      <w:kern w:val="2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5A7F5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A7F5B"/>
    <w:rPr>
      <w:kern w:val="2"/>
      <w:sz w:val="18"/>
      <w:szCs w:val="18"/>
    </w:rPr>
  </w:style>
  <w:style w:type="table" w:styleId="a9">
    <w:name w:val="Table Grid"/>
    <w:basedOn w:val="a1"/>
    <w:uiPriority w:val="59"/>
    <w:rsid w:val="00B652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2061A"/>
    <w:rPr>
      <w:color w:val="0000FF" w:themeColor="hyperlink"/>
      <w:u w:val="single"/>
    </w:rPr>
  </w:style>
  <w:style w:type="paragraph" w:styleId="ab">
    <w:name w:val="Revision"/>
    <w:hidden/>
    <w:uiPriority w:val="99"/>
    <w:semiHidden/>
    <w:rsid w:val="0062061A"/>
    <w:rPr>
      <w:kern w:val="2"/>
      <w:sz w:val="21"/>
      <w:szCs w:val="24"/>
    </w:rPr>
  </w:style>
  <w:style w:type="character" w:styleId="ac">
    <w:name w:val="annotation reference"/>
    <w:basedOn w:val="a0"/>
    <w:uiPriority w:val="99"/>
    <w:semiHidden/>
    <w:unhideWhenUsed/>
    <w:rsid w:val="00614041"/>
    <w:rPr>
      <w:sz w:val="21"/>
      <w:szCs w:val="21"/>
    </w:rPr>
  </w:style>
  <w:style w:type="paragraph" w:styleId="ad">
    <w:name w:val="annotation text"/>
    <w:basedOn w:val="a"/>
    <w:link w:val="Char3"/>
    <w:uiPriority w:val="99"/>
    <w:semiHidden/>
    <w:unhideWhenUsed/>
    <w:rsid w:val="00614041"/>
    <w:pPr>
      <w:jc w:val="left"/>
    </w:pPr>
  </w:style>
  <w:style w:type="character" w:customStyle="1" w:styleId="Char3">
    <w:name w:val="批注文字 Char"/>
    <w:basedOn w:val="a0"/>
    <w:link w:val="ad"/>
    <w:uiPriority w:val="99"/>
    <w:semiHidden/>
    <w:rsid w:val="00614041"/>
    <w:rPr>
      <w:kern w:val="2"/>
      <w:sz w:val="21"/>
      <w:szCs w:val="24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614041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614041"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F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1,章,第一章,H1,章标题 1,1标题 1,篇,宋二,11,12,13,14,15,111,121,131,16,112,122,132,17,113,123,133,18,114,124,134,141,151,1111,1211,1311,161,1121,1221,1321,171,1131,1231,1331,19,115,125,135,142,152,1112,1212,1312,162,1122,1222,1322,172,1132,1232,标"/>
    <w:basedOn w:val="a"/>
    <w:next w:val="a"/>
    <w:link w:val="1Char"/>
    <w:qFormat/>
    <w:rsid w:val="003E7D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CSD-标题 2,节标题 1.1,b2,H2,1.1标题 2,1.1,标题2,1,节,可研-标题 2,_Heading 2,标2,二级标题,1.1标题,一级条,. (1.1),标题 2 Char Char,标题 2 Char Char Char,标题 2 Char Char Char Char,标题 2 Char Char Char Char Char Char Char Char Char Char,h2,sect 1.2,Heading 2 Hidden,标题 1.1,HD2,2,l2"/>
    <w:basedOn w:val="a"/>
    <w:next w:val="a"/>
    <w:link w:val="2Char"/>
    <w:qFormat/>
    <w:rsid w:val="003E7DF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条标题1.1.1,Section,h3,Re,Head 3 WSA,. (1.1.1),条,D2,标题 3 Char Char Char Char Char Char Char Char Char Char Char,zhenwen,1.1.1,标题 3 Char Char,可研-标题 3,标3,§1.1.1.,- 3rd Order Heading,头,4.1.1标题 3,H3,b3,Í·,3rd level,l3,CT,条标题1.1.1 Char Char,H31,H"/>
    <w:basedOn w:val="a"/>
    <w:next w:val="a"/>
    <w:link w:val="3Char"/>
    <w:qFormat/>
    <w:rsid w:val="003E7D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. (A.),1.1.1.1,标题 4.1.1.1.1,款,可研-标题 4,标4,1.1.1.1 Char,标4 Char,标题 4 Char1,1.1.1.1 Char Char,1.1.1.1 Char1,标题 4.1.1.1.1 Char,标题 4 Char Char,款 Char,§1.1.1.1.,标8,H4,款标题1.1.1.1,b4,表图题,款标题1.1.1.1 Char,第三层条,PIM 4,h4,Fab-4,T5,Ref Heading 1,rh1,L4"/>
    <w:basedOn w:val="a"/>
    <w:next w:val="a"/>
    <w:link w:val="4Char"/>
    <w:qFormat/>
    <w:rsid w:val="003E7DF8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E53D0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Char"/>
    <w:semiHidden/>
    <w:unhideWhenUsed/>
    <w:qFormat/>
    <w:rsid w:val="00E53D0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1 Char,章 Char,第一章 Char,H1 Char,章标题 1 Char,1标题 1 Char,篇 Char,宋二 Char,11 Char,12 Char,13 Char,14 Char,15 Char,111 Char,121 Char,131 Char,16 Char,112 Char,122 Char,132 Char,17 Char,113 Char,123 Char,133 Char,18 Char,114 Char,124 Char,134 Char"/>
    <w:basedOn w:val="a0"/>
    <w:link w:val="1"/>
    <w:rsid w:val="00E53D02"/>
    <w:rPr>
      <w:b/>
      <w:bCs/>
      <w:kern w:val="44"/>
      <w:sz w:val="44"/>
      <w:szCs w:val="44"/>
    </w:rPr>
  </w:style>
  <w:style w:type="character" w:customStyle="1" w:styleId="2Char">
    <w:name w:val="标题 2 Char"/>
    <w:aliases w:val="CSD-标题 2 Char,节标题 1.1 Char,b2 Char,H2 Char,1.1标题 2 Char,1.1 Char,标题2 Char,1 Char,节 Char,可研-标题 2 Char,_Heading 2 Char,标2 Char,二级标题 Char,1.1标题 Char,一级条 Char,. (1.1) Char,标题 2 Char Char Char1,标题 2 Char Char Char Char1,h2 Char,sect 1.2 Char,2 Char"/>
    <w:basedOn w:val="a0"/>
    <w:link w:val="2"/>
    <w:rsid w:val="00E53D02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条标题1.1.1 Char1,Section Char1,h3 Char1,Re Char1,Head 3 WSA Char1,. (1.1.1) Char1,条 Char1,D2 Char1,标题 3 Char Char Char Char Char Char Char Char Char Char Char Char1,zhenwen Char1,1.1.1 Char1,标题 3 Char Char Char1,可研-标题 3 Char1,标3 Char1,头 Char1"/>
    <w:basedOn w:val="a0"/>
    <w:link w:val="3"/>
    <w:rsid w:val="00F37B49"/>
    <w:rPr>
      <w:b/>
      <w:bCs/>
      <w:kern w:val="2"/>
      <w:sz w:val="32"/>
      <w:szCs w:val="32"/>
    </w:rPr>
  </w:style>
  <w:style w:type="character" w:customStyle="1" w:styleId="4Char">
    <w:name w:val="标题 4 Char"/>
    <w:aliases w:val=". (A.) Char,1.1.1.1 Char2,标题 4.1.1.1.1 Char1,款 Char1,可研-标题 4 Char,标4 Char1,1.1.1.1 Char Char1,标4 Char Char,标题 4 Char1 Char,1.1.1.1 Char Char Char,1.1.1.1 Char1 Char,标题 4.1.1.1.1 Char Char,标题 4 Char Char Char,款 Char Char,§1.1.1.1. Char,标8 Char"/>
    <w:basedOn w:val="a0"/>
    <w:link w:val="4"/>
    <w:rsid w:val="00E53D02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rsid w:val="00E53D02"/>
    <w:rPr>
      <w:b/>
      <w:bCs/>
      <w:kern w:val="2"/>
      <w:sz w:val="28"/>
      <w:szCs w:val="28"/>
    </w:rPr>
  </w:style>
  <w:style w:type="character" w:customStyle="1" w:styleId="7Char">
    <w:name w:val="标题 7 Char"/>
    <w:link w:val="7"/>
    <w:semiHidden/>
    <w:rsid w:val="00E53D02"/>
    <w:rPr>
      <w:b/>
      <w:bCs/>
      <w:kern w:val="2"/>
      <w:sz w:val="24"/>
      <w:szCs w:val="24"/>
    </w:rPr>
  </w:style>
  <w:style w:type="character" w:styleId="a3">
    <w:name w:val="Strong"/>
    <w:uiPriority w:val="22"/>
    <w:qFormat/>
    <w:rsid w:val="003E7DF8"/>
    <w:rPr>
      <w:b/>
      <w:bCs/>
    </w:rPr>
  </w:style>
  <w:style w:type="character" w:styleId="a4">
    <w:name w:val="Emphasis"/>
    <w:qFormat/>
    <w:rsid w:val="003E7DF8"/>
    <w:rPr>
      <w:i w:val="0"/>
      <w:iCs w:val="0"/>
      <w:color w:val="CC0000"/>
    </w:rPr>
  </w:style>
  <w:style w:type="character" w:customStyle="1" w:styleId="3Char1">
    <w:name w:val="标题 3 Char1"/>
    <w:aliases w:val="条标题1.1.1 Char,Section Char,h3 Char,Re Char,Head 3 WSA Char,. (1.1.1) Char,条 Char,D2 Char,标题 3 Char Char Char Char Char Char Char Char Char Char Char Char,zhenwen Char,1.1.1 Char,标题 3 Char Char Char,可研-标题 3 Char,标3 Char,§1.1.1. Char,头 Char"/>
    <w:rsid w:val="003E7DF8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styleId="a5">
    <w:name w:val="Document Map"/>
    <w:basedOn w:val="a"/>
    <w:link w:val="Char"/>
    <w:uiPriority w:val="99"/>
    <w:semiHidden/>
    <w:unhideWhenUsed/>
    <w:rsid w:val="000C55D1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5"/>
    <w:uiPriority w:val="99"/>
    <w:semiHidden/>
    <w:rsid w:val="000C55D1"/>
    <w:rPr>
      <w:rFonts w:ascii="宋体"/>
      <w:kern w:val="2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C55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C55D1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C55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C55D1"/>
    <w:rPr>
      <w:kern w:val="2"/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5A7F5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A7F5B"/>
    <w:rPr>
      <w:kern w:val="2"/>
      <w:sz w:val="18"/>
      <w:szCs w:val="18"/>
    </w:rPr>
  </w:style>
  <w:style w:type="table" w:styleId="a9">
    <w:name w:val="Table Grid"/>
    <w:basedOn w:val="a1"/>
    <w:uiPriority w:val="59"/>
    <w:rsid w:val="00B652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62061A"/>
    <w:rPr>
      <w:color w:val="0000FF" w:themeColor="hyperlink"/>
      <w:u w:val="single"/>
    </w:rPr>
  </w:style>
  <w:style w:type="paragraph" w:styleId="ab">
    <w:name w:val="Revision"/>
    <w:hidden/>
    <w:uiPriority w:val="99"/>
    <w:semiHidden/>
    <w:rsid w:val="0062061A"/>
    <w:rPr>
      <w:kern w:val="2"/>
      <w:sz w:val="21"/>
      <w:szCs w:val="24"/>
    </w:rPr>
  </w:style>
  <w:style w:type="character" w:styleId="ac">
    <w:name w:val="annotation reference"/>
    <w:basedOn w:val="a0"/>
    <w:uiPriority w:val="99"/>
    <w:semiHidden/>
    <w:unhideWhenUsed/>
    <w:rsid w:val="00614041"/>
    <w:rPr>
      <w:sz w:val="21"/>
      <w:szCs w:val="21"/>
    </w:rPr>
  </w:style>
  <w:style w:type="paragraph" w:styleId="ad">
    <w:name w:val="annotation text"/>
    <w:basedOn w:val="a"/>
    <w:link w:val="Char3"/>
    <w:uiPriority w:val="99"/>
    <w:semiHidden/>
    <w:unhideWhenUsed/>
    <w:rsid w:val="00614041"/>
    <w:pPr>
      <w:jc w:val="left"/>
    </w:pPr>
  </w:style>
  <w:style w:type="character" w:customStyle="1" w:styleId="Char3">
    <w:name w:val="批注文字 Char"/>
    <w:basedOn w:val="a0"/>
    <w:link w:val="ad"/>
    <w:uiPriority w:val="99"/>
    <w:semiHidden/>
    <w:rsid w:val="00614041"/>
    <w:rPr>
      <w:kern w:val="2"/>
      <w:sz w:val="21"/>
      <w:szCs w:val="24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614041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61404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1" w:color="E7E7E7"/>
                <w:bottom w:val="none" w:sz="0" w:space="0" w:color="E7E7E7"/>
                <w:right w:val="none" w:sz="0" w:space="11" w:color="E7E7E7"/>
              </w:divBdr>
            </w:div>
          </w:divsChild>
        </w:div>
        <w:div w:id="18743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1" w:color="E7E7E7"/>
                <w:bottom w:val="none" w:sz="0" w:space="0" w:color="E7E7E7"/>
                <w:right w:val="none" w:sz="0" w:space="11" w:color="E7E7E7"/>
              </w:divBdr>
            </w:div>
          </w:divsChild>
        </w:div>
        <w:div w:id="18259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39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61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46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74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13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844902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8" w:color="990000"/>
                        <w:left w:val="dashed" w:sz="6" w:space="8" w:color="990000"/>
                        <w:bottom w:val="dashed" w:sz="6" w:space="8" w:color="990000"/>
                        <w:right w:val="dashed" w:sz="6" w:space="8" w:color="990000"/>
                      </w:divBdr>
                    </w:div>
                    <w:div w:id="825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508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03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2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1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25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57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10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70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20902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27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71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0E0E0"/>
                        <w:left w:val="single" w:sz="6" w:space="0" w:color="E0E0E0"/>
                        <w:bottom w:val="single" w:sz="6" w:space="0" w:color="E0E0E0"/>
                        <w:right w:val="single" w:sz="6" w:space="0" w:color="E0E0E0"/>
                      </w:divBdr>
                      <w:divsChild>
                        <w:div w:id="3423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04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6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1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4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5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8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69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3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51172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091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82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85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24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71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76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4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1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3849">
                  <w:marLeft w:val="0"/>
                  <w:marRight w:val="0"/>
                  <w:marTop w:val="0"/>
                  <w:marBottom w:val="0"/>
                  <w:divBdr>
                    <w:top w:val="single" w:sz="6" w:space="6" w:color="EAEAEA"/>
                    <w:left w:val="single" w:sz="6" w:space="6" w:color="EAEAEA"/>
                    <w:bottom w:val="single" w:sz="6" w:space="6" w:color="EAEAEA"/>
                    <w:right w:val="single" w:sz="6" w:space="6" w:color="EAEAEA"/>
                  </w:divBdr>
                  <w:divsChild>
                    <w:div w:id="12607992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0" w:color="EFEFEF"/>
                        <w:left w:val="single" w:sz="6" w:space="27" w:color="EFEFEF"/>
                        <w:bottom w:val="single" w:sz="6" w:space="20" w:color="EFEFEF"/>
                        <w:right w:val="single" w:sz="6" w:space="27" w:color="EFEFEF"/>
                      </w:divBdr>
                      <w:divsChild>
                        <w:div w:id="62064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290</Words>
  <Characters>1654</Characters>
  <Application>Microsoft Office Word</Application>
  <DocSecurity>0</DocSecurity>
  <Lines>13</Lines>
  <Paragraphs>3</Paragraphs>
  <ScaleCrop>false</ScaleCrop>
  <Company>Lenovo (Beijing) Limited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</cp:lastModifiedBy>
  <cp:revision>17</cp:revision>
  <cp:lastPrinted>2019-08-16T03:08:00Z</cp:lastPrinted>
  <dcterms:created xsi:type="dcterms:W3CDTF">2019-08-22T02:50:00Z</dcterms:created>
  <dcterms:modified xsi:type="dcterms:W3CDTF">2022-09-01T01:37:00Z</dcterms:modified>
</cp:coreProperties>
</file>