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FF0000"/>
          <w:spacing w:val="34"/>
          <w:w w:val="60"/>
          <w:sz w:val="156"/>
          <w:szCs w:val="156"/>
          <w:lang w:eastAsia="zh-CN"/>
        </w:rPr>
      </w:pPr>
      <w:r>
        <w:rPr>
          <w:rFonts w:hint="eastAsia" w:ascii="方正小标宋简体" w:hAnsi="方正小标宋简体" w:eastAsia="方正小标宋简体" w:cs="方正小标宋简体"/>
          <w:b/>
          <w:bCs/>
          <w:color w:val="FF0000"/>
          <w:spacing w:val="45"/>
          <w:w w:val="60"/>
          <w:sz w:val="158"/>
          <w:szCs w:val="158"/>
          <w:lang w:eastAsia="zh-CN"/>
        </w:rPr>
        <w:t>中共西里镇委文件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bCs/>
          <w:color w:val="FF0000"/>
          <w:spacing w:val="34"/>
          <w:w w:val="60"/>
          <w:sz w:val="32"/>
          <w:szCs w:val="32"/>
          <w:lang w:eastAsia="zh-CN"/>
        </w:rPr>
      </w:pPr>
      <w:r>
        <w:rPr>
          <w:rFonts w:hint="eastAsia" w:ascii="方正粗宋简体" w:eastAsia="方正粗宋简体"/>
          <w:color w:val="FF0000"/>
          <w:spacing w:val="100"/>
          <w:sz w:val="40"/>
          <w:szCs w:val="40"/>
          <w:u w:val="thick"/>
        </w:rPr>
        <mc:AlternateContent>
          <mc:Choice Requires="wps">
            <w:drawing>
              <wp:anchor distT="0" distB="0" distL="114300" distR="114300" simplePos="0" relativeHeight="251659264" behindDoc="1" locked="0" layoutInCell="1" allowOverlap="1">
                <wp:simplePos x="0" y="0"/>
                <wp:positionH relativeFrom="column">
                  <wp:posOffset>2497455</wp:posOffset>
                </wp:positionH>
                <wp:positionV relativeFrom="paragraph">
                  <wp:posOffset>493395</wp:posOffset>
                </wp:positionV>
                <wp:extent cx="323850" cy="396240"/>
                <wp:effectExtent l="0" t="0" r="0" b="3810"/>
                <wp:wrapNone/>
                <wp:docPr id="7" name="文本框 7"/>
                <wp:cNvGraphicFramePr/>
                <a:graphic xmlns:a="http://schemas.openxmlformats.org/drawingml/2006/main">
                  <a:graphicData uri="http://schemas.microsoft.com/office/word/2010/wordprocessingShape">
                    <wps:wsp>
                      <wps:cNvSpPr txBox="1"/>
                      <wps:spPr>
                        <a:xfrm>
                          <a:off x="0" y="0"/>
                          <a:ext cx="323850" cy="396240"/>
                        </a:xfrm>
                        <a:prstGeom prst="rect">
                          <a:avLst/>
                        </a:prstGeom>
                        <a:solidFill>
                          <a:srgbClr val="FFFFFF"/>
                        </a:solidFill>
                        <a:ln>
                          <a:noFill/>
                        </a:ln>
                      </wps:spPr>
                      <wps:txbx>
                        <w:txbxContent>
                          <w:p>
                            <w:pPr>
                              <w:spacing w:line="640" w:lineRule="exact"/>
                              <w:jc w:val="center"/>
                              <w:rPr>
                                <w:color w:val="FF0000"/>
                                <w:sz w:val="72"/>
                                <w:szCs w:val="72"/>
                              </w:rPr>
                            </w:pPr>
                            <w:r>
                              <w:rPr>
                                <w:rFonts w:hint="eastAsia" w:ascii="方正粗宋简体" w:eastAsia="方正粗宋简体"/>
                                <w:b/>
                                <w:bCs/>
                                <w:color w:val="FF0000"/>
                                <w:sz w:val="52"/>
                                <w:szCs w:val="52"/>
                              </w:rPr>
                              <w:t>★</w:t>
                            </w:r>
                          </w:p>
                        </w:txbxContent>
                      </wps:txbx>
                      <wps:bodyPr lIns="0" tIns="72000" rIns="0" bIns="0" upright="1"/>
                    </wps:wsp>
                  </a:graphicData>
                </a:graphic>
              </wp:anchor>
            </w:drawing>
          </mc:Choice>
          <mc:Fallback>
            <w:pict>
              <v:shape id="_x0000_s1026" o:spid="_x0000_s1026" o:spt="202" type="#_x0000_t202" style="position:absolute;left:0pt;margin-left:196.65pt;margin-top:38.85pt;height:31.2pt;width:25.5pt;z-index:-251657216;mso-width-relative:page;mso-height-relative:page;" fillcolor="#FFFFFF" filled="t" stroked="f" coordsize="21600,21600" o:gfxdata="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cKeldsAAAAKAQAADwAAAAAAAAAB&#10;ACAAAAAiAAAAZHJzL2Rvd25yZXYueG1sUEsBAhQAFAAAAAgAh07iQIRQdMLUAQAAngMAAA4AAAAA&#10;AAAAAQAgAAAAKgEAAGRycy9lMm9Eb2MueG1sUEsFBgAAAAAGAAYAWQEAAHAFAAAAAA==&#10;">
                <v:fill on="t" focussize="0,0"/>
                <v:stroke on="f"/>
                <v:imagedata o:title=""/>
                <o:lock v:ext="edit" aspectratio="f"/>
                <v:textbox inset="0mm,2mm,0mm,0mm">
                  <w:txbxContent>
                    <w:p>
                      <w:pPr>
                        <w:spacing w:line="640" w:lineRule="exact"/>
                        <w:jc w:val="center"/>
                        <w:rPr>
                          <w:color w:val="FF0000"/>
                          <w:sz w:val="72"/>
                          <w:szCs w:val="72"/>
                        </w:rPr>
                      </w:pPr>
                      <w:r>
                        <w:rPr>
                          <w:rFonts w:hint="eastAsia" w:ascii="方正粗宋简体" w:eastAsia="方正粗宋简体"/>
                          <w:b/>
                          <w:bCs/>
                          <w:color w:val="FF0000"/>
                          <w:sz w:val="52"/>
                          <w:szCs w:val="52"/>
                        </w:rPr>
                        <w:t>★</w:t>
                      </w:r>
                    </w:p>
                  </w:txbxContent>
                </v:textbox>
              </v:shape>
            </w:pict>
          </mc:Fallback>
        </mc:AlternateContent>
      </w:r>
      <w:r>
        <w:rPr>
          <w:color w:val="FF0000"/>
          <w:sz w:val="40"/>
        </w:rPr>
        <mc:AlternateContent>
          <mc:Choice Requires="wpg">
            <w:drawing>
              <wp:anchor distT="0" distB="0" distL="114300" distR="114300" simplePos="0" relativeHeight="251660288" behindDoc="0" locked="0" layoutInCell="1" allowOverlap="1">
                <wp:simplePos x="0" y="0"/>
                <wp:positionH relativeFrom="column">
                  <wp:posOffset>-85725</wp:posOffset>
                </wp:positionH>
                <wp:positionV relativeFrom="paragraph">
                  <wp:posOffset>748030</wp:posOffset>
                </wp:positionV>
                <wp:extent cx="5500370" cy="9525"/>
                <wp:effectExtent l="0" t="10795" r="5080" b="17780"/>
                <wp:wrapNone/>
                <wp:docPr id="13" name="组合 13"/>
                <wp:cNvGraphicFramePr/>
                <a:graphic xmlns:a="http://schemas.openxmlformats.org/drawingml/2006/main">
                  <a:graphicData uri="http://schemas.microsoft.com/office/word/2010/wordprocessingGroup">
                    <wpg:wgp>
                      <wpg:cNvGrpSpPr/>
                      <wpg:grpSpPr>
                        <a:xfrm>
                          <a:off x="0" y="0"/>
                          <a:ext cx="5500370" cy="9525"/>
                          <a:chOff x="7039" y="6191"/>
                          <a:chExt cx="8662" cy="15"/>
                        </a:xfrm>
                      </wpg:grpSpPr>
                      <wps:wsp>
                        <wps:cNvPr id="1" name="直接连接符 1"/>
                        <wps:cNvCnPr/>
                        <wps:spPr>
                          <a:xfrm flipV="1">
                            <a:off x="7039" y="6191"/>
                            <a:ext cx="3997" cy="1"/>
                          </a:xfrm>
                          <a:prstGeom prst="line">
                            <a:avLst/>
                          </a:prstGeom>
                          <a:ln w="22225" cap="flat" cmpd="sng">
                            <a:solidFill>
                              <a:srgbClr val="FF0000"/>
                            </a:solidFill>
                            <a:prstDash val="solid"/>
                            <a:headEnd type="none" w="med" len="med"/>
                            <a:tailEnd type="none" w="med" len="med"/>
                          </a:ln>
                        </wps:spPr>
                        <wps:bodyPr upright="1"/>
                      </wps:wsp>
                      <wps:wsp>
                        <wps:cNvPr id="2" name="直接连接符 2"/>
                        <wps:cNvCnPr/>
                        <wps:spPr>
                          <a:xfrm flipV="1">
                            <a:off x="11704" y="6191"/>
                            <a:ext cx="3997" cy="15"/>
                          </a:xfrm>
                          <a:prstGeom prst="line">
                            <a:avLst/>
                          </a:prstGeom>
                          <a:ln w="222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75pt;margin-top:58.9pt;height:0.75pt;width:433.1pt;z-index:251660288;mso-width-relative:page;mso-height-relative:page;" coordorigin="7039,6191" coordsize="8662,15" o:gfxdata="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Kh9YQ7aAAAACwEAAA8AAAAAAAAAAQAgAAAAIgAAAGRycy9kb3ducmV2LnhtbFBLAQIUABQA&#10;AAAIAIdO4kClvBm6mQIAADYHAAAOAAAAAAAAAAEAIAAAACkBAABkcnMvZTJvRG9jLnhtbFBLBQYA&#10;AAAABgAGAFkBAAA0BgAAAAA=&#10;">
                <o:lock v:ext="edit" aspectratio="f"/>
                <v:line id="_x0000_s1026" o:spid="_x0000_s1026" o:spt="20" style="position:absolute;left:7039;top:6191;flip:y;height:1;width:3997;" filled="f" stroked="t" coordsize="21600,21600" o:gfxdata="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JFrbsAAADa&#10;AAAADwAAAAAAAAABACAAAAAiAAAAZHJzL2Rvd25yZXYueG1sUEsBAhQAFAAAAAgAh07iQDMvBZ47&#10;AAAAOQAAABAAAAAAAAAAAQAgAAAACgEAAGRycy9zaGFwZXhtbC54bWxQSwUGAAAAAAYABgBbAQAA&#10;tAMAAAAA&#10;">
                  <v:fill on="f" focussize="0,0"/>
                  <v:stroke weight="1.75pt" color="#FF0000" joinstyle="round"/>
                  <v:imagedata o:title=""/>
                  <o:lock v:ext="edit" aspectratio="f"/>
                </v:line>
                <v:line id="_x0000_s1026" o:spid="_x0000_s1026" o:spt="20" style="position:absolute;left:11704;top:6191;flip:y;height:15;width:3997;" filled="f" stroked="t" coordsize="21600,21600" o:gfxdata="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0NvaugAAANoA&#10;AAAPAAAAAAAAAAEAIAAAACIAAABkcnMvZG93bnJldi54bWxQSwECFAAUAAAACACHTuJAMy8FnjsA&#10;AAA5AAAAEAAAAAAAAAABACAAAAAJAQAAZHJzL3NoYXBleG1sLnhtbFBLBQYAAAAABgAGAFsBAACz&#10;AwAAAAA=&#10;">
                  <v:fill on="f" focussize="0,0"/>
                  <v:stroke weight="1.75pt"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西发〔</w:t>
      </w:r>
      <w:r>
        <w:rPr>
          <w:rFonts w:hint="default" w:ascii="Times New Roman" w:hAnsi="Times New Roman" w:eastAsia="仿宋_GB2312" w:cs="Times New Roman"/>
          <w:b w:val="0"/>
          <w:bCs w:val="0"/>
          <w:sz w:val="32"/>
          <w:szCs w:val="32"/>
          <w:lang w:val="en-US" w:eastAsia="zh-CN"/>
        </w:rPr>
        <w:t>2023</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b w:val="0"/>
          <w:bCs w:val="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color w:val="auto"/>
          <w:spacing w:val="0"/>
          <w:kern w:val="0"/>
          <w:sz w:val="44"/>
          <w:szCs w:val="44"/>
        </w:rPr>
      </w:pPr>
      <w:r>
        <w:rPr>
          <w:rFonts w:hint="default" w:ascii="Times New Roman" w:hAnsi="Times New Roman" w:eastAsia="方正小标宋简体" w:cs="Times New Roman"/>
          <w:b w:val="0"/>
          <w:bCs/>
          <w:color w:val="auto"/>
          <w:spacing w:val="0"/>
          <w:kern w:val="0"/>
          <w:sz w:val="44"/>
          <w:szCs w:val="44"/>
          <w:lang w:eastAsia="zh-CN"/>
        </w:rPr>
        <w:t>中共</w:t>
      </w:r>
      <w:r>
        <w:rPr>
          <w:rFonts w:hint="default" w:ascii="Times New Roman" w:hAnsi="Times New Roman" w:eastAsia="方正小标宋简体" w:cs="Times New Roman"/>
          <w:b w:val="0"/>
          <w:bCs/>
          <w:color w:val="auto"/>
          <w:spacing w:val="0"/>
          <w:kern w:val="0"/>
          <w:sz w:val="44"/>
          <w:szCs w:val="44"/>
          <w:lang w:val="en-US" w:eastAsia="zh-CN"/>
        </w:rPr>
        <w:t>西里</w:t>
      </w:r>
      <w:r>
        <w:rPr>
          <w:rFonts w:hint="default" w:ascii="Times New Roman" w:hAnsi="Times New Roman" w:eastAsia="方正小标宋简体" w:cs="Times New Roman"/>
          <w:b w:val="0"/>
          <w:bCs/>
          <w:color w:val="auto"/>
          <w:spacing w:val="0"/>
          <w:kern w:val="0"/>
          <w:sz w:val="44"/>
          <w:szCs w:val="44"/>
        </w:rPr>
        <w:t>镇</w:t>
      </w:r>
      <w:r>
        <w:rPr>
          <w:rFonts w:hint="default" w:ascii="Times New Roman" w:hAnsi="Times New Roman" w:eastAsia="方正小标宋简体" w:cs="Times New Roman"/>
          <w:b w:val="0"/>
          <w:bCs/>
          <w:color w:val="auto"/>
          <w:spacing w:val="0"/>
          <w:kern w:val="0"/>
          <w:sz w:val="44"/>
          <w:szCs w:val="44"/>
          <w:lang w:eastAsia="zh-CN"/>
        </w:rPr>
        <w:t>委</w:t>
      </w:r>
      <w:r>
        <w:rPr>
          <w:rFonts w:hint="default" w:ascii="Times New Roman" w:hAnsi="Times New Roman" w:eastAsia="方正小标宋简体" w:cs="Times New Roman"/>
          <w:b w:val="0"/>
          <w:bCs/>
          <w:color w:val="auto"/>
          <w:spacing w:val="0"/>
          <w:kern w:val="0"/>
          <w:sz w:val="44"/>
          <w:szCs w:val="44"/>
          <w:lang w:val="en-US" w:eastAsia="zh-CN"/>
        </w:rPr>
        <w:t xml:space="preserve"> 西里</w:t>
      </w:r>
      <w:r>
        <w:rPr>
          <w:rFonts w:hint="default" w:ascii="Times New Roman" w:hAnsi="Times New Roman" w:eastAsia="方正小标宋简体" w:cs="Times New Roman"/>
          <w:b w:val="0"/>
          <w:bCs/>
          <w:color w:val="auto"/>
          <w:spacing w:val="0"/>
          <w:kern w:val="0"/>
          <w:sz w:val="44"/>
          <w:szCs w:val="44"/>
          <w:lang w:eastAsia="zh-CN"/>
        </w:rPr>
        <w:t>镇</w:t>
      </w:r>
      <w:r>
        <w:rPr>
          <w:rFonts w:hint="default" w:ascii="Times New Roman" w:hAnsi="Times New Roman" w:eastAsia="方正小标宋简体" w:cs="Times New Roman"/>
          <w:b w:val="0"/>
          <w:bCs/>
          <w:color w:val="auto"/>
          <w:spacing w:val="0"/>
          <w:kern w:val="0"/>
          <w:sz w:val="44"/>
          <w:szCs w:val="44"/>
        </w:rPr>
        <w:t>人民政府</w:t>
      </w: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color w:val="auto"/>
          <w:spacing w:val="0"/>
          <w:kern w:val="0"/>
          <w:sz w:val="44"/>
          <w:szCs w:val="44"/>
          <w:lang w:val="en-US" w:eastAsia="zh-CN" w:bidi="ar-SA"/>
        </w:rPr>
      </w:pPr>
      <w:r>
        <w:rPr>
          <w:rFonts w:hint="default" w:ascii="Times New Roman" w:hAnsi="Times New Roman" w:eastAsia="方正小标宋简体" w:cs="Times New Roman"/>
          <w:b w:val="0"/>
          <w:bCs/>
          <w:color w:val="auto"/>
          <w:spacing w:val="0"/>
          <w:kern w:val="0"/>
          <w:sz w:val="44"/>
          <w:szCs w:val="44"/>
          <w:lang w:val="en-US" w:eastAsia="zh-CN" w:bidi="ar-SA"/>
        </w:rPr>
        <w:t>关于公布2022年度支持西里经济社会发展突出贡献企业、明星企业、招商引资</w:t>
      </w: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color w:val="auto"/>
          <w:spacing w:val="0"/>
          <w:kern w:val="0"/>
          <w:sz w:val="44"/>
          <w:szCs w:val="44"/>
          <w:lang w:val="en-US" w:eastAsia="zh-CN" w:bidi="ar-SA"/>
        </w:rPr>
      </w:pPr>
      <w:r>
        <w:rPr>
          <w:rFonts w:hint="default" w:ascii="Times New Roman" w:hAnsi="Times New Roman" w:eastAsia="方正小标宋简体" w:cs="Times New Roman"/>
          <w:b w:val="0"/>
          <w:bCs/>
          <w:color w:val="auto"/>
          <w:spacing w:val="0"/>
          <w:kern w:val="0"/>
          <w:sz w:val="44"/>
          <w:szCs w:val="44"/>
          <w:lang w:val="en-US" w:eastAsia="zh-CN" w:bidi="ar-SA"/>
        </w:rPr>
        <w:t>新星企业的通知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pacing w:val="0"/>
          <w:w w:val="100"/>
          <w:kern w:val="10"/>
          <w:positio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pacing w:val="0"/>
          <w:w w:val="100"/>
          <w:kern w:val="10"/>
          <w:position w:val="0"/>
          <w:sz w:val="32"/>
          <w:szCs w:val="32"/>
          <w:highlight w:val="none"/>
        </w:rPr>
      </w:pPr>
      <w:r>
        <w:rPr>
          <w:rFonts w:hint="default" w:ascii="Times New Roman" w:hAnsi="Times New Roman" w:eastAsia="仿宋_GB2312" w:cs="Times New Roman"/>
          <w:b w:val="0"/>
          <w:bCs/>
          <w:spacing w:val="0"/>
          <w:w w:val="100"/>
          <w:kern w:val="10"/>
          <w:position w:val="0"/>
          <w:sz w:val="32"/>
          <w:szCs w:val="32"/>
          <w:highlight w:val="none"/>
        </w:rPr>
        <w:t>各</w:t>
      </w:r>
      <w:r>
        <w:rPr>
          <w:rFonts w:hint="eastAsia" w:ascii="Times New Roman" w:hAnsi="Times New Roman" w:eastAsia="仿宋_GB2312" w:cs="Times New Roman"/>
          <w:b w:val="0"/>
          <w:bCs/>
          <w:spacing w:val="0"/>
          <w:w w:val="100"/>
          <w:kern w:val="10"/>
          <w:position w:val="0"/>
          <w:sz w:val="32"/>
          <w:szCs w:val="32"/>
          <w:highlight w:val="none"/>
          <w:lang w:eastAsia="zh-CN"/>
        </w:rPr>
        <w:t>党建</w:t>
      </w:r>
      <w:bookmarkStart w:id="0" w:name="_GoBack"/>
      <w:bookmarkEnd w:id="0"/>
      <w:r>
        <w:rPr>
          <w:rFonts w:hint="default" w:ascii="Times New Roman" w:hAnsi="Times New Roman" w:eastAsia="仿宋_GB2312" w:cs="Times New Roman"/>
          <w:b w:val="0"/>
          <w:bCs/>
          <w:spacing w:val="0"/>
          <w:w w:val="100"/>
          <w:kern w:val="10"/>
          <w:position w:val="0"/>
          <w:sz w:val="32"/>
          <w:szCs w:val="32"/>
          <w:highlight w:val="none"/>
          <w:lang w:eastAsia="zh-CN"/>
        </w:rPr>
        <w:t>共同体党委、</w:t>
      </w:r>
      <w:r>
        <w:rPr>
          <w:rFonts w:hint="default" w:ascii="Times New Roman" w:hAnsi="Times New Roman" w:eastAsia="仿宋_GB2312" w:cs="Times New Roman"/>
          <w:b w:val="0"/>
          <w:bCs/>
          <w:spacing w:val="0"/>
          <w:w w:val="100"/>
          <w:kern w:val="10"/>
          <w:position w:val="0"/>
          <w:sz w:val="32"/>
          <w:szCs w:val="32"/>
          <w:highlight w:val="none"/>
        </w:rPr>
        <w:t>各镇直部门</w:t>
      </w:r>
      <w:r>
        <w:rPr>
          <w:rFonts w:hint="eastAsia" w:ascii="Times New Roman" w:hAnsi="Times New Roman" w:eastAsia="仿宋_GB2312" w:cs="Times New Roman"/>
          <w:b w:val="0"/>
          <w:bCs/>
          <w:spacing w:val="0"/>
          <w:w w:val="100"/>
          <w:kern w:val="10"/>
          <w:position w:val="0"/>
          <w:sz w:val="32"/>
          <w:szCs w:val="32"/>
          <w:highlight w:val="none"/>
          <w:lang w:eastAsia="zh-CN"/>
        </w:rPr>
        <w:t>单位</w:t>
      </w:r>
      <w:r>
        <w:rPr>
          <w:rFonts w:hint="default" w:ascii="Times New Roman" w:hAnsi="Times New Roman" w:eastAsia="仿宋_GB2312" w:cs="Times New Roman"/>
          <w:b w:val="0"/>
          <w:bCs/>
          <w:spacing w:val="0"/>
          <w:w w:val="100"/>
          <w:kern w:val="10"/>
          <w:position w:val="0"/>
          <w:sz w:val="32"/>
          <w:szCs w:val="32"/>
          <w:highlight w:val="none"/>
          <w:lang w:eastAsia="zh-CN"/>
        </w:rPr>
        <w:t>、</w:t>
      </w:r>
      <w:r>
        <w:rPr>
          <w:rFonts w:hint="default" w:ascii="Times New Roman" w:hAnsi="Times New Roman" w:eastAsia="仿宋_GB2312" w:cs="Times New Roman"/>
          <w:b w:val="0"/>
          <w:bCs/>
          <w:spacing w:val="0"/>
          <w:w w:val="100"/>
          <w:kern w:val="10"/>
          <w:position w:val="0"/>
          <w:sz w:val="32"/>
          <w:szCs w:val="32"/>
          <w:highlight w:val="none"/>
        </w:rPr>
        <w:t>各企事业单位：</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仿宋_GB2312" w:cs="Times New Roman"/>
          <w:b w:val="0"/>
          <w:bCs/>
          <w:spacing w:val="0"/>
          <w:w w:val="100"/>
          <w:kern w:val="10"/>
          <w:position w:val="0"/>
          <w:sz w:val="32"/>
          <w:szCs w:val="32"/>
          <w:highlight w:val="none"/>
          <w:lang w:val="en-US" w:eastAsia="zh-CN"/>
        </w:rPr>
      </w:pPr>
      <w:r>
        <w:rPr>
          <w:rFonts w:hint="default" w:ascii="Times New Roman" w:hAnsi="Times New Roman" w:eastAsia="仿宋_GB2312" w:cs="Times New Roman"/>
          <w:b w:val="0"/>
          <w:bCs/>
          <w:spacing w:val="0"/>
          <w:w w:val="100"/>
          <w:kern w:val="10"/>
          <w:position w:val="0"/>
          <w:sz w:val="32"/>
          <w:szCs w:val="32"/>
          <w:highlight w:val="none"/>
          <w:lang w:val="en-US" w:eastAsia="zh-CN"/>
        </w:rPr>
        <w:t>2022年，全镇广大企业和企业家认真贯彻落实新发展理念，紧紧围绕全镇“楷模之乡、红色西里”总体目标，统筹疫情防控和企业发展，真抓实干、攻坚克难，在加快新旧动能转换，推进全镇经济社会高质量发展中作出了突出贡献，涌现出了一批业绩好、贡献大、活力足的优秀企业和强担当、善作为、勇突破的优秀企业家。为进一步激发广大企业创新发展的积极性和主动性，经镇党委、政府研究，将2022年度支持西里经济社会发展贡献突出的山东双星名人鲁海鞋业有限责任公司等7家企业确定为“支持西里经济社会发展突出贡献企业”，将沂源县宏顺塑料制品有限公司等4家企业确定为“明星企业”，将鲁中掌控供应链（山东）有限公司等3家企业确定为“招商引资新星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pacing w:val="0"/>
          <w:w w:val="100"/>
          <w:kern w:val="10"/>
          <w:position w:val="0"/>
          <w:sz w:val="32"/>
          <w:szCs w:val="32"/>
          <w:highlight w:val="none"/>
          <w:lang w:val="en-US" w:eastAsia="zh-CN"/>
        </w:rPr>
      </w:pPr>
      <w:r>
        <w:rPr>
          <w:rFonts w:hint="default" w:ascii="Times New Roman" w:hAnsi="Times New Roman" w:eastAsia="仿宋_GB2312" w:cs="Times New Roman"/>
          <w:b w:val="0"/>
          <w:bCs/>
          <w:spacing w:val="0"/>
          <w:w w:val="100"/>
          <w:kern w:val="10"/>
          <w:position w:val="0"/>
          <w:sz w:val="32"/>
          <w:szCs w:val="32"/>
          <w:highlight w:val="none"/>
          <w:lang w:val="en-US" w:eastAsia="zh-CN"/>
        </w:rPr>
        <w:t>希望受到表扬的企业珍惜荣誉，再接再厉，再创佳绩。全镇广大企业要以先进为榜样，奋力开拓创新，推动企业发展再上新台阶。全镇各级各部门要进一步完善服务机制，创新服务内容，提高服务效率，千方百计为企业发展破瓶颈、解难题，为全镇经济社会高质量发展作出新的更大贡献。</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仿宋_GB2312" w:cs="Times New Roman"/>
          <w:b w:val="0"/>
          <w:bCs/>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rPr>
        <w:t>附件：1.</w:t>
      </w:r>
      <w:r>
        <w:rPr>
          <w:rFonts w:hint="default" w:ascii="Times New Roman" w:hAnsi="Times New Roman" w:eastAsia="仿宋_GB2312" w:cs="Times New Roman"/>
          <w:b w:val="0"/>
          <w:bCs/>
          <w:sz w:val="32"/>
          <w:szCs w:val="32"/>
          <w:highlight w:val="none"/>
          <w:lang w:val="en-US" w:eastAsia="zh-CN"/>
        </w:rPr>
        <w:t>2022年度支持西里经济社会发展突出贡献企业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          2.2022年度明星企业</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firstLine="1600" w:firstLineChars="5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3.2022年度招商引资新星企业</w:t>
      </w:r>
    </w:p>
    <w:p>
      <w:pPr>
        <w:rPr>
          <w:rFonts w:hint="default" w:ascii="Times New Roman" w:hAnsi="Times New Roman" w:eastAsia="仿宋_GB2312" w:cs="Times New Roman"/>
          <w:b w:val="0"/>
          <w:bCs/>
          <w:sz w:val="32"/>
          <w:szCs w:val="32"/>
          <w:highlight w:val="none"/>
          <w:lang w:val="en-US" w:eastAsia="zh-CN"/>
        </w:rPr>
      </w:pPr>
    </w:p>
    <w:p>
      <w:pPr>
        <w:keepNext w:val="0"/>
        <w:keepLines w:val="0"/>
        <w:pageBreakBefore w:val="0"/>
        <w:widowControl/>
        <w:kinsoku/>
        <w:wordWrap w:val="0"/>
        <w:overflowPunct/>
        <w:topLinePunct w:val="0"/>
        <w:autoSpaceDE/>
        <w:autoSpaceDN/>
        <w:bidi w:val="0"/>
        <w:adjustRightInd/>
        <w:snapToGrid/>
        <w:spacing w:line="560" w:lineRule="exact"/>
        <w:ind w:right="1603" w:firstLine="629"/>
        <w:jc w:val="center"/>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 xml:space="preserve">                         中共西里镇委</w:t>
      </w:r>
    </w:p>
    <w:p>
      <w:pPr>
        <w:keepNext w:val="0"/>
        <w:keepLines w:val="0"/>
        <w:pageBreakBefore w:val="0"/>
        <w:widowControl/>
        <w:kinsoku/>
        <w:wordWrap w:val="0"/>
        <w:overflowPunct/>
        <w:topLinePunct w:val="0"/>
        <w:autoSpaceDE/>
        <w:autoSpaceDN/>
        <w:bidi w:val="0"/>
        <w:adjustRightInd/>
        <w:snapToGrid/>
        <w:spacing w:line="560" w:lineRule="exact"/>
        <w:ind w:right="0" w:firstLine="629"/>
        <w:jc w:val="center"/>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 xml:space="preserve">                西里镇人民政府</w:t>
      </w:r>
    </w:p>
    <w:p>
      <w:pPr>
        <w:keepNext w:val="0"/>
        <w:keepLines w:val="0"/>
        <w:pageBreakBefore w:val="0"/>
        <w:widowControl/>
        <w:kinsoku/>
        <w:wordWrap w:val="0"/>
        <w:overflowPunct/>
        <w:topLinePunct w:val="0"/>
        <w:autoSpaceDE/>
        <w:autoSpaceDN/>
        <w:bidi w:val="0"/>
        <w:adjustRightInd/>
        <w:snapToGrid/>
        <w:spacing w:line="560" w:lineRule="exact"/>
        <w:ind w:right="0" w:firstLine="629"/>
        <w:jc w:val="center"/>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color w:val="auto"/>
          <w:kern w:val="0"/>
          <w:sz w:val="32"/>
          <w:szCs w:val="32"/>
          <w:highlight w:val="none"/>
        </w:rPr>
        <w:t>20</w:t>
      </w:r>
      <w:r>
        <w:rPr>
          <w:rFonts w:hint="default" w:ascii="Times New Roman" w:hAnsi="Times New Roman" w:eastAsia="仿宋_GB2312" w:cs="Times New Roman"/>
          <w:b w:val="0"/>
          <w:bCs/>
          <w:color w:val="auto"/>
          <w:kern w:val="0"/>
          <w:sz w:val="32"/>
          <w:szCs w:val="32"/>
          <w:highlight w:val="none"/>
          <w:lang w:val="en-US" w:eastAsia="zh-CN"/>
        </w:rPr>
        <w:t>23</w:t>
      </w:r>
      <w:r>
        <w:rPr>
          <w:rFonts w:hint="default" w:ascii="Times New Roman" w:hAnsi="Times New Roman" w:eastAsia="仿宋_GB2312" w:cs="Times New Roman"/>
          <w:b w:val="0"/>
          <w:bCs/>
          <w:color w:val="auto"/>
          <w:kern w:val="0"/>
          <w:sz w:val="32"/>
          <w:szCs w:val="32"/>
          <w:highlight w:val="none"/>
        </w:rPr>
        <w:t>年</w:t>
      </w: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rPr>
        <w:t>月</w:t>
      </w:r>
      <w:r>
        <w:rPr>
          <w:rFonts w:hint="default" w:ascii="Times New Roman" w:hAnsi="Times New Roman" w:eastAsia="仿宋_GB2312" w:cs="Times New Roman"/>
          <w:b w:val="0"/>
          <w:bCs/>
          <w:color w:val="auto"/>
          <w:kern w:val="0"/>
          <w:sz w:val="32"/>
          <w:szCs w:val="32"/>
          <w:highlight w:val="none"/>
          <w:lang w:val="en-US" w:eastAsia="zh-CN"/>
        </w:rPr>
        <w:t>6</w:t>
      </w:r>
      <w:r>
        <w:rPr>
          <w:rFonts w:hint="default" w:ascii="Times New Roman" w:hAnsi="Times New Roman" w:eastAsia="仿宋_GB2312" w:cs="Times New Roman"/>
          <w:b w:val="0"/>
          <w:bCs/>
          <w:color w:val="auto"/>
          <w:kern w:val="0"/>
          <w:sz w:val="32"/>
          <w:szCs w:val="32"/>
          <w:highlight w:val="none"/>
        </w:rPr>
        <w:t>日</w:t>
      </w:r>
    </w:p>
    <w:p>
      <w:pPr>
        <w:pStyle w:val="5"/>
        <w:rPr>
          <w:rFonts w:hint="default" w:ascii="Times New Roman" w:hAnsi="Times New Roman" w:eastAsia="仿宋_GB2312" w:cs="Times New Roman"/>
          <w:b w:val="0"/>
          <w:bCs/>
          <w:sz w:val="32"/>
          <w:szCs w:val="32"/>
          <w:highlight w:val="none"/>
          <w:lang w:val="en-US" w:eastAsia="zh-CN"/>
        </w:rPr>
      </w:pPr>
    </w:p>
    <w:p>
      <w:pPr>
        <w:rPr>
          <w:rFonts w:hint="default" w:ascii="Times New Roman" w:hAnsi="Times New Roman" w:eastAsia="仿宋_GB2312" w:cs="Times New Roman"/>
          <w:b w:val="0"/>
          <w:bCs/>
          <w:sz w:val="32"/>
          <w:szCs w:val="32"/>
          <w:highlight w:val="none"/>
          <w:lang w:val="en-US" w:eastAsia="zh-CN"/>
        </w:rPr>
      </w:pPr>
    </w:p>
    <w:p>
      <w:pPr>
        <w:pStyle w:val="5"/>
        <w:rPr>
          <w:rFonts w:hint="default" w:ascii="Times New Roman" w:hAnsi="Times New Roman" w:eastAsia="仿宋_GB2312" w:cs="Times New Roman"/>
          <w:b w:val="0"/>
          <w:bCs/>
          <w:sz w:val="32"/>
          <w:szCs w:val="32"/>
          <w:highlight w:val="none"/>
          <w:lang w:val="en-US" w:eastAsia="zh-CN"/>
        </w:rPr>
      </w:pPr>
    </w:p>
    <w:p>
      <w:pPr>
        <w:rPr>
          <w:rFonts w:hint="default" w:ascii="Times New Roman" w:hAnsi="Times New Roman" w:eastAsia="仿宋_GB2312" w:cs="Times New Roman"/>
          <w:b w:val="0"/>
          <w:bCs/>
          <w:sz w:val="32"/>
          <w:szCs w:val="32"/>
          <w:highlight w:val="none"/>
          <w:lang w:val="en-US" w:eastAsia="zh-CN"/>
        </w:rPr>
      </w:pPr>
    </w:p>
    <w:p>
      <w:pPr>
        <w:pStyle w:val="5"/>
        <w:rPr>
          <w:rFonts w:hint="default" w:ascii="Times New Roman" w:hAnsi="Times New Roman" w:eastAsia="仿宋_GB2312" w:cs="Times New Roman"/>
          <w:b w:val="0"/>
          <w:bCs/>
          <w:sz w:val="32"/>
          <w:szCs w:val="32"/>
          <w:highlight w:val="none"/>
          <w:lang w:val="en-US" w:eastAsia="zh-CN"/>
        </w:rPr>
      </w:pPr>
    </w:p>
    <w:p>
      <w:pPr>
        <w:rPr>
          <w:rFonts w:hint="default" w:ascii="Times New Roman" w:hAnsi="Times New Roman" w:eastAsia="仿宋_GB2312" w:cs="Times New Roman"/>
          <w:b w:val="0"/>
          <w:bCs/>
          <w:sz w:val="32"/>
          <w:szCs w:val="32"/>
          <w:highlight w:val="none"/>
          <w:lang w:val="en-US" w:eastAsia="zh-CN"/>
        </w:rPr>
      </w:pPr>
    </w:p>
    <w:p>
      <w:pPr>
        <w:pStyle w:val="5"/>
        <w:rPr>
          <w:rFonts w:hint="default" w:ascii="Times New Roman" w:hAnsi="Times New Roman" w:eastAsia="仿宋_GB2312" w:cs="Times New Roman"/>
          <w:b w:val="0"/>
          <w:bCs/>
          <w:sz w:val="32"/>
          <w:szCs w:val="32"/>
          <w:highlight w:val="none"/>
          <w:lang w:val="en-US" w:eastAsia="zh-CN"/>
        </w:rPr>
      </w:pPr>
    </w:p>
    <w:p>
      <w:pPr>
        <w:pStyle w:val="5"/>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附件：</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黑体" w:cs="Times New Roman"/>
          <w:b w:val="0"/>
          <w:bCs/>
          <w:sz w:val="32"/>
          <w:szCs w:val="32"/>
          <w:highlight w:val="none"/>
        </w:rPr>
        <w:t>1.</w:t>
      </w:r>
      <w:r>
        <w:rPr>
          <w:rFonts w:hint="default" w:ascii="Times New Roman" w:hAnsi="Times New Roman" w:eastAsia="黑体" w:cs="Times New Roman"/>
          <w:b w:val="0"/>
          <w:bCs/>
          <w:sz w:val="32"/>
          <w:szCs w:val="32"/>
          <w:highlight w:val="none"/>
          <w:lang w:val="en-US" w:eastAsia="zh-CN"/>
        </w:rPr>
        <w:t>2022年度支持西里经济社会发展突出贡献企业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山东双星名人鲁海鞋业有限责任公司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鲁中掌控供应链（山东）有限公司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山东远东建设工程有限公司西里分公司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沂源韵特工程安装公司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沂源方正建筑安装工程有限公司西里分公司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山东和天下新材料有限公司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山东泰信岩土工程有限公司西里分公司</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黑体" w:cs="Times New Roman"/>
          <w:b w:val="0"/>
          <w:bCs/>
          <w:sz w:val="32"/>
          <w:szCs w:val="32"/>
          <w:highlight w:val="none"/>
          <w:lang w:val="en-US" w:eastAsia="zh-CN"/>
        </w:rPr>
        <w:t>2.2022年度明星企业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沂源县宏顺塑料制品有限公司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山东瞻驰新材料有限公司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瀚蓝（淄博）城市管理服务有限公司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山东金凯盛防水建材有限公司</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黑体" w:cs="Times New Roman"/>
          <w:b w:val="0"/>
          <w:bCs/>
          <w:sz w:val="32"/>
          <w:szCs w:val="32"/>
          <w:highlight w:val="none"/>
          <w:lang w:val="en-US" w:eastAsia="zh-CN"/>
        </w:rPr>
        <w:t>3.2022年度招商引资新星企业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鲁中掌控供应链（山东）有限公司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山东欧凯高分子材料有限公司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淄博市可口西里农文旅有限公司 </w:t>
      </w:r>
    </w:p>
    <w:p>
      <w:pPr>
        <w:rPr>
          <w:rFonts w:hint="default" w:ascii="Times New Roman" w:hAnsi="Times New Roman" w:cs="Times New Roman"/>
          <w:lang w:val="en-US" w:eastAsia="zh-CN"/>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宋简体">
    <w:altName w:val="宋体"/>
    <w:panose1 w:val="03000509000000000000"/>
    <w:charset w:val="86"/>
    <w:family w:val="script"/>
    <w:pitch w:val="default"/>
    <w:sig w:usb0="00000000" w:usb1="00000000" w:usb2="00000000" w:usb3="00000000" w:csb0="00040000" w:csb1="00000000"/>
  </w:font>
  <w:font w:name="楷体">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ZWFmYWQ4NjAwNzYxZTVkMjllYjZmNTBkM2Q1YTcifQ=="/>
  </w:docVars>
  <w:rsids>
    <w:rsidRoot w:val="00000000"/>
    <w:rsid w:val="1404150D"/>
    <w:rsid w:val="1D5E6818"/>
    <w:rsid w:val="1E90231B"/>
    <w:rsid w:val="260707B7"/>
    <w:rsid w:val="26195EA4"/>
    <w:rsid w:val="2F1738C9"/>
    <w:rsid w:val="351849C1"/>
    <w:rsid w:val="36AE738B"/>
    <w:rsid w:val="3C324854"/>
    <w:rsid w:val="42C817D4"/>
    <w:rsid w:val="50BC40E1"/>
    <w:rsid w:val="521756B2"/>
    <w:rsid w:val="5B8D3163"/>
    <w:rsid w:val="5D8851A4"/>
    <w:rsid w:val="629909E5"/>
    <w:rsid w:val="68064531"/>
    <w:rsid w:val="74D3178F"/>
    <w:rsid w:val="769D2054"/>
    <w:rsid w:val="77FC2DAB"/>
    <w:rsid w:val="7A8138E5"/>
    <w:rsid w:val="7C517AA2"/>
    <w:rsid w:val="7CA83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sz w:val="24"/>
      <w:szCs w:val="20"/>
    </w:rPr>
  </w:style>
  <w:style w:type="paragraph" w:styleId="5">
    <w:name w:val="Body Text"/>
    <w:basedOn w:val="1"/>
    <w:next w:val="1"/>
    <w:qFormat/>
    <w:uiPriority w:val="0"/>
    <w:pPr>
      <w:spacing w:after="120" w:afterLines="0"/>
    </w:pPr>
    <w:rPr>
      <w:rFonts w:ascii="Calibri" w:hAnsi="Calibri" w:eastAsia="宋体" w:cs="Times New Roman"/>
      <w:szCs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样式 首行缩进:  2 字符"/>
    <w:basedOn w:val="1"/>
    <w:qFormat/>
    <w:uiPriority w:val="99"/>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818</Words>
  <Characters>863</Characters>
  <Lines>0</Lines>
  <Paragraphs>0</Paragraphs>
  <TotalTime>1</TotalTime>
  <ScaleCrop>false</ScaleCrop>
  <LinksUpToDate>false</LinksUpToDate>
  <CharactersWithSpaces>948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2023-02-03T06:33:00Z</dcterms:created>
  <dc:creator>Administrator</dc:creator>
  <cp:lastModifiedBy>爱琴海的渔夫</cp:lastModifiedBy>
  <cp:lastPrinted>2023-02-05T02:12:00Z</cp:lastPrinted>
  <dcterms:modified xsi:type="dcterms:W3CDTF">2023-02-05T04:35:48Z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9887DCCAA18847878086CF026311B564</vt:lpwstr>
  </property>
</Properties>
</file>