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ascii="微软雅黑" w:hAnsi="微软雅黑" w:eastAsia="微软雅黑" w:cs="微软雅黑"/>
          <w:sz w:val="24"/>
          <w:szCs w:val="24"/>
        </w:rPr>
        <w:t>西里镇人民政府关于调整充实第七次全国人口普查领导小组的通知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各管区、村，各部门、单位: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根据《国务院关于开展第七次全国人口普査的通知》（国发〔2019〕24号）、《山东省人民政府关于做好第七次全国人ロ普查的通知》（鲁政发〔2020〕4号）、《淄博市人民政府关于做好第七次全国人口普查的通知》（淄政发〔2020〕3号）、《沂源县人民政府关于做好第七次全国人口普查的通知》（源政发〔2020〕4号）和市、县人普办关于强化基层人普办组织机构建设的精神，为进一步扎实做好我镇第七次全国人口普查工作，现将我镇第七次全国人口普查领导小组调整充实如下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组长：张成华党委书记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杨红玉党委副书记、镇长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副组长：耿彪党委委员、政法委员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成员：唐效赣 教体办主任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郑功源 派出所所长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35"/>
      </w:pPr>
      <w:r>
        <w:rPr>
          <w:rFonts w:hint="eastAsia" w:ascii="微软雅黑" w:hAnsi="微软雅黑" w:eastAsia="微软雅黑" w:cs="微软雅黑"/>
          <w:sz w:val="24"/>
          <w:szCs w:val="24"/>
        </w:rPr>
        <w:t>李湘刚 司法所所长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35"/>
      </w:pPr>
      <w:r>
        <w:rPr>
          <w:rFonts w:hint="eastAsia" w:ascii="微软雅黑" w:hAnsi="微软雅黑" w:eastAsia="微软雅黑" w:cs="微软雅黑"/>
          <w:sz w:val="24"/>
          <w:szCs w:val="24"/>
        </w:rPr>
        <w:t>刘思军 卫生院院长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35"/>
      </w:pPr>
      <w:r>
        <w:rPr>
          <w:rFonts w:hint="eastAsia" w:ascii="微软雅黑" w:hAnsi="微软雅黑" w:eastAsia="微软雅黑" w:cs="微软雅黑"/>
          <w:sz w:val="24"/>
          <w:szCs w:val="24"/>
        </w:rPr>
        <w:t>杨洁慧 镇社会事务办公室副主任、退役军人服务站站长、农经站站长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35"/>
      </w:pPr>
      <w:r>
        <w:rPr>
          <w:rFonts w:hint="eastAsia" w:ascii="微软雅黑" w:hAnsi="微软雅黑" w:eastAsia="微软雅黑" w:cs="微软雅黑"/>
          <w:sz w:val="24"/>
          <w:szCs w:val="24"/>
        </w:rPr>
        <w:t>陈洁统计站站长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35"/>
      </w:pPr>
      <w:r>
        <w:rPr>
          <w:rFonts w:hint="eastAsia" w:ascii="微软雅黑" w:hAnsi="微软雅黑" w:eastAsia="微软雅黑" w:cs="微软雅黑"/>
          <w:sz w:val="24"/>
          <w:szCs w:val="24"/>
        </w:rPr>
        <w:t>许 涛 综治中心主任、马庄管区书记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35"/>
      </w:pPr>
      <w:r>
        <w:rPr>
          <w:rFonts w:hint="eastAsia" w:ascii="微软雅黑" w:hAnsi="微软雅黑" w:eastAsia="微软雅黑" w:cs="微软雅黑"/>
          <w:sz w:val="24"/>
          <w:szCs w:val="24"/>
        </w:rPr>
        <w:t>张 海 武装部副部长、蝙蝠管区书记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35"/>
      </w:pPr>
      <w:r>
        <w:rPr>
          <w:rFonts w:hint="eastAsia" w:ascii="微软雅黑" w:hAnsi="微软雅黑" w:eastAsia="微软雅黑" w:cs="微软雅黑"/>
          <w:sz w:val="24"/>
          <w:szCs w:val="24"/>
        </w:rPr>
        <w:t>刘炳厚 西里管区书记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35"/>
      </w:pPr>
      <w:r>
        <w:rPr>
          <w:rFonts w:hint="eastAsia" w:ascii="微软雅黑" w:hAnsi="微软雅黑" w:eastAsia="微软雅黑" w:cs="微软雅黑"/>
          <w:sz w:val="24"/>
          <w:szCs w:val="24"/>
        </w:rPr>
        <w:t>耿建峰 金星管区书记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35"/>
      </w:pPr>
      <w:r>
        <w:rPr>
          <w:rFonts w:hint="eastAsia" w:ascii="微软雅黑" w:hAnsi="微软雅黑" w:eastAsia="微软雅黑" w:cs="微软雅黑"/>
          <w:sz w:val="24"/>
          <w:szCs w:val="24"/>
        </w:rPr>
        <w:t>周敬鸿 曹宅管区书记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1935"/>
      </w:pPr>
      <w:r>
        <w:rPr>
          <w:rFonts w:hint="eastAsia" w:ascii="微软雅黑" w:hAnsi="微软雅黑" w:eastAsia="微软雅黑" w:cs="微软雅黑"/>
          <w:sz w:val="24"/>
          <w:szCs w:val="24"/>
        </w:rPr>
        <w:t>陈茂厚 刘庄管区主任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穆冠帅 综合执法办公室副主任、村建办主任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王同良 党政办主任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孙 静 宣统办主任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马洪娟 民政办主任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王化伟 财政所所长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崔洁琼 便民服务大厅主任、人社所所长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魏云富 经贸委主任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 田元群 卫计办主任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领导小组办公室设在镇统计站，陈洁同志任办公室主任。2022年12月31日第七次全国人口普查结束后，领导小组自行撤销。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475"/>
      </w:pPr>
      <w:r>
        <w:rPr>
          <w:rFonts w:hint="eastAsia" w:ascii="微软雅黑" w:hAnsi="微软雅黑" w:eastAsia="微软雅黑" w:cs="微软雅黑"/>
          <w:sz w:val="24"/>
          <w:szCs w:val="24"/>
        </w:rPr>
        <w:t>西里镇人民政府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475"/>
      </w:pPr>
      <w:r>
        <w:rPr>
          <w:rFonts w:hint="eastAsia" w:ascii="微软雅黑" w:hAnsi="微软雅黑" w:eastAsia="微软雅黑" w:cs="微软雅黑"/>
          <w:sz w:val="24"/>
          <w:szCs w:val="24"/>
        </w:rPr>
        <w:t>2020年9月30日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DM2ZjE3NzU2MWMyNjhiNDgzYTBlMzM2NDRjOTEifQ=="/>
  </w:docVars>
  <w:rsids>
    <w:rsidRoot w:val="00000000"/>
    <w:rsid w:val="341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2023-09-25T07:35:13Z</dcterms:created>
  <dc:creator>Administrator</dc:creator>
  <cp:lastModifiedBy>爱琴海的渔夫</cp:lastModifiedBy>
  <dcterms:modified xsi:type="dcterms:W3CDTF">2023-09-25T07:36:34Z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E7128C5E62C94195A450B69BD0D736DE_12</vt:lpwstr>
  </property>
</Properties>
</file>