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4A" w:rsidRDefault="00D34F47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检验科检查须知</w:t>
      </w:r>
    </w:p>
    <w:p w:rsidR="00962C4A" w:rsidRDefault="00962C4A">
      <w:pPr>
        <w:rPr>
          <w:sz w:val="28"/>
          <w:szCs w:val="28"/>
        </w:rPr>
      </w:pPr>
    </w:p>
    <w:p w:rsidR="00962C4A" w:rsidRPr="00D34F47" w:rsidRDefault="00D34F47">
      <w:pPr>
        <w:rPr>
          <w:rFonts w:ascii="楷体_GB2312" w:eastAsia="楷体_GB2312"/>
          <w:b/>
          <w:bCs/>
          <w:sz w:val="32"/>
          <w:szCs w:val="32"/>
        </w:rPr>
      </w:pPr>
      <w:r w:rsidRPr="00D34F47">
        <w:rPr>
          <w:rFonts w:ascii="楷体_GB2312" w:eastAsia="楷体_GB2312" w:hint="eastAsia"/>
          <w:b/>
          <w:bCs/>
          <w:sz w:val="32"/>
          <w:szCs w:val="32"/>
        </w:rPr>
        <w:t>一、临床常规采血检验注意事项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1、患者需空腹采血。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2、肝功能受检者,请在抽血前三天保持平时饮食习惯，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抽血前12小时禁食（可饮少量水),勿作剧烈运动。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3、空腹血糖受检者应空腹8小时后采血。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4、血脂受检者,抽血前二周保持平时饮食习惯,24小时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内不饮酒,12小时内禁食(可饮少量水),勿作剧烈运动。</w:t>
      </w:r>
    </w:p>
    <w:p w:rsidR="00962C4A" w:rsidRPr="00D34F47" w:rsidRDefault="00962C4A">
      <w:pPr>
        <w:rPr>
          <w:rFonts w:ascii="仿宋_GB2312" w:eastAsia="仿宋_GB2312"/>
          <w:sz w:val="32"/>
          <w:szCs w:val="32"/>
        </w:rPr>
      </w:pPr>
    </w:p>
    <w:p w:rsidR="00962C4A" w:rsidRPr="00D34F47" w:rsidRDefault="00D34F47">
      <w:pPr>
        <w:rPr>
          <w:rFonts w:ascii="楷体_GB2312" w:eastAsia="楷体_GB2312"/>
          <w:b/>
          <w:bCs/>
          <w:sz w:val="32"/>
          <w:szCs w:val="32"/>
        </w:rPr>
      </w:pPr>
      <w:r w:rsidRPr="00D34F47">
        <w:rPr>
          <w:rFonts w:ascii="楷体_GB2312" w:eastAsia="楷体_GB2312" w:hint="eastAsia"/>
          <w:b/>
          <w:bCs/>
          <w:sz w:val="32"/>
          <w:szCs w:val="32"/>
        </w:rPr>
        <w:t>二、抽血后注意事项：</w:t>
      </w:r>
    </w:p>
    <w:p w:rsidR="00962C4A" w:rsidRPr="00D34F47" w:rsidRDefault="00D34F47">
      <w:pPr>
        <w:rPr>
          <w:rFonts w:ascii="仿宋_GB2312" w:eastAsia="仿宋_GB2312"/>
          <w:color w:val="000000" w:themeColor="text1"/>
          <w:sz w:val="32"/>
          <w:szCs w:val="32"/>
        </w:rPr>
      </w:pPr>
      <w:r w:rsidRPr="00D34F47">
        <w:rPr>
          <w:rFonts w:ascii="仿宋_GB2312" w:eastAsia="仿宋_GB2312" w:hAnsi="宋体" w:cs="宋体" w:hint="eastAsia"/>
          <w:color w:val="000000" w:themeColor="text1"/>
          <w:spacing w:val="30"/>
          <w:kern w:val="0"/>
          <w:sz w:val="32"/>
          <w:szCs w:val="32"/>
        </w:rPr>
        <w:t>1、止血按压应该是用两个手指压住抽血处，将皮肤表面和血管壁上的出血点整体压住，就可以避免血管继续出血。抽完血后一般要</w:t>
      </w:r>
      <w:r w:rsidRPr="00D34F47">
        <w:rPr>
          <w:rFonts w:ascii="仿宋_GB2312" w:eastAsia="仿宋_GB2312" w:hAnsi="宋体" w:cs="宋体" w:hint="eastAsia"/>
          <w:b/>
          <w:bCs/>
          <w:color w:val="000000" w:themeColor="text1"/>
          <w:spacing w:val="30"/>
          <w:kern w:val="0"/>
          <w:sz w:val="32"/>
          <w:szCs w:val="32"/>
        </w:rPr>
        <w:t>止血3～5分钟</w:t>
      </w:r>
      <w:r w:rsidRPr="00D34F47">
        <w:rPr>
          <w:rFonts w:ascii="仿宋_GB2312" w:eastAsia="仿宋_GB2312" w:hAnsi="宋体" w:cs="宋体" w:hint="eastAsia"/>
          <w:color w:val="000000" w:themeColor="text1"/>
          <w:spacing w:val="30"/>
          <w:kern w:val="0"/>
          <w:sz w:val="32"/>
          <w:szCs w:val="32"/>
        </w:rPr>
        <w:t>，年龄大或血小板异常患者按压时间应相对再长些。</w:t>
      </w:r>
    </w:p>
    <w:p w:rsidR="00962C4A" w:rsidRPr="00D34F47" w:rsidRDefault="00D34F47">
      <w:pPr>
        <w:widowControl/>
        <w:jc w:val="left"/>
        <w:rPr>
          <w:rFonts w:ascii="仿宋_GB2312" w:eastAsia="仿宋_GB2312" w:hAnsi="宋体" w:cs="宋体"/>
          <w:spacing w:val="30"/>
          <w:kern w:val="0"/>
          <w:sz w:val="32"/>
          <w:szCs w:val="32"/>
        </w:rPr>
      </w:pPr>
      <w:r w:rsidRPr="00D34F47">
        <w:rPr>
          <w:rFonts w:ascii="仿宋_GB2312" w:eastAsia="仿宋_GB2312" w:hAnsi="宋体" w:cs="宋体" w:hint="eastAsia"/>
          <w:spacing w:val="30"/>
          <w:kern w:val="0"/>
          <w:sz w:val="32"/>
          <w:szCs w:val="32"/>
        </w:rPr>
        <w:t>2、晕针、晕血一旦发生，医护人员会立即停止采血，让患者静坐休息，口服温开水或糖水，患者一般在2～3分钟即可恢复。</w:t>
      </w:r>
    </w:p>
    <w:p w:rsidR="00962C4A" w:rsidRPr="00D34F47" w:rsidRDefault="00D34F47">
      <w:pPr>
        <w:widowControl/>
        <w:jc w:val="left"/>
        <w:rPr>
          <w:rFonts w:ascii="仿宋_GB2312" w:eastAsia="仿宋_GB2312" w:hAnsi="宋体" w:cs="宋体"/>
          <w:spacing w:val="30"/>
          <w:kern w:val="0"/>
          <w:sz w:val="32"/>
          <w:szCs w:val="32"/>
        </w:rPr>
      </w:pPr>
      <w:r w:rsidRPr="00D34F47">
        <w:rPr>
          <w:rFonts w:ascii="仿宋_GB2312" w:eastAsia="仿宋_GB2312" w:hAnsi="宋体" w:cs="宋体" w:hint="eastAsia"/>
          <w:color w:val="000000" w:themeColor="text1"/>
          <w:spacing w:val="30"/>
          <w:kern w:val="0"/>
          <w:sz w:val="32"/>
          <w:szCs w:val="32"/>
        </w:rPr>
        <w:t>3、抽血后进行按压止血的同时，注意拉下上臂衣袖，避免上臂被衣服绑得太紧，影响血液正常回流。</w:t>
      </w:r>
    </w:p>
    <w:p w:rsidR="00962C4A" w:rsidRPr="00D34F47" w:rsidRDefault="00D34F47">
      <w:pPr>
        <w:rPr>
          <w:rFonts w:ascii="楷体_GB2312" w:eastAsia="楷体_GB2312"/>
          <w:b/>
          <w:bCs/>
          <w:sz w:val="32"/>
          <w:szCs w:val="32"/>
        </w:rPr>
      </w:pPr>
      <w:bookmarkStart w:id="0" w:name="_GoBack"/>
      <w:bookmarkEnd w:id="0"/>
      <w:r w:rsidRPr="00D34F47">
        <w:rPr>
          <w:rFonts w:ascii="楷体_GB2312" w:eastAsia="楷体_GB2312" w:hint="eastAsia"/>
          <w:b/>
          <w:bCs/>
          <w:sz w:val="32"/>
          <w:szCs w:val="32"/>
        </w:rPr>
        <w:t>三、体液检查注意事项：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1、尿液常规检查：留取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“中段尿</w:t>
      </w:r>
      <w:r w:rsidRPr="00D34F47">
        <w:rPr>
          <w:rFonts w:ascii="仿宋_GB2312" w:eastAsia="仿宋_GB2312" w:hint="eastAsia"/>
          <w:sz w:val="32"/>
          <w:szCs w:val="32"/>
        </w:rPr>
        <w:t>”，半管以上，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2小时</w:t>
      </w:r>
      <w:r w:rsidRPr="00D34F47">
        <w:rPr>
          <w:rFonts w:ascii="仿宋_GB2312" w:eastAsia="仿宋_GB2312" w:hint="eastAsia"/>
          <w:sz w:val="32"/>
          <w:szCs w:val="32"/>
        </w:rPr>
        <w:t>之内</w:t>
      </w:r>
      <w:r w:rsidRPr="00D34F47">
        <w:rPr>
          <w:rFonts w:ascii="仿宋_GB2312" w:eastAsia="仿宋_GB2312" w:hint="eastAsia"/>
          <w:sz w:val="32"/>
          <w:szCs w:val="32"/>
        </w:rPr>
        <w:lastRenderedPageBreak/>
        <w:t>送检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2、大便常规检查：留取时尽量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不要接触 吸水性物质（卫生纸、棉棒、尿不湿等），1小时</w:t>
      </w:r>
      <w:r w:rsidRPr="00D34F47">
        <w:rPr>
          <w:rFonts w:ascii="仿宋_GB2312" w:eastAsia="仿宋_GB2312" w:hint="eastAsia"/>
          <w:sz w:val="32"/>
          <w:szCs w:val="32"/>
        </w:rPr>
        <w:t>之内送检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3、精液常规检查：</w:t>
      </w:r>
    </w:p>
    <w:p w:rsidR="00962C4A" w:rsidRPr="00D34F47" w:rsidRDefault="00962C4A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fldChar w:fldCharType="begin"/>
      </w:r>
      <w:r w:rsidR="00D34F47" w:rsidRPr="00D34F47">
        <w:rPr>
          <w:rFonts w:ascii="仿宋_GB2312" w:eastAsia="仿宋_GB2312" w:hint="eastAsia"/>
          <w:sz w:val="32"/>
          <w:szCs w:val="32"/>
        </w:rPr>
        <w:instrText xml:space="preserve"> = 1 \* GB3 \* MERGEFORMAT </w:instrText>
      </w:r>
      <w:r w:rsidRPr="00D34F47">
        <w:rPr>
          <w:rFonts w:ascii="仿宋_GB2312" w:eastAsia="仿宋_GB2312" w:hint="eastAsia"/>
          <w:sz w:val="32"/>
          <w:szCs w:val="32"/>
        </w:rPr>
        <w:fldChar w:fldCharType="separate"/>
      </w:r>
      <w:r w:rsidR="00D34F47" w:rsidRPr="00D34F47">
        <w:rPr>
          <w:rFonts w:ascii="仿宋_GB2312" w:eastAsia="仿宋_GB2312" w:hint="eastAsia"/>
          <w:sz w:val="32"/>
          <w:szCs w:val="32"/>
        </w:rPr>
        <w:t>①</w:t>
      </w:r>
      <w:r w:rsidRPr="00D34F47">
        <w:rPr>
          <w:rFonts w:ascii="仿宋_GB2312" w:eastAsia="仿宋_GB2312" w:hint="eastAsia"/>
          <w:sz w:val="32"/>
          <w:szCs w:val="32"/>
        </w:rPr>
        <w:fldChar w:fldCharType="end"/>
      </w:r>
      <w:r w:rsidR="00D34F47" w:rsidRPr="00D34F47">
        <w:rPr>
          <w:rFonts w:ascii="仿宋_GB2312" w:eastAsia="仿宋_GB2312" w:hint="eastAsia"/>
          <w:sz w:val="32"/>
          <w:szCs w:val="32"/>
        </w:rPr>
        <w:t>做检查之前禁欲2-7天</w:t>
      </w:r>
    </w:p>
    <w:p w:rsidR="00962C4A" w:rsidRPr="00D34F47" w:rsidRDefault="00962C4A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fldChar w:fldCharType="begin"/>
      </w:r>
      <w:r w:rsidR="00D34F47" w:rsidRPr="00D34F47">
        <w:rPr>
          <w:rFonts w:ascii="仿宋_GB2312" w:eastAsia="仿宋_GB2312" w:hint="eastAsia"/>
          <w:sz w:val="32"/>
          <w:szCs w:val="32"/>
        </w:rPr>
        <w:instrText xml:space="preserve"> = 2 \* GB3 \* MERGEFORMAT </w:instrText>
      </w:r>
      <w:r w:rsidRPr="00D34F47">
        <w:rPr>
          <w:rFonts w:ascii="仿宋_GB2312" w:eastAsia="仿宋_GB2312" w:hint="eastAsia"/>
          <w:sz w:val="32"/>
          <w:szCs w:val="32"/>
        </w:rPr>
        <w:fldChar w:fldCharType="separate"/>
      </w:r>
      <w:r w:rsidR="00D34F47" w:rsidRPr="00D34F47">
        <w:rPr>
          <w:rFonts w:ascii="仿宋_GB2312" w:eastAsia="仿宋_GB2312" w:hint="eastAsia"/>
          <w:sz w:val="32"/>
          <w:szCs w:val="32"/>
        </w:rPr>
        <w:t>②</w:t>
      </w:r>
      <w:r w:rsidRPr="00D34F47">
        <w:rPr>
          <w:rFonts w:ascii="仿宋_GB2312" w:eastAsia="仿宋_GB2312" w:hint="eastAsia"/>
          <w:sz w:val="32"/>
          <w:szCs w:val="32"/>
        </w:rPr>
        <w:fldChar w:fldCharType="end"/>
      </w:r>
      <w:proofErr w:type="gramStart"/>
      <w:r w:rsidR="00D34F47" w:rsidRPr="00D34F47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D34F47" w:rsidRPr="00D34F47">
        <w:rPr>
          <w:rFonts w:ascii="仿宋_GB2312" w:eastAsia="仿宋_GB2312" w:hint="eastAsia"/>
          <w:sz w:val="32"/>
          <w:szCs w:val="32"/>
        </w:rPr>
        <w:t>可用避孕套留取，普通乳胶避孕套可能影响精子质量</w:t>
      </w:r>
    </w:p>
    <w:p w:rsidR="00962C4A" w:rsidRPr="00D34F47" w:rsidRDefault="00962C4A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fldChar w:fldCharType="begin"/>
      </w:r>
      <w:r w:rsidR="00D34F47" w:rsidRPr="00D34F47">
        <w:rPr>
          <w:rFonts w:ascii="仿宋_GB2312" w:eastAsia="仿宋_GB2312" w:hint="eastAsia"/>
          <w:sz w:val="32"/>
          <w:szCs w:val="32"/>
        </w:rPr>
        <w:instrText xml:space="preserve"> = 3 \* GB3 \* MERGEFORMAT </w:instrText>
      </w:r>
      <w:r w:rsidRPr="00D34F47">
        <w:rPr>
          <w:rFonts w:ascii="仿宋_GB2312" w:eastAsia="仿宋_GB2312" w:hint="eastAsia"/>
          <w:sz w:val="32"/>
          <w:szCs w:val="32"/>
        </w:rPr>
        <w:fldChar w:fldCharType="separate"/>
      </w:r>
      <w:r w:rsidR="00D34F47" w:rsidRPr="00D34F47">
        <w:rPr>
          <w:rFonts w:ascii="仿宋_GB2312" w:eastAsia="仿宋_GB2312" w:hint="eastAsia"/>
          <w:sz w:val="32"/>
          <w:szCs w:val="32"/>
        </w:rPr>
        <w:t>③</w:t>
      </w:r>
      <w:r w:rsidRPr="00D34F47">
        <w:rPr>
          <w:rFonts w:ascii="仿宋_GB2312" w:eastAsia="仿宋_GB2312" w:hint="eastAsia"/>
          <w:sz w:val="32"/>
          <w:szCs w:val="32"/>
        </w:rPr>
        <w:fldChar w:fldCharType="end"/>
      </w:r>
      <w:r w:rsidR="00D34F47" w:rsidRPr="00D34F47">
        <w:rPr>
          <w:rFonts w:ascii="仿宋_GB2312" w:eastAsia="仿宋_GB2312" w:hint="eastAsia"/>
          <w:sz w:val="32"/>
          <w:szCs w:val="32"/>
        </w:rPr>
        <w:t>采集标本以后注意保温，</w:t>
      </w:r>
      <w:r w:rsidR="00D34F47" w:rsidRPr="00D34F47">
        <w:rPr>
          <w:rFonts w:ascii="仿宋_GB2312" w:eastAsia="仿宋_GB2312" w:hint="eastAsia"/>
          <w:b/>
          <w:bCs/>
          <w:sz w:val="32"/>
          <w:szCs w:val="32"/>
        </w:rPr>
        <w:t>15分钟</w:t>
      </w:r>
      <w:r w:rsidR="00D34F47" w:rsidRPr="00D34F47">
        <w:rPr>
          <w:rFonts w:ascii="仿宋_GB2312" w:eastAsia="仿宋_GB2312" w:hint="eastAsia"/>
          <w:sz w:val="32"/>
          <w:szCs w:val="32"/>
        </w:rPr>
        <w:t>之内送检</w:t>
      </w:r>
    </w:p>
    <w:p w:rsidR="00962C4A" w:rsidRPr="00D34F47" w:rsidRDefault="00D34F47">
      <w:pPr>
        <w:numPr>
          <w:ilvl w:val="0"/>
          <w:numId w:val="1"/>
        </w:numPr>
        <w:rPr>
          <w:rFonts w:ascii="楷体_GB2312" w:eastAsia="楷体_GB2312"/>
          <w:b/>
          <w:bCs/>
          <w:sz w:val="32"/>
          <w:szCs w:val="32"/>
        </w:rPr>
      </w:pPr>
      <w:r w:rsidRPr="00D34F47">
        <w:rPr>
          <w:rFonts w:ascii="楷体_GB2312" w:eastAsia="楷体_GB2312" w:hint="eastAsia"/>
          <w:b/>
          <w:bCs/>
          <w:sz w:val="32"/>
          <w:szCs w:val="32"/>
        </w:rPr>
        <w:t>取化验结果时间</w:t>
      </w:r>
    </w:p>
    <w:p w:rsidR="00962C4A" w:rsidRPr="00D34F47" w:rsidRDefault="00D34F47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血、尿、大便常规，超敏c反应蛋白，SAA：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30分钟</w:t>
      </w:r>
      <w:r w:rsidRPr="00D34F47">
        <w:rPr>
          <w:rFonts w:ascii="仿宋_GB2312" w:eastAsia="仿宋_GB2312" w:hint="eastAsia"/>
          <w:sz w:val="32"/>
          <w:szCs w:val="32"/>
        </w:rPr>
        <w:t>出结果</w:t>
      </w:r>
    </w:p>
    <w:p w:rsidR="00962C4A" w:rsidRPr="00D34F47" w:rsidRDefault="00D34F47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血凝：1小时出结果</w:t>
      </w:r>
    </w:p>
    <w:p w:rsidR="00962C4A" w:rsidRPr="00D34F47" w:rsidRDefault="00D34F47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生化：血糖血脂、肝功肾功、电解质、葡萄糖六磷酸：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2小时</w:t>
      </w:r>
      <w:r w:rsidRPr="00D34F47">
        <w:rPr>
          <w:rFonts w:ascii="仿宋_GB2312" w:eastAsia="仿宋_GB2312" w:hint="eastAsia"/>
          <w:sz w:val="32"/>
          <w:szCs w:val="32"/>
        </w:rPr>
        <w:t>出结果</w:t>
      </w:r>
    </w:p>
    <w:p w:rsidR="00962C4A" w:rsidRPr="00D34F47" w:rsidRDefault="00D34F47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发光：HCG、甲状腺功能、性激素六项：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2小时</w:t>
      </w:r>
      <w:r w:rsidRPr="00D34F47">
        <w:rPr>
          <w:rFonts w:ascii="仿宋_GB2312" w:eastAsia="仿宋_GB2312" w:hint="eastAsia"/>
          <w:sz w:val="32"/>
          <w:szCs w:val="32"/>
        </w:rPr>
        <w:t>出结果</w:t>
      </w:r>
    </w:p>
    <w:p w:rsidR="00962C4A" w:rsidRPr="00D34F47" w:rsidRDefault="00D34F47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传染病：传染病八项定量、免费传染病、乙肝五项、丙肝、梅毒：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2小时</w:t>
      </w:r>
      <w:r w:rsidRPr="00D34F47">
        <w:rPr>
          <w:rFonts w:ascii="仿宋_GB2312" w:eastAsia="仿宋_GB2312" w:hint="eastAsia"/>
          <w:sz w:val="32"/>
          <w:szCs w:val="32"/>
        </w:rPr>
        <w:t>出结果</w:t>
      </w:r>
    </w:p>
    <w:p w:rsidR="00962C4A" w:rsidRPr="00D34F47" w:rsidRDefault="00D34F47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分泌物：白带检查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1小时</w:t>
      </w:r>
      <w:r w:rsidRPr="00D34F47">
        <w:rPr>
          <w:rFonts w:ascii="仿宋_GB2312" w:eastAsia="仿宋_GB2312" w:hint="eastAsia"/>
          <w:sz w:val="32"/>
          <w:szCs w:val="32"/>
        </w:rPr>
        <w:t>出结果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 xml:space="preserve">           精液检查</w:t>
      </w:r>
      <w:r w:rsidRPr="00D34F47">
        <w:rPr>
          <w:rFonts w:ascii="仿宋_GB2312" w:eastAsia="仿宋_GB2312" w:hint="eastAsia"/>
          <w:b/>
          <w:bCs/>
          <w:sz w:val="32"/>
          <w:szCs w:val="32"/>
        </w:rPr>
        <w:t>2小时</w:t>
      </w:r>
      <w:r w:rsidRPr="00D34F47">
        <w:rPr>
          <w:rFonts w:ascii="仿宋_GB2312" w:eastAsia="仿宋_GB2312" w:hint="eastAsia"/>
          <w:sz w:val="32"/>
          <w:szCs w:val="32"/>
        </w:rPr>
        <w:t>出结果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7外送项目：随时咨询大夫</w:t>
      </w:r>
    </w:p>
    <w:p w:rsidR="00962C4A" w:rsidRPr="00D34F47" w:rsidRDefault="00D34F47">
      <w:pPr>
        <w:rPr>
          <w:rFonts w:ascii="仿宋_GB2312" w:eastAsia="仿宋_GB2312"/>
          <w:sz w:val="32"/>
          <w:szCs w:val="32"/>
        </w:rPr>
      </w:pPr>
      <w:r w:rsidRPr="00D34F47">
        <w:rPr>
          <w:rFonts w:ascii="仿宋_GB2312" w:eastAsia="仿宋_GB2312" w:hint="eastAsia"/>
          <w:sz w:val="32"/>
          <w:szCs w:val="32"/>
        </w:rPr>
        <w:t>注：当天样本多的情况下，</w:t>
      </w:r>
      <w:proofErr w:type="gramStart"/>
      <w:r w:rsidRPr="00D34F47">
        <w:rPr>
          <w:rFonts w:ascii="仿宋_GB2312" w:eastAsia="仿宋_GB2312" w:hint="eastAsia"/>
          <w:sz w:val="32"/>
          <w:szCs w:val="32"/>
        </w:rPr>
        <w:t>取报告</w:t>
      </w:r>
      <w:proofErr w:type="gramEnd"/>
      <w:r w:rsidRPr="00D34F47">
        <w:rPr>
          <w:rFonts w:ascii="仿宋_GB2312" w:eastAsia="仿宋_GB2312" w:hint="eastAsia"/>
          <w:sz w:val="32"/>
          <w:szCs w:val="32"/>
        </w:rPr>
        <w:t>时间会适当延长</w:t>
      </w:r>
    </w:p>
    <w:sectPr w:rsidR="00962C4A" w:rsidRPr="00D34F47" w:rsidSect="0096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C650"/>
    <w:multiLevelType w:val="singleLevel"/>
    <w:tmpl w:val="0C47C65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69D580D"/>
    <w:multiLevelType w:val="singleLevel"/>
    <w:tmpl w:val="669D58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C4A"/>
    <w:rsid w:val="00962C4A"/>
    <w:rsid w:val="00D34F47"/>
    <w:rsid w:val="00E85BE1"/>
    <w:rsid w:val="0476786E"/>
    <w:rsid w:val="07317E0C"/>
    <w:rsid w:val="297B7ED3"/>
    <w:rsid w:val="3D6979E0"/>
    <w:rsid w:val="45350905"/>
    <w:rsid w:val="505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3B0548-C391-4152-A84F-45DDD5C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xb21cn</cp:lastModifiedBy>
  <cp:revision>4</cp:revision>
  <dcterms:created xsi:type="dcterms:W3CDTF">2022-09-13T01:22:00Z</dcterms:created>
  <dcterms:modified xsi:type="dcterms:W3CDTF">2022-09-28T08:17:00Z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