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沂源县统计局 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关于拨付城乡住户一体化调查辅助调查员和记账户补贴经费的通知</w:t>
      </w:r>
    </w:p>
    <w:bookmarkEnd w:id="0"/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</w:pPr>
      <w:r>
        <w:rPr>
          <w:rFonts w:ascii="仿宋_GB2312" w:eastAsia="仿宋_GB2312" w:cs="仿宋_GB2312"/>
          <w:sz w:val="32"/>
          <w:szCs w:val="32"/>
        </w:rPr>
        <w:t>源统发〔</w:t>
      </w:r>
      <w:r>
        <w:rPr>
          <w:rFonts w:hint="eastAsia" w:ascii="仿宋_GB2312" w:eastAsia="仿宋_GB2312" w:cs="仿宋_GB2312"/>
          <w:sz w:val="32"/>
          <w:szCs w:val="32"/>
        </w:rPr>
        <w:t>2021〕4号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jc w:val="left"/>
      </w:pPr>
      <w:r>
        <w:rPr>
          <w:rFonts w:hint="eastAsia" w:ascii="仿宋_GB2312" w:eastAsia="仿宋_GB2312" w:cs="仿宋_GB2312"/>
          <w:color w:val="555555"/>
          <w:sz w:val="32"/>
          <w:szCs w:val="32"/>
        </w:rPr>
        <w:t>各有关镇、街道：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0"/>
      </w:pPr>
      <w:r>
        <w:rPr>
          <w:rFonts w:hint="eastAsia" w:ascii="仿宋_GB2312" w:eastAsia="仿宋_GB2312" w:cs="仿宋_GB2312"/>
          <w:color w:val="555555"/>
          <w:sz w:val="32"/>
          <w:szCs w:val="32"/>
        </w:rPr>
        <w:t>2020年全县城乡住户一体化调查工作在各镇、街道统计工作人员的精心指导下，在各样本点辅助调查员和记账户的共同努力下，记账工作进一步规范，调查质量进一步提高。依据有关规定和要求，现将县级承担的2020年辅助调查员补贴和记账户补贴经费拨付给你们。请按照专款专用的原则，及时配套相应资金，确保城乡住户一体化调查辅助调查员和记账户补贴落实到位。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0"/>
      </w:pPr>
      <w:r>
        <w:rPr>
          <w:rFonts w:hint="eastAsia" w:ascii="仿宋_GB2312" w:eastAsia="仿宋_GB2312" w:cs="仿宋_GB2312"/>
          <w:color w:val="555555"/>
          <w:sz w:val="32"/>
          <w:szCs w:val="32"/>
        </w:rPr>
        <w:t>附：城乡住户一体化记账补贴发放明细表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5120"/>
        <w:jc w:val="right"/>
      </w:pPr>
      <w:r>
        <w:rPr>
          <w:rFonts w:hint="eastAsia" w:ascii="仿宋_GB2312" w:eastAsia="仿宋_GB2312" w:cs="仿宋_GB2312"/>
          <w:color w:val="555555"/>
          <w:sz w:val="32"/>
          <w:szCs w:val="32"/>
        </w:rPr>
        <w:t>沂源县统计局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4960"/>
        <w:jc w:val="right"/>
      </w:pPr>
      <w:r>
        <w:rPr>
          <w:rFonts w:hint="eastAsia" w:ascii="仿宋_GB2312" w:eastAsia="仿宋_GB2312" w:cs="仿宋_GB2312"/>
          <w:color w:val="555555"/>
          <w:sz w:val="32"/>
          <w:szCs w:val="32"/>
        </w:rPr>
        <w:t>2021年2月1日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jc w:val="center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ZTZlZTA2ODdiNWMwZWQ3NzE1YzM4YzljOTg4ZTMifQ=="/>
  </w:docVars>
  <w:rsids>
    <w:rsidRoot w:val="24A179E1"/>
    <w:rsid w:val="24A1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2023-05-18T03:18:00Z</dcterms:created>
  <dc:creator>白白白白</dc:creator>
  <cp:lastModifiedBy>白白白白</cp:lastModifiedBy>
  <dcterms:modified xsi:type="dcterms:W3CDTF">2023-05-18T03:19:15Z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B852BD75775D40C9AA9C6C3A545DDF72_11</vt:lpwstr>
  </property>
</Properties>
</file>