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480" w:lineRule="auto"/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附件3</w:t>
      </w:r>
    </w:p>
    <w:p>
      <w:pPr>
        <w:spacing w:line="600" w:lineRule="exact"/>
        <w:ind w:right="640" w:firstLine="321" w:firstLineChars="100"/>
        <w:jc w:val="center"/>
        <w:rPr>
          <w:rFonts w:ascii="仿宋_GB2312" w:eastAsia="仿宋_GB2312"/>
          <w:b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sz w:val="32"/>
          <w:szCs w:val="32"/>
          <w:highlight w:val="none"/>
        </w:rPr>
        <w:t>本次检验项目</w:t>
      </w:r>
    </w:p>
    <w:p>
      <w:pPr>
        <w:pStyle w:val="12"/>
        <w:numPr>
          <w:ilvl w:val="0"/>
          <w:numId w:val="1"/>
        </w:numPr>
        <w:spacing w:line="600" w:lineRule="exact"/>
        <w:ind w:left="0" w:leftChars="0" w:right="640" w:rightChars="0" w:firstLine="420" w:firstLineChars="0"/>
        <w:jc w:val="left"/>
        <w:rPr>
          <w:rFonts w:ascii="仿宋_GB2312" w:eastAsia="仿宋_GB2312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highlight w:val="none"/>
        </w:rPr>
        <w:t>食糖</w:t>
      </w:r>
    </w:p>
    <w:p>
      <w:pPr>
        <w:pStyle w:val="12"/>
        <w:spacing w:line="600" w:lineRule="exact"/>
        <w:ind w:left="142" w:right="640" w:firstLine="0" w:firstLineChars="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（一）抽检依据</w:t>
      </w:r>
    </w:p>
    <w:p>
      <w:pPr>
        <w:pStyle w:val="12"/>
        <w:spacing w:line="600" w:lineRule="exact"/>
        <w:ind w:left="142" w:right="641" w:firstLine="64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抽检依据是GB/T 1445-2018《绵白糖》，GB 2760-2014《食品安全国家标准 食品添加剂使用标准》，GB 13104-2014《食品安全国家标准 食糖》等标准及产品明示标准和指标的要求。</w:t>
      </w:r>
    </w:p>
    <w:p>
      <w:pPr>
        <w:pStyle w:val="12"/>
        <w:spacing w:line="600" w:lineRule="exact"/>
        <w:ind w:left="142" w:right="640" w:firstLine="0" w:firstLineChars="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（二）检验项目</w:t>
      </w:r>
    </w:p>
    <w:p>
      <w:pPr>
        <w:pStyle w:val="12"/>
        <w:spacing w:line="600" w:lineRule="exact"/>
        <w:ind w:left="142" w:right="641" w:firstLine="640"/>
        <w:jc w:val="left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绵白糖抽检项目包括二氧化硫残留量,干燥失重,总糖分,色值,螨,还原糖分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>
      <w:pPr>
        <w:pStyle w:val="12"/>
        <w:numPr>
          <w:ilvl w:val="0"/>
          <w:numId w:val="1"/>
        </w:numPr>
        <w:spacing w:line="600" w:lineRule="exact"/>
        <w:ind w:left="0" w:leftChars="0" w:right="640" w:rightChars="0" w:firstLine="420" w:firstLineChars="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豆制品</w:t>
      </w:r>
    </w:p>
    <w:p>
      <w:pPr>
        <w:pStyle w:val="12"/>
        <w:numPr>
          <w:ilvl w:val="0"/>
          <w:numId w:val="2"/>
        </w:numPr>
        <w:spacing w:line="600" w:lineRule="exact"/>
        <w:ind w:left="142" w:right="640" w:firstLine="0" w:firstLineChars="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抽检依据</w:t>
      </w:r>
    </w:p>
    <w:p>
      <w:pPr>
        <w:pStyle w:val="12"/>
        <w:spacing w:line="600" w:lineRule="exact"/>
        <w:ind w:left="142" w:right="641" w:firstLine="64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抽检依据是GB 2762-2017《食品安全国家标准 食品中污染物限量》，GB 2760-2014《食品安全国家标准 食品添加剂使用标准》等标准及产品明示标准和指标的要求。</w:t>
      </w:r>
    </w:p>
    <w:p>
      <w:pPr>
        <w:pStyle w:val="12"/>
        <w:numPr>
          <w:ilvl w:val="0"/>
          <w:numId w:val="2"/>
        </w:numPr>
        <w:spacing w:line="600" w:lineRule="exact"/>
        <w:ind w:left="142" w:right="640" w:firstLine="0" w:firstLineChars="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检验项目</w:t>
      </w:r>
    </w:p>
    <w:p>
      <w:pPr>
        <w:pStyle w:val="12"/>
        <w:spacing w:line="600" w:lineRule="exact"/>
        <w:ind w:left="142" w:right="641" w:firstLine="64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.腐乳、豆豉、纳豆等抽检项目包括大肠菌群,山梨酸及其钾盐(以山梨酸计),沙门氏菌,甜蜜素(以环己基氨基磺酸计),糖精钠(以糖精计),脱氢乙酸及其钠盐(以脱氢乙酸计),苯甲酸及其钠盐(以苯甲酸计),铝的残留量,黄曲霉毒素B₁。</w:t>
      </w:r>
    </w:p>
    <w:p>
      <w:pPr>
        <w:pStyle w:val="12"/>
        <w:spacing w:line="600" w:lineRule="exact"/>
        <w:ind w:left="142" w:right="641" w:firstLine="64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.豆干、豆腐、豆皮等抽检项目包括丙酸及其钠盐、钙盐(以丙酸计),大肠菌群,山梨酸及其钾盐(以山梨酸计),沙门氏菌,脱氢乙酸及其钠盐(以脱氢乙酸计),苯甲酸及其钠盐(以苯甲酸计),金黄色葡萄球菌,铅(以Pb计),铝的残留量。</w:t>
      </w:r>
    </w:p>
    <w:p>
      <w:pPr>
        <w:pStyle w:val="12"/>
        <w:numPr>
          <w:ilvl w:val="0"/>
          <w:numId w:val="1"/>
        </w:numPr>
        <w:spacing w:line="600" w:lineRule="exact"/>
        <w:ind w:left="0" w:leftChars="0" w:right="640" w:rightChars="0" w:firstLine="420" w:firstLineChars="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糕点</w:t>
      </w:r>
    </w:p>
    <w:p>
      <w:pPr>
        <w:pStyle w:val="12"/>
        <w:spacing w:line="600" w:lineRule="exact"/>
        <w:ind w:left="142" w:right="227" w:firstLine="64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（一）抽检依据</w:t>
      </w:r>
    </w:p>
    <w:p>
      <w:pPr>
        <w:pStyle w:val="12"/>
        <w:spacing w:line="600" w:lineRule="exact"/>
        <w:ind w:left="142" w:right="227" w:firstLine="64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抽检依据包括GB 31607-2021《食品安全国家标准 散装即食食品中致病菌限量》，GB 29921-2021《食品安全国家标准 预包装食品中致病菌限量》，GB 2760-2014《食品安全国家标准 食品添加剂使用标准》，GB 7099-2015《食品安全国家标准 糕点、面包》等标准及其产品明示标准和指标要求。</w:t>
      </w:r>
    </w:p>
    <w:p>
      <w:pPr>
        <w:pStyle w:val="12"/>
        <w:spacing w:line="600" w:lineRule="exact"/>
        <w:ind w:left="142" w:right="227" w:firstLine="64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（二）抽检项目</w:t>
      </w:r>
    </w:p>
    <w:p>
      <w:pPr>
        <w:pStyle w:val="12"/>
        <w:spacing w:line="600" w:lineRule="exact"/>
        <w:ind w:left="142" w:right="227" w:firstLine="64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糕点抽检项目包括三氯蔗糖,丙酸及其钠盐、钙盐(以丙酸计),大肠菌群,山梨酸及其钾盐(以山梨酸计),沙门氏菌,甜蜜素(以环己基氨基磺酸计),脱氢乙酸及其钠盐(以脱氢乙酸计),苯甲酸及其钠盐(以苯甲酸计),菌落总数,金黄色葡萄球菌,铝的残留量,霉菌。</w:t>
      </w:r>
    </w:p>
    <w:p>
      <w:pPr>
        <w:pStyle w:val="12"/>
        <w:numPr>
          <w:ilvl w:val="0"/>
          <w:numId w:val="1"/>
        </w:numPr>
        <w:spacing w:line="600" w:lineRule="exact"/>
        <w:ind w:left="0" w:leftChars="0" w:right="640" w:rightChars="0" w:firstLine="420" w:firstLineChars="0"/>
        <w:jc w:val="left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食用农产品</w:t>
      </w:r>
    </w:p>
    <w:p>
      <w:pPr>
        <w:spacing w:line="600" w:lineRule="exact"/>
        <w:ind w:right="227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（一）抽检依据</w:t>
      </w:r>
    </w:p>
    <w:p>
      <w:pPr>
        <w:spacing w:line="600" w:lineRule="exact"/>
        <w:ind w:left="283" w:leftChars="135"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1.畜禽肉及副产品</w:t>
      </w:r>
      <w:r>
        <w:rPr>
          <w:rFonts w:hint="eastAsia" w:ascii="仿宋_GB2312" w:eastAsia="仿宋_GB2312"/>
          <w:sz w:val="32"/>
          <w:szCs w:val="32"/>
          <w:highlight w:val="none"/>
        </w:rPr>
        <w:t>抽检依据是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GB 2707-2016《食品安全国家标准 鲜(冻)畜、禽产品》，整顿办函[2010]50号《食品中可能违法添加的非食用物质和易滥用的食品添加剂品种名单(第四批)》，GB 31650-2019《食品安全国家标准 食品中兽药最大残留限量》，农业农村部公告 第250号《食品动物中禁止使用的药品及其他化合物清单》</w:t>
      </w:r>
      <w:r>
        <w:rPr>
          <w:rFonts w:hint="eastAsia" w:ascii="仿宋_GB2312" w:eastAsia="仿宋_GB2312"/>
          <w:sz w:val="32"/>
          <w:szCs w:val="32"/>
          <w:highlight w:val="none"/>
        </w:rPr>
        <w:t>等标准及产品明示标准和指标的要求。</w:t>
      </w:r>
    </w:p>
    <w:p>
      <w:pPr>
        <w:spacing w:line="600" w:lineRule="exact"/>
        <w:ind w:left="283" w:leftChars="135"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2.蔬菜和水果</w:t>
      </w:r>
      <w:r>
        <w:rPr>
          <w:rFonts w:hint="eastAsia" w:ascii="仿宋_GB2312" w:eastAsia="仿宋_GB2312"/>
          <w:sz w:val="32"/>
          <w:szCs w:val="32"/>
          <w:highlight w:val="none"/>
        </w:rPr>
        <w:t>抽检依据是GB 2762-2017《食品安全国家标准 食品中污染物限量》，GB 2763-2021《食品安全国家标准 食品中农药最大残留限量》等标准及产品明示标准和指标的要求。</w:t>
      </w:r>
    </w:p>
    <w:p>
      <w:pPr>
        <w:spacing w:line="600" w:lineRule="exact"/>
        <w:ind w:left="283" w:leftChars="135"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豆芽抽检依据GB 2762-2017《食品安全国家标准 食品中污染物限量》，GB 22556-2008《豆芽卫生标准》，国家食品药品监督管理总局、农业部、国家卫生和计划生育委员会公告2015年第11号《关于豆芽生产过程中禁止使用6-苄基腺嘌呤等物质的公告》等标准及其产品明示标准和指标要求。</w:t>
      </w:r>
    </w:p>
    <w:p>
      <w:pPr>
        <w:spacing w:line="600" w:lineRule="exact"/>
        <w:ind w:left="283" w:leftChars="135"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3.鲜蛋</w:t>
      </w:r>
      <w:r>
        <w:rPr>
          <w:rFonts w:hint="eastAsia" w:ascii="仿宋_GB2312" w:eastAsia="仿宋_GB2312"/>
          <w:sz w:val="32"/>
          <w:szCs w:val="32"/>
          <w:highlight w:val="none"/>
        </w:rPr>
        <w:t>抽检依据是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GB 31650-2019《食品安全国家标准 食品中兽药最大残留限量》，GB 2763-2021《食品安全国家标准 食品中农药最大残留限量》，农业农村部公告第250号《食品动物中禁止使用的药品及其他化合物清单》</w:t>
      </w:r>
      <w:r>
        <w:rPr>
          <w:rFonts w:hint="eastAsia" w:ascii="仿宋_GB2312" w:eastAsia="仿宋_GB2312"/>
          <w:sz w:val="32"/>
          <w:szCs w:val="32"/>
          <w:highlight w:val="none"/>
        </w:rPr>
        <w:t>等标准及产品明示标准和指标的要求。</w:t>
      </w:r>
    </w:p>
    <w:p>
      <w:pPr>
        <w:spacing w:line="600" w:lineRule="exact"/>
        <w:ind w:left="283" w:leftChars="135"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4.水产品</w:t>
      </w:r>
      <w:r>
        <w:rPr>
          <w:rFonts w:hint="eastAsia" w:ascii="仿宋_GB2312" w:eastAsia="仿宋_GB2312"/>
          <w:sz w:val="32"/>
          <w:szCs w:val="32"/>
          <w:highlight w:val="none"/>
        </w:rPr>
        <w:t>抽检依据是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合农业农村部公告第250号《食品动物中禁止使用的药品及其他化合物清单》，GB 31650-2019《食品安全国家标准 食品中兽药最大残留限量》</w:t>
      </w:r>
      <w:r>
        <w:rPr>
          <w:rFonts w:hint="eastAsia" w:ascii="仿宋_GB2312" w:eastAsia="仿宋_GB2312"/>
          <w:sz w:val="32"/>
          <w:szCs w:val="32"/>
          <w:highlight w:val="none"/>
        </w:rPr>
        <w:t>等标准及产品明示标准和指标的要求。</w:t>
      </w:r>
    </w:p>
    <w:p>
      <w:pPr>
        <w:spacing w:line="600" w:lineRule="exact"/>
        <w:ind w:right="227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（二）检验项目</w:t>
      </w:r>
    </w:p>
    <w:p>
      <w:pPr>
        <w:spacing w:line="600" w:lineRule="exact"/>
        <w:ind w:left="283" w:leftChars="135"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.猪肉抽检项目包括五氯酚酸钠(以五氯酚计),盐酸克伦特罗,呋喃唑酮代谢物,呋喃西林代谢物,喹乙醇,土霉素/金霉素/四环素(单个或组合),土霉素,多西环素,恩诺沙星(以恩诺沙星与环丙沙星之和计),挥发性盐基氮,氟苯尼考,氯丙嗪,氯霉素,沙丁胺醇,甲氧苄啶,甲硝唑,磺胺类(总量),莱克多巴胺。</w:t>
      </w:r>
    </w:p>
    <w:p>
      <w:pPr>
        <w:spacing w:line="600" w:lineRule="exact"/>
        <w:ind w:left="283" w:leftChars="135"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2.菜豆抽检项目包括克百威,吡虫啉,噻虫胺,多菌灵,氯氟氰菊酯和高效氯氟氰菊酯(以氯氟氰菊酯计),水胺硫磷,灭蝇胺,甲胺磷。</w:t>
      </w:r>
    </w:p>
    <w:p>
      <w:pPr>
        <w:spacing w:line="600" w:lineRule="exact"/>
        <w:ind w:left="283" w:leftChars="135"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3.豇豆抽检项目包括三唑磷,倍硫磷,克百威,啶虫脒,噻虫嗪,噻虫胺,氟虫腈,氧乐果,氯氟氰菊酯和高效氯氟氰菊酯(以氯氟氰菊酯计),水胺硫磷,灭蝇胺,甲基异柳磷,甲拌磷,甲氨基阿维菌素苯甲酸盐,甲胺磷,阿维菌素。</w:t>
      </w:r>
    </w:p>
    <w:p>
      <w:pPr>
        <w:spacing w:line="600" w:lineRule="exact"/>
        <w:ind w:left="283" w:leftChars="135"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4.豆芽抽检项目包括4-氯苯氧乙酸钠(以4-氯苯氧乙酸计),6-苄基腺嘌呤(6-BA),亚硫酸盐(以SO₂计),铅(以Pb计)。</w:t>
      </w:r>
    </w:p>
    <w:p>
      <w:pPr>
        <w:spacing w:line="600" w:lineRule="exact"/>
        <w:ind w:left="283" w:leftChars="135"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5.胡萝卜抽检项目包括乐果,氟虫腈,甲拌磷,铅(以Pb计),镉(以Cd计)。</w:t>
      </w:r>
    </w:p>
    <w:p>
      <w:pPr>
        <w:spacing w:line="600" w:lineRule="exact"/>
        <w:ind w:left="283" w:leftChars="135"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6.姜抽检项目包括克百威,吡虫啉,噻虫嗪,噻虫胺,氧乐果,氯唑磷,氯氟氰菊酯和高效氯氟氰菊酯(以氯氟氰菊酯计),氯氰菊酯和高效氯氰菊酯(以氯氰菊酯计),甲拌磷,铅(以Pb计),镉(以Cd计)。</w:t>
      </w:r>
    </w:p>
    <w:p>
      <w:pPr>
        <w:spacing w:line="600" w:lineRule="exact"/>
        <w:ind w:left="283" w:leftChars="135"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7.黄瓜抽检项目包括乙螨唑,倍硫磷,克百威,哒螨灵,噻虫嗪,异丙威,敌敌畏,毒死蜱,氧乐果,甲氨基阿维菌素苯甲酸盐,腐霉利。</w:t>
      </w:r>
    </w:p>
    <w:p>
      <w:pPr>
        <w:spacing w:line="600" w:lineRule="exact"/>
        <w:ind w:left="283" w:leftChars="135"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8.辣椒抽检项目包括倍硫磷,克百威,吡唑醚菌酯,吡虫啉,啶虫脒,噻虫胺,杀扑磷,氟虫腈,氧乐果,氯氟氰菊酯和高效氯氟氰菊酯(以氯氟氰菊酯计),氯氰菊酯和高效氯氰菊酯(以氯氰菊酯计),水胺硫磷,甲拌磷,甲氨基阿维菌素苯甲酸盐,甲胺磷,铅(以Pb计),镉(以Cd计)。</w:t>
      </w:r>
    </w:p>
    <w:p>
      <w:pPr>
        <w:spacing w:line="600" w:lineRule="exact"/>
        <w:ind w:left="283" w:leftChars="135"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9.甜椒抽检项目包括吡虫啉,啶虫脒,噻虫胺,氧乐果,水胺硫磷,甲胺磷,铅(以Pb计),镉(以Cd计),阿维菌素。</w:t>
      </w:r>
    </w:p>
    <w:p>
      <w:pPr>
        <w:spacing w:line="600" w:lineRule="exact"/>
        <w:ind w:left="283" w:leftChars="135"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10.普通白菜抽检项目包括克百威,吡虫啉,啶虫脒,敌敌畏,毒死蜱,氟虫腈,氧乐果,氯氟氰菊酯和高效氯氟氰菊酯(以氯氟氰菊酯计),氯氰菊酯和高效氯氰菊酯(以氯氰菊酯计),水胺硫磷,甲氨基阿维菌素苯甲酸盐,百菌清,铅(以Pb计),镉(以Cd计),阿维菌素。</w:t>
      </w:r>
    </w:p>
    <w:p>
      <w:pPr>
        <w:spacing w:line="600" w:lineRule="exact"/>
        <w:ind w:left="283" w:leftChars="135"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11.芹菜抽检项目包括乐果,乙酰甲胺磷,二甲戊灵,克百威,啶虫脒,噻虫胺,敌敌畏,毒死蜱,氟虫腈,氧乐果,氯氟氰菊酯和高效氯氟氰菊酯(以氯氟氰菊酯计),水胺硫磷,灭蝇胺,甲基异柳磷,甲拌磷,百菌清,辛硫磷,铅(以Pb计),镉(以Cd计),阿维菌素,马拉硫磷。</w:t>
      </w:r>
    </w:p>
    <w:p>
      <w:pPr>
        <w:spacing w:line="600" w:lineRule="exact"/>
        <w:ind w:left="283" w:leftChars="135"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12.淡水鱼抽检项目包括呋喃唑酮代谢物,呋喃西林代谢物,地西泮,孔雀石绿(孔雀石绿及其代谢物隐色孔雀石绿残留量之和),恩诺沙星(以恩诺沙星与环丙沙星之和计),氟苯尼考,氯霉素,甲硝唑,磺胺类（总量）。</w:t>
      </w:r>
    </w:p>
    <w:p>
      <w:pPr>
        <w:spacing w:line="600" w:lineRule="exact"/>
        <w:ind w:left="283" w:leftChars="135"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13.柑、橘抽检项目包括三唑磷,丙溴磷,克百威,杀扑磷,毒死蜱,氧乐果,氯氟氰菊酯和高效氯氟氰菊酯(以氯氟氰菊酯计),水胺硫磷,狄氏剂,甲拌磷,联苯菊酯,苯醚甲环唑。</w:t>
      </w:r>
    </w:p>
    <w:p>
      <w:pPr>
        <w:spacing w:line="600" w:lineRule="exact"/>
        <w:ind w:left="283" w:leftChars="135"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14.甜瓜类抽检项目包括乙酰甲胺磷,克百威,氧乐果,烯酰吗啉。</w:t>
      </w:r>
    </w:p>
    <w:p>
      <w:pPr>
        <w:spacing w:line="600" w:lineRule="exact"/>
        <w:ind w:left="283" w:leftChars="135"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15.西瓜抽检项目包括乙酰甲胺磷,克百威,噻虫嗪,氧乐果,苯醚甲环唑。</w:t>
      </w:r>
    </w:p>
    <w:p>
      <w:pPr>
        <w:spacing w:line="600" w:lineRule="exact"/>
        <w:ind w:left="283" w:leftChars="135"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16.荔枝抽检项目包括多菌灵,毒死蜱,氧乐果,氯氰菊酯和高效氯氰菊酯(以氯氰菊酯计),苯醚甲环唑。</w:t>
      </w:r>
    </w:p>
    <w:p>
      <w:pPr>
        <w:spacing w:line="600" w:lineRule="exact"/>
        <w:ind w:left="283" w:leftChars="135"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17.香蕉抽检项目包括吡唑醚菌酯,吡虫啉,噻虫嗪,噻虫胺,多菌灵,氟环唑,氟虫腈,烯唑醇,甲拌磷,百菌清,联苯菊酯,腈苯唑,苯醚甲环唑。</w:t>
      </w:r>
    </w:p>
    <w:p>
      <w:pPr>
        <w:spacing w:line="600" w:lineRule="exact"/>
        <w:ind w:left="283" w:leftChars="135"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18.鸡蛋抽检项目包括呋喃唑酮代谢物,地美硝唑,氟虫腈,氯霉素,甲硝唑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>
      <w:pPr>
        <w:pStyle w:val="12"/>
        <w:numPr>
          <w:ilvl w:val="0"/>
          <w:numId w:val="1"/>
        </w:numPr>
        <w:spacing w:line="600" w:lineRule="exact"/>
        <w:ind w:left="0" w:leftChars="0" w:right="640" w:rightChars="0" w:firstLine="420" w:firstLineChars="0"/>
        <w:jc w:val="left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酒类</w:t>
      </w:r>
    </w:p>
    <w:p>
      <w:pPr>
        <w:spacing w:line="600" w:lineRule="exact"/>
        <w:ind w:right="227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（一）抽检依据</w:t>
      </w:r>
    </w:p>
    <w:p>
      <w:pPr>
        <w:spacing w:line="600" w:lineRule="exact"/>
        <w:ind w:right="227"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抽检依据是GB 2757-2012《食品安全国家标准 蒸馏酒及其配制酒》，GB/T 10781.1-2006《浓香型白酒》，产品明示质量要求，GB 2762-2017《食品安全国家标准 食品中污染物限量》，GB 2760-2014《食品安全国家标准 食品添加剂使用标准》等标准及产品明示标准和指标的要求。</w:t>
      </w:r>
    </w:p>
    <w:p>
      <w:pPr>
        <w:spacing w:line="600" w:lineRule="exact"/>
        <w:ind w:right="227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（二）检验项目</w:t>
      </w:r>
    </w:p>
    <w:p>
      <w:pPr>
        <w:spacing w:line="600" w:lineRule="exact"/>
        <w:ind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白酒、白酒(液态)、白酒(原酒)抽检项目包括三氯蔗糖,氰化物(以HCN计)(按100%酒精度折算),甜蜜素(以环己基氨基磺酸计),甲醇(按100%酒精度折算),糖精钠(以糖精计),酒精度,铅(以Pb计)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>
      <w:pPr>
        <w:pStyle w:val="12"/>
        <w:numPr>
          <w:ilvl w:val="0"/>
          <w:numId w:val="1"/>
        </w:numPr>
        <w:spacing w:line="600" w:lineRule="exact"/>
        <w:ind w:left="0" w:leftChars="0" w:right="640" w:rightChars="0" w:firstLine="420" w:firstLineChars="0"/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肉制品</w:t>
      </w:r>
    </w:p>
    <w:p>
      <w:pPr>
        <w:spacing w:line="600" w:lineRule="exact"/>
        <w:ind w:right="227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（一）抽检依据</w:t>
      </w:r>
    </w:p>
    <w:p>
      <w:pPr>
        <w:spacing w:line="600" w:lineRule="exact"/>
        <w:ind w:right="227"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抽检依据是GB 29921-2021《食品安全国家标准 预包装食品中致病菌限量》，GB 2762-2017《食品安全国家标准 食品中污染物限量》，GB 2760-2014《食品安全国家标准 食品添加剂使用标准》，食品整治办[2008]3号《食品中可能违法添加的非食用物质和易滥用的食品添加剂品种名单(第一批)》，GB 2726-2016《食品安全国家标准 熟肉制品》等标准及产品明示标准和指标的要求。</w:t>
      </w:r>
    </w:p>
    <w:p>
      <w:pPr>
        <w:spacing w:line="600" w:lineRule="exact"/>
        <w:ind w:right="227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（二）检验项目</w:t>
      </w:r>
    </w:p>
    <w:p>
      <w:pPr>
        <w:spacing w:line="600" w:lineRule="exact"/>
        <w:ind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酱卤肉制品抽检项目包括亚硝酸盐(以亚硝酸钠计),单核细胞增生李斯特氏菌,大肠菌群,山梨酸及其钾盐(以山梨酸计),沙门氏菌,总砷(以As计),糖精钠(以糖精计),胭脂红,脱氢乙酸及其钠盐(以脱氢乙酸计),苯甲酸及其钠盐(以苯甲酸计),菌落总数,酸性橙Ⅱ号,金黄色葡萄球菌,铅(以Pb计),镉(以Cd计)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>
      <w:pPr>
        <w:pStyle w:val="12"/>
        <w:numPr>
          <w:ilvl w:val="0"/>
          <w:numId w:val="1"/>
        </w:numPr>
        <w:spacing w:line="600" w:lineRule="exact"/>
        <w:ind w:left="0" w:leftChars="0" w:right="640" w:rightChars="0" w:firstLine="420" w:firstLineChars="0"/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食用油、油脂及其制品</w:t>
      </w:r>
    </w:p>
    <w:p>
      <w:pPr>
        <w:spacing w:line="600" w:lineRule="exact"/>
        <w:ind w:right="227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（一）抽检依据</w:t>
      </w:r>
    </w:p>
    <w:p>
      <w:pPr>
        <w:spacing w:line="600" w:lineRule="exact"/>
        <w:ind w:right="227"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抽检依据是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GB 2716-2018《食品安全国家标准 植物油》，GB 2760-2014《食品安全国家标准 食品添加剂使用标准》，GB 2762-2017《食品安全国家标准 食品中污染物限量》，GB/T 1534-2017《花生油》</w:t>
      </w:r>
      <w:r>
        <w:rPr>
          <w:rFonts w:hint="eastAsia" w:ascii="仿宋_GB2312" w:eastAsia="仿宋_GB2312"/>
          <w:sz w:val="32"/>
          <w:szCs w:val="32"/>
          <w:highlight w:val="none"/>
        </w:rPr>
        <w:t>等标准及产品明示标准和指标的要求。</w:t>
      </w:r>
    </w:p>
    <w:p>
      <w:pPr>
        <w:spacing w:line="600" w:lineRule="exact"/>
        <w:ind w:right="227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（二）检验项目</w:t>
      </w:r>
    </w:p>
    <w:p>
      <w:pPr>
        <w:spacing w:line="600" w:lineRule="exact"/>
        <w:ind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1.大豆油抽检项目包括溶剂残留量,特丁基对苯二酚(TBHQ),苯并[a]芘,过氧化值,酸价(KOH)。</w:t>
      </w:r>
    </w:p>
    <w:p>
      <w:pPr>
        <w:spacing w:line="600" w:lineRule="exact"/>
        <w:ind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2.花生油抽检项目包括溶剂残留量,特丁基对苯二酚(TBHQ),苯并[a]芘,过氧化值,酸价(KOH),黄曲霉毒素B₁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>
      <w:pPr>
        <w:pStyle w:val="12"/>
        <w:numPr>
          <w:ilvl w:val="0"/>
          <w:numId w:val="1"/>
        </w:numPr>
        <w:spacing w:line="600" w:lineRule="exact"/>
        <w:ind w:left="0" w:leftChars="0" w:right="640" w:rightChars="0" w:firstLine="420" w:firstLineChars="0"/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调味品</w:t>
      </w:r>
    </w:p>
    <w:p>
      <w:pPr>
        <w:spacing w:line="600" w:lineRule="exact"/>
        <w:ind w:right="227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（一）抽检依据</w:t>
      </w:r>
    </w:p>
    <w:p>
      <w:pPr>
        <w:spacing w:line="600" w:lineRule="exact"/>
        <w:ind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抽检依据是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GB/T 18186-2000《酿造酱油》，GB 2760-2014《食品安全国家标准 食品添加剂使用标准》，GB 2717-2018《食品安全国家标准 酱油》，GB/T 18187-2000《酿造食醋》，GB 2719-2018《食品安全国家标准 食醋》</w:t>
      </w:r>
      <w:r>
        <w:rPr>
          <w:rFonts w:hint="eastAsia" w:ascii="仿宋_GB2312" w:eastAsia="仿宋_GB2312"/>
          <w:sz w:val="32"/>
          <w:szCs w:val="32"/>
          <w:highlight w:val="none"/>
        </w:rPr>
        <w:t>等标准及产品明示标准和指标的要求。</w:t>
      </w:r>
    </w:p>
    <w:p>
      <w:pPr>
        <w:spacing w:line="600" w:lineRule="exact"/>
        <w:ind w:right="227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（二）检验项目</w:t>
      </w:r>
    </w:p>
    <w:p>
      <w:pPr>
        <w:spacing w:line="600" w:lineRule="exact"/>
        <w:ind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1.酱油抽检项目包括全氮(以氮计),大肠菌群,山梨酸及其钾盐(以山梨酸计),氨基酸态氮(以氮计),脱氢乙酸及其钠盐(以脱氢乙酸计),苯甲酸及其钠盐(以苯甲酸计),菌落总数,铵盐(以氮计,占氨基酸态氮含量的比例)。</w:t>
      </w:r>
    </w:p>
    <w:p>
      <w:pPr>
        <w:spacing w:line="600" w:lineRule="exact"/>
        <w:ind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2.食醋抽检项目包括对羟基苯甲酸酯类及其钠盐(以对羟基苯甲酸计),山梨酸及其钾盐(以山梨酸计),总酸(以乙酸计),糖精钠(以糖精计),脱氢乙酸及其钠盐(以脱氢乙酸计),苯甲酸及其钠盐(以苯甲酸计),菌落总数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>
      <w:pPr>
        <w:pStyle w:val="12"/>
        <w:numPr>
          <w:ilvl w:val="0"/>
          <w:numId w:val="1"/>
        </w:numPr>
        <w:spacing w:line="600" w:lineRule="exact"/>
        <w:ind w:left="0" w:leftChars="0" w:right="640" w:rightChars="0" w:firstLine="420" w:firstLineChars="0"/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蔬菜制品</w:t>
      </w:r>
    </w:p>
    <w:p>
      <w:pPr>
        <w:spacing w:line="600" w:lineRule="exact"/>
        <w:ind w:right="227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（一）抽检依据</w:t>
      </w:r>
    </w:p>
    <w:p>
      <w:pPr>
        <w:spacing w:line="600" w:lineRule="exact"/>
        <w:ind w:right="227"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抽检依据是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GB 2760-2014《食品安全国家标准 食品添加剂使用标准》，GB 2714-2015《食品安全国家标准 酱腌菜》</w:t>
      </w:r>
      <w:r>
        <w:rPr>
          <w:rFonts w:hint="eastAsia" w:ascii="仿宋_GB2312" w:eastAsia="仿宋_GB2312"/>
          <w:sz w:val="32"/>
          <w:szCs w:val="32"/>
          <w:highlight w:val="none"/>
        </w:rPr>
        <w:t>等标准及产品明示标准和指标的要求。</w:t>
      </w:r>
    </w:p>
    <w:p>
      <w:pPr>
        <w:spacing w:line="600" w:lineRule="exact"/>
        <w:ind w:right="227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（二）检验项目</w:t>
      </w:r>
    </w:p>
    <w:p>
      <w:pPr>
        <w:spacing w:line="600" w:lineRule="exact"/>
        <w:ind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酱腌菜抽检项目包括大肠菌群,山梨酸及其钾盐(以山梨酸计),甜蜜素(以环己基氨基磺酸计),糖精钠(以糖精计),脱氢乙酸及其钠盐(以脱氢乙酸计),苯甲酸及其钠盐(以苯甲酸计),铅(以Pb计),阿斯巴甜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>
      <w:pPr>
        <w:pStyle w:val="12"/>
        <w:numPr>
          <w:ilvl w:val="0"/>
          <w:numId w:val="1"/>
        </w:numPr>
        <w:spacing w:line="600" w:lineRule="exact"/>
        <w:ind w:left="0" w:leftChars="0" w:right="640" w:rightChars="0" w:firstLine="420" w:firstLineChars="0"/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粮食加工品</w:t>
      </w:r>
    </w:p>
    <w:p>
      <w:pPr>
        <w:spacing w:line="600" w:lineRule="exact"/>
        <w:ind w:right="227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（一）抽检依据</w:t>
      </w:r>
    </w:p>
    <w:p>
      <w:pPr>
        <w:spacing w:line="600" w:lineRule="exact"/>
        <w:ind w:right="227"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抽检依据是GB 2762-2017《食品安全国家标准 食品中污染物限量》，GB 2761-2017《食品安全国家标准 食品中真菌毒素限量》等标准及产品明示标准和指标的要求。</w:t>
      </w:r>
    </w:p>
    <w:p>
      <w:pPr>
        <w:spacing w:line="600" w:lineRule="exact"/>
        <w:ind w:right="227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（二）检验项目</w:t>
      </w:r>
    </w:p>
    <w:p>
      <w:pPr>
        <w:numPr>
          <w:ilvl w:val="0"/>
          <w:numId w:val="0"/>
        </w:numPr>
        <w:spacing w:line="600" w:lineRule="exact"/>
        <w:ind w:right="227" w:rightChars="0"/>
        <w:jc w:val="left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大米抽检项目包括铅(以Pb计),镉(以Cd计),黄曲霉毒素B₁。</w:t>
      </w:r>
    </w:p>
    <w:p>
      <w:pPr>
        <w:pStyle w:val="12"/>
        <w:numPr>
          <w:ilvl w:val="0"/>
          <w:numId w:val="1"/>
        </w:numPr>
        <w:spacing w:line="600" w:lineRule="exact"/>
        <w:ind w:left="0" w:leftChars="0" w:right="640" w:rightChars="0" w:firstLine="420" w:firstLineChars="0"/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乳制品</w:t>
      </w:r>
    </w:p>
    <w:p>
      <w:pPr>
        <w:spacing w:line="600" w:lineRule="exact"/>
        <w:ind w:right="227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（一）抽检依据</w:t>
      </w:r>
    </w:p>
    <w:p>
      <w:pPr>
        <w:spacing w:line="600" w:lineRule="exact"/>
        <w:ind w:right="227"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抽检依据是GB 19302-2010《食品安全国家标准 发酵乳》，卫生部、工业和信息化部、农业部、工商总局、质检总局公告2011年第10号《关于三聚氰胺在食品中的限量值的公告》，GB 2760-2014《食品安全国家标准 食品添加剂使用标准》，GB 29921-2021《食品安全国家标准 预包装食品中致病菌限量》等标准及产品明示标准和指标的要求。</w:t>
      </w:r>
    </w:p>
    <w:p>
      <w:pPr>
        <w:spacing w:line="600" w:lineRule="exact"/>
        <w:ind w:right="227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（二）检验项目</w:t>
      </w:r>
    </w:p>
    <w:p>
      <w:pPr>
        <w:numPr>
          <w:ilvl w:val="0"/>
          <w:numId w:val="0"/>
        </w:numPr>
        <w:spacing w:line="600" w:lineRule="exact"/>
        <w:ind w:right="227" w:rightChars="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1.发酵乳抽检项目包括三聚氰胺,大肠菌群,山梨酸及其钾盐(以山梨酸计),沙门氏菌,脂肪,蛋白质,酵母,酸度,金黄色葡萄球菌,霉菌。</w:t>
      </w:r>
    </w:p>
    <w:p>
      <w:pPr>
        <w:numPr>
          <w:ilvl w:val="0"/>
          <w:numId w:val="0"/>
        </w:numPr>
        <w:spacing w:line="600" w:lineRule="exact"/>
        <w:ind w:right="227" w:rightChars="0"/>
        <w:jc w:val="left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2.灭菌乳抽检项目包括三聚氰胺,商业无菌,脂肪,蛋白质,酸度,非脂乳固体。</w:t>
      </w:r>
    </w:p>
    <w:p>
      <w:pPr>
        <w:pStyle w:val="12"/>
        <w:numPr>
          <w:ilvl w:val="0"/>
          <w:numId w:val="1"/>
        </w:numPr>
        <w:spacing w:line="600" w:lineRule="exact"/>
        <w:ind w:left="0" w:leftChars="0" w:right="640" w:rightChars="0" w:firstLine="420" w:firstLineChars="0"/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水果制品</w:t>
      </w:r>
    </w:p>
    <w:p>
      <w:pPr>
        <w:spacing w:line="600" w:lineRule="exact"/>
        <w:ind w:right="227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（一）抽检依据</w:t>
      </w:r>
    </w:p>
    <w:p>
      <w:pPr>
        <w:spacing w:line="600" w:lineRule="exact"/>
        <w:ind w:right="227"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抽检依据是GB 2762-2017《食品安全国家标准 食品中污染物限量》，GB 2760-2014《食品安全国家标准 食品添加剂使用标准》，GB 14884-2016《食品安全国家标准 蜜饯》等标准及产品明示标准和指标的要求。</w:t>
      </w:r>
    </w:p>
    <w:p>
      <w:pPr>
        <w:spacing w:line="600" w:lineRule="exact"/>
        <w:ind w:right="227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（二）检验项目</w:t>
      </w:r>
    </w:p>
    <w:p>
      <w:pPr>
        <w:numPr>
          <w:ilvl w:val="0"/>
          <w:numId w:val="0"/>
        </w:numPr>
        <w:spacing w:line="600" w:lineRule="exact"/>
        <w:ind w:right="227" w:rightChars="0"/>
        <w:jc w:val="left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蜜饯类、凉果类、果脯类、话化类、果糕类抽检项目包括大肠菌群,山梨酸及其钾盐(以山梨酸计),甜蜜素(以环己基氨基磺酸计),糖精钠(以糖精计),胭脂红,脱氢乙酸及其钠盐(以脱氢乙酸计),苋菜红,苯甲酸及其钠盐(以苯甲酸计),菌落总数,铅(以Pb计),霉菌。</w:t>
      </w:r>
    </w:p>
    <w:p>
      <w:pPr>
        <w:spacing w:line="600" w:lineRule="exact"/>
        <w:ind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spacing w:line="600" w:lineRule="exact"/>
        <w:ind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spacing w:line="540" w:lineRule="exact"/>
        <w:rPr>
          <w:rFonts w:hint="eastAsia" w:ascii="华文仿宋" w:hAnsi="华文仿宋" w:eastAsia="华文仿宋" w:cs="华文仿宋"/>
          <w:sz w:val="28"/>
          <w:szCs w:val="28"/>
          <w:u w:val="single"/>
        </w:rPr>
      </w:pPr>
    </w:p>
    <w:sectPr>
      <w:pgSz w:w="11906" w:h="16838"/>
      <w:pgMar w:top="1440" w:right="1644" w:bottom="1417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CB3697"/>
    <w:multiLevelType w:val="singleLevel"/>
    <w:tmpl w:val="78CB3697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7B914BF3"/>
    <w:multiLevelType w:val="multilevel"/>
    <w:tmpl w:val="7B914BF3"/>
    <w:lvl w:ilvl="0" w:tentative="0">
      <w:start w:val="1"/>
      <w:numFmt w:val="japaneseCounting"/>
      <w:lvlText w:val="（%1）"/>
      <w:lvlJc w:val="left"/>
      <w:pPr>
        <w:ind w:left="212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880" w:hanging="420"/>
      </w:pPr>
    </w:lvl>
    <w:lvl w:ilvl="2" w:tentative="0">
      <w:start w:val="1"/>
      <w:numFmt w:val="lowerRoman"/>
      <w:lvlText w:val="%3."/>
      <w:lvlJc w:val="right"/>
      <w:pPr>
        <w:ind w:left="2300" w:hanging="420"/>
      </w:pPr>
    </w:lvl>
    <w:lvl w:ilvl="3" w:tentative="0">
      <w:start w:val="1"/>
      <w:numFmt w:val="decimal"/>
      <w:lvlText w:val="%4."/>
      <w:lvlJc w:val="left"/>
      <w:pPr>
        <w:ind w:left="2720" w:hanging="420"/>
      </w:pPr>
    </w:lvl>
    <w:lvl w:ilvl="4" w:tentative="0">
      <w:start w:val="1"/>
      <w:numFmt w:val="lowerLetter"/>
      <w:lvlText w:val="%5)"/>
      <w:lvlJc w:val="left"/>
      <w:pPr>
        <w:ind w:left="3140" w:hanging="420"/>
      </w:pPr>
    </w:lvl>
    <w:lvl w:ilvl="5" w:tentative="0">
      <w:start w:val="1"/>
      <w:numFmt w:val="lowerRoman"/>
      <w:lvlText w:val="%6."/>
      <w:lvlJc w:val="right"/>
      <w:pPr>
        <w:ind w:left="3560" w:hanging="420"/>
      </w:pPr>
    </w:lvl>
    <w:lvl w:ilvl="6" w:tentative="0">
      <w:start w:val="1"/>
      <w:numFmt w:val="decimal"/>
      <w:lvlText w:val="%7."/>
      <w:lvlJc w:val="left"/>
      <w:pPr>
        <w:ind w:left="3980" w:hanging="420"/>
      </w:pPr>
    </w:lvl>
    <w:lvl w:ilvl="7" w:tentative="0">
      <w:start w:val="1"/>
      <w:numFmt w:val="lowerLetter"/>
      <w:lvlText w:val="%8)"/>
      <w:lvlJc w:val="left"/>
      <w:pPr>
        <w:ind w:left="4400" w:hanging="420"/>
      </w:pPr>
    </w:lvl>
    <w:lvl w:ilvl="8" w:tentative="0">
      <w:start w:val="1"/>
      <w:numFmt w:val="lowerRoman"/>
      <w:lvlText w:val="%9."/>
      <w:lvlJc w:val="right"/>
      <w:pPr>
        <w:ind w:left="48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mM2U1YmM5MzgzMDUxNjZhMGZkOTFmNzVlNThjNGYifQ=="/>
  </w:docVars>
  <w:rsids>
    <w:rsidRoot w:val="24FC351B"/>
    <w:rsid w:val="00004AFD"/>
    <w:rsid w:val="000059D3"/>
    <w:rsid w:val="0001459D"/>
    <w:rsid w:val="0006068E"/>
    <w:rsid w:val="00083209"/>
    <w:rsid w:val="00096E53"/>
    <w:rsid w:val="000E665B"/>
    <w:rsid w:val="00135598"/>
    <w:rsid w:val="0016134C"/>
    <w:rsid w:val="001A3A5F"/>
    <w:rsid w:val="00207956"/>
    <w:rsid w:val="0023698B"/>
    <w:rsid w:val="00271081"/>
    <w:rsid w:val="002F57CB"/>
    <w:rsid w:val="00324819"/>
    <w:rsid w:val="003C22EA"/>
    <w:rsid w:val="003C7046"/>
    <w:rsid w:val="00451CBF"/>
    <w:rsid w:val="0046245C"/>
    <w:rsid w:val="004A1811"/>
    <w:rsid w:val="00514801"/>
    <w:rsid w:val="0053078C"/>
    <w:rsid w:val="00544F41"/>
    <w:rsid w:val="00545053"/>
    <w:rsid w:val="00562CF3"/>
    <w:rsid w:val="00570F82"/>
    <w:rsid w:val="005917D0"/>
    <w:rsid w:val="005A6246"/>
    <w:rsid w:val="005C19B2"/>
    <w:rsid w:val="005D067E"/>
    <w:rsid w:val="00620D5C"/>
    <w:rsid w:val="006447A2"/>
    <w:rsid w:val="006A167B"/>
    <w:rsid w:val="006B31DE"/>
    <w:rsid w:val="0074080C"/>
    <w:rsid w:val="007A07AC"/>
    <w:rsid w:val="0087766D"/>
    <w:rsid w:val="008913A8"/>
    <w:rsid w:val="00897355"/>
    <w:rsid w:val="0090657D"/>
    <w:rsid w:val="00935547"/>
    <w:rsid w:val="009F6B44"/>
    <w:rsid w:val="009F7A61"/>
    <w:rsid w:val="00A003E4"/>
    <w:rsid w:val="00A512BE"/>
    <w:rsid w:val="00B55E4F"/>
    <w:rsid w:val="00B81113"/>
    <w:rsid w:val="00BA2778"/>
    <w:rsid w:val="00BC1F6E"/>
    <w:rsid w:val="00BC31B4"/>
    <w:rsid w:val="00CA292F"/>
    <w:rsid w:val="00CC4016"/>
    <w:rsid w:val="00CD3A9B"/>
    <w:rsid w:val="00CF6A14"/>
    <w:rsid w:val="00D67E04"/>
    <w:rsid w:val="00E3406B"/>
    <w:rsid w:val="00F1380E"/>
    <w:rsid w:val="00F6423D"/>
    <w:rsid w:val="00FE5392"/>
    <w:rsid w:val="12790DB6"/>
    <w:rsid w:val="14B8789B"/>
    <w:rsid w:val="15EF3075"/>
    <w:rsid w:val="16213888"/>
    <w:rsid w:val="17211DDC"/>
    <w:rsid w:val="1CEC14D0"/>
    <w:rsid w:val="1E97322B"/>
    <w:rsid w:val="228675BF"/>
    <w:rsid w:val="243F1DE3"/>
    <w:rsid w:val="24FC351B"/>
    <w:rsid w:val="26B728C4"/>
    <w:rsid w:val="26E4046E"/>
    <w:rsid w:val="27516749"/>
    <w:rsid w:val="282F1196"/>
    <w:rsid w:val="295668B1"/>
    <w:rsid w:val="2F023F06"/>
    <w:rsid w:val="31BD6CCE"/>
    <w:rsid w:val="35D875E6"/>
    <w:rsid w:val="37782498"/>
    <w:rsid w:val="380C758C"/>
    <w:rsid w:val="3A605031"/>
    <w:rsid w:val="3B4E1308"/>
    <w:rsid w:val="3EFF3B5C"/>
    <w:rsid w:val="4A164389"/>
    <w:rsid w:val="50827858"/>
    <w:rsid w:val="5267328E"/>
    <w:rsid w:val="583F7B1B"/>
    <w:rsid w:val="58985236"/>
    <w:rsid w:val="5B7D6784"/>
    <w:rsid w:val="647222C8"/>
    <w:rsid w:val="65B25843"/>
    <w:rsid w:val="6BF063B5"/>
    <w:rsid w:val="6C234AB3"/>
    <w:rsid w:val="6CBF3909"/>
    <w:rsid w:val="73A37163"/>
    <w:rsid w:val="7BC5127D"/>
    <w:rsid w:val="7DB8217C"/>
    <w:rsid w:val="7E03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  <w:vertAlign w:val="subscript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页眉 Char"/>
    <w:basedOn w:val="5"/>
    <w:link w:val="3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4314</Words>
  <Characters>4959</Characters>
  <Lines>33</Lines>
  <Paragraphs>9</Paragraphs>
  <TotalTime>0</TotalTime>
  <ScaleCrop>false</ScaleCrop>
  <LinksUpToDate>false</LinksUpToDate>
  <CharactersWithSpaces>5044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2020-07-01T02:37:00Z</dcterms:created>
  <dc:creator>Administrator</dc:creator>
  <cp:lastModifiedBy>Administrator</cp:lastModifiedBy>
  <dcterms:modified xsi:type="dcterms:W3CDTF">2022-09-27T03:01:14Z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D74A0240DD9D43828B140AB2A73F44B3</vt:lpwstr>
  </property>
</Properties>
</file>