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hint="eastAsia" w:ascii="黑体" w:hAnsi="黑体" w:eastAsia="黑体" w:cs="黑体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</w:p>
    <w:p>
      <w:pPr>
        <w:spacing w:line="64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沂源县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202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年度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  <w:lang w:val="en-US" w:eastAsia="zh-CN"/>
        </w:rPr>
        <w:t>第一批</w:t>
      </w:r>
      <w:r>
        <w:rPr>
          <w:rFonts w:hint="eastAsia" w:ascii="黑体" w:hAnsi="黑体" w:eastAsia="黑体" w:cs="黑体"/>
          <w:b/>
          <w:bCs/>
          <w:color w:val="000000"/>
          <w:sz w:val="44"/>
          <w:szCs w:val="44"/>
        </w:rPr>
        <w:t>职业技能培训机构名单备案表</w:t>
      </w:r>
    </w:p>
    <w:p>
      <w:pPr>
        <w:spacing w:line="640" w:lineRule="exact"/>
        <w:jc w:val="center"/>
        <w:rPr>
          <w:rFonts w:ascii="黑体" w:hAnsi="黑体" w:eastAsia="黑体" w:cs="黑体"/>
          <w:b/>
          <w:bCs/>
          <w:color w:val="000000"/>
          <w:sz w:val="44"/>
          <w:szCs w:val="44"/>
        </w:rPr>
      </w:pPr>
    </w:p>
    <w:p>
      <w:pPr>
        <w:spacing w:line="640" w:lineRule="exact"/>
        <w:rPr>
          <w:rFonts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区县：（盖章）</w:t>
      </w:r>
    </w:p>
    <w:tbl>
      <w:tblPr>
        <w:tblStyle w:val="5"/>
        <w:tblW w:w="137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692"/>
        <w:gridCol w:w="2907"/>
        <w:gridCol w:w="3167"/>
        <w:gridCol w:w="1560"/>
        <w:gridCol w:w="1906"/>
        <w:gridCol w:w="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588" w:type="dxa"/>
            <w:noWrap w:val="0"/>
            <w:vAlign w:val="center"/>
          </w:tcPr>
          <w:p>
            <w:pPr>
              <w:spacing w:line="240" w:lineRule="auto"/>
              <w:jc w:val="both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机构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培训类别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培训专业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培训机构地址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  <w:lang w:val="en-US" w:eastAsia="zh-CN"/>
              </w:rPr>
              <w:t>电话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沂源县阳光职业培训学校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电工、育婴员、养老护理员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沂源县工业路北首喜运来四楼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聂荣华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13341256266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沂源县鑫盛职业培训学校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电工、育婴员、中式面点师、家政服务员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沂源县两城富源路22甲31号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陈子刚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13508959421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黑体" w:eastAsia="黑体" w:cs="黑体"/>
                <w:b/>
                <w:bCs/>
                <w:color w:val="000000"/>
                <w:sz w:val="44"/>
                <w:szCs w:val="4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沂源鑫德职业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技能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培训学校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中式面点师、中式烹调师、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电子商务师、育婴员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、茶艺师、养老护理员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沂源县成和商厦十楼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许永财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13969320842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淄博市临淄区齐都职业培训学校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就业技能培训、创业培训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育婴员、电子商务师、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创业培训、中式面点师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沂源县新城路亿客家超市东邻江北农产品双创基地二楼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江秀莹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15864493636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沂源县创新职业培训学校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服装制作工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沂源县城军民路8号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18766921009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3232786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44"/>
                <w:szCs w:val="4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淄博兴农职业培训学校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农业技术员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沂源县东里镇梅家坡村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王存刚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13561698324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淄博电子工程学校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电工、钳工、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沂源县振兴西路1号</w:t>
            </w:r>
            <w:bookmarkStart w:id="0" w:name="_GoBack"/>
            <w:bookmarkEnd w:id="0"/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唐乃波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13969399026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桓台华创职业培训学校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农业技术员、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电商直播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沂源县鲁村镇三源新村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王波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18853371903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沂源县高新职业培训学校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烹调师、中式面点师、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养老护理员、育婴员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沂源县振兴路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张洋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15689025999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沂源县金泰职业培训学校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就业技能培训</w:t>
            </w:r>
          </w:p>
        </w:tc>
        <w:tc>
          <w:tcPr>
            <w:tcW w:w="290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西式面点师、育婴员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316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沂源县振兴路8号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毕昆</w:t>
            </w:r>
          </w:p>
        </w:tc>
        <w:tc>
          <w:tcPr>
            <w:tcW w:w="190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13853322379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spacing w:line="640" w:lineRule="exact"/>
        <w:jc w:val="center"/>
        <w:rPr>
          <w:rFonts w:hint="default" w:eastAsia="仿宋_GB2312"/>
          <w:lang w:val="en-US" w:eastAsia="zh-CN"/>
        </w:rPr>
      </w:pPr>
      <w:r>
        <w:rPr>
          <w:rFonts w:hint="eastAsia" w:eastAsia="仿宋_GB2312"/>
          <w:b/>
          <w:color w:val="000000"/>
          <w:sz w:val="24"/>
        </w:rPr>
        <w:t>填表</w:t>
      </w:r>
      <w:r>
        <w:rPr>
          <w:rFonts w:eastAsia="仿宋_GB2312"/>
          <w:b/>
          <w:color w:val="000000"/>
          <w:sz w:val="24"/>
        </w:rPr>
        <w:t>人：</w:t>
      </w:r>
      <w:r>
        <w:rPr>
          <w:rFonts w:hint="eastAsia" w:eastAsia="仿宋_GB2312"/>
          <w:b/>
          <w:color w:val="000000"/>
          <w:sz w:val="24"/>
          <w:lang w:val="en-US" w:eastAsia="zh-CN"/>
        </w:rPr>
        <w:t>张希超</w:t>
      </w:r>
      <w:r>
        <w:rPr>
          <w:rFonts w:hint="eastAsia" w:eastAsia="仿宋_GB2312"/>
          <w:b/>
          <w:color w:val="000000"/>
          <w:sz w:val="24"/>
        </w:rPr>
        <w:t xml:space="preserve">                                          </w:t>
      </w:r>
      <w:r>
        <w:rPr>
          <w:rFonts w:eastAsia="仿宋_GB2312"/>
          <w:b/>
          <w:color w:val="000000"/>
          <w:sz w:val="24"/>
        </w:rPr>
        <w:t xml:space="preserve">  联系电话</w:t>
      </w:r>
      <w:r>
        <w:rPr>
          <w:rFonts w:hint="eastAsia" w:eastAsia="仿宋_GB2312"/>
          <w:b/>
          <w:color w:val="000000"/>
          <w:sz w:val="24"/>
        </w:rPr>
        <w:t>：</w:t>
      </w:r>
      <w:r>
        <w:rPr>
          <w:rFonts w:hint="eastAsia" w:eastAsia="仿宋_GB2312"/>
          <w:sz w:val="24"/>
          <w:szCs w:val="32"/>
          <w:lang w:val="en-US" w:eastAsia="zh-CN"/>
        </w:rPr>
        <w:t>0533-3229387</w:t>
      </w:r>
    </w:p>
    <w:p/>
    <w:sectPr>
      <w:pgSz w:w="16838" w:h="11906" w:orient="landscape"/>
      <w:pgMar w:top="1758" w:right="1701" w:bottom="164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OWYwZDA2MjU5NWQ3M2M5MjhhNWRhMjYyM2UzNjUifQ=="/>
  </w:docVars>
  <w:rsids>
    <w:rsidRoot w:val="00000000"/>
    <w:rsid w:val="05C87E6D"/>
    <w:rsid w:val="0DD2014D"/>
    <w:rsid w:val="0E3A5C31"/>
    <w:rsid w:val="0F18154E"/>
    <w:rsid w:val="0FDA0AFE"/>
    <w:rsid w:val="0FED54E5"/>
    <w:rsid w:val="14B1281E"/>
    <w:rsid w:val="17FF0611"/>
    <w:rsid w:val="1E31314A"/>
    <w:rsid w:val="221A63A2"/>
    <w:rsid w:val="26695200"/>
    <w:rsid w:val="2CA46042"/>
    <w:rsid w:val="4BAF3531"/>
    <w:rsid w:val="56291AC1"/>
    <w:rsid w:val="585C6757"/>
    <w:rsid w:val="587D6765"/>
    <w:rsid w:val="689A0E11"/>
    <w:rsid w:val="6B805A09"/>
    <w:rsid w:val="6F1F0BDE"/>
    <w:rsid w:val="6FA124BB"/>
    <w:rsid w:val="7F2B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7"/>
    <w:qFormat/>
    <w:uiPriority w:val="0"/>
    <w:pPr>
      <w:keepNext w:val="0"/>
      <w:keepLines w:val="0"/>
      <w:adjustRightInd w:val="0"/>
      <w:snapToGrid w:val="0"/>
      <w:spacing w:beforeLines="0" w:beforeAutospacing="0" w:afterLines="0" w:afterAutospacing="0" w:line="360" w:lineRule="auto"/>
      <w:jc w:val="center"/>
      <w:outlineLvl w:val="0"/>
    </w:pPr>
    <w:rPr>
      <w:rFonts w:ascii="Arial" w:hAnsi="Arial" w:eastAsia="方正小标宋简体" w:cstheme="minorBid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 w:val="0"/>
      <w:keepLines w:val="0"/>
      <w:spacing w:beforeAutospacing="0" w:after="20" w:afterLines="20" w:afterAutospacing="0" w:line="560" w:lineRule="exact"/>
      <w:outlineLvl w:val="1"/>
    </w:pPr>
    <w:rPr>
      <w:rFonts w:ascii="Arial" w:hAnsi="Arial" w:eastAsia="黑体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标题 1 Char"/>
    <w:link w:val="2"/>
    <w:qFormat/>
    <w:uiPriority w:val="0"/>
    <w:rPr>
      <w:rFonts w:ascii="Arial" w:hAnsi="Arial"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2022-08-02T01:45:00Z</dcterms:created>
  <dc:creator>Administrator</dc:creator>
  <cp:lastModifiedBy>Administrator</cp:lastModifiedBy>
  <dcterms:modified xsi:type="dcterms:W3CDTF">2023-03-10T07:09:30Z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E7BFA58635B14E50A822F0977065B8CD</vt:lpwstr>
  </property>
</Properties>
</file>