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3C387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</w:p>
    <w:p w14:paraId="4E753173">
      <w:pPr>
        <w:adjustRightInd w:val="0"/>
        <w:snapToGrid w:val="0"/>
        <w:spacing w:line="590" w:lineRule="exact"/>
        <w:rPr>
          <w:rFonts w:hint="eastAsia" w:ascii="方正小标宋简体" w:hAnsi="方正小标宋简体"/>
          <w:color w:val="000000"/>
          <w:kern w:val="0"/>
          <w:sz w:val="44"/>
          <w:szCs w:val="44"/>
        </w:rPr>
      </w:pPr>
      <w:r>
        <w:rPr>
          <w:rFonts w:ascii="方正小标宋简体" w:hAnsi="方正小标宋简体"/>
          <w:color w:val="000000"/>
          <w:kern w:val="0"/>
          <w:sz w:val="44"/>
          <w:szCs w:val="44"/>
        </w:rPr>
        <w:t xml:space="preserve"> </w:t>
      </w:r>
    </w:p>
    <w:p w14:paraId="6F188C90">
      <w:pPr>
        <w:adjustRightInd w:val="0"/>
        <w:snapToGrid w:val="0"/>
        <w:spacing w:line="590" w:lineRule="exact"/>
        <w:jc w:val="center"/>
        <w:rPr>
          <w:rFonts w:ascii="方正小标宋_GBK" w:hAnsi="宋体"/>
          <w:bCs/>
          <w:color w:val="000000"/>
          <w:kern w:val="0"/>
          <w:sz w:val="44"/>
          <w:szCs w:val="44"/>
        </w:rPr>
      </w:pPr>
      <w:r>
        <w:rPr>
          <w:rFonts w:ascii="方正小标宋_GBK" w:hAnsi="方正小标宋_GBK"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_GBK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ascii="方正小标宋_GBK" w:hAnsi="方正小标宋_GBK"/>
          <w:bCs/>
          <w:color w:val="000000"/>
          <w:kern w:val="0"/>
          <w:sz w:val="44"/>
          <w:szCs w:val="44"/>
        </w:rPr>
        <w:t>年农业生产社会化服务项目</w:t>
      </w:r>
    </w:p>
    <w:p w14:paraId="76958D31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40D5E27E">
      <w:pPr>
        <w:adjustRightInd w:val="0"/>
        <w:snapToGrid w:val="0"/>
        <w:spacing w:line="590" w:lineRule="exact"/>
        <w:jc w:val="center"/>
        <w:rPr>
          <w:rFonts w:hint="eastAsia" w:ascii="方正小标宋_GBK" w:hAnsi="宋体"/>
          <w:bCs/>
          <w:color w:val="000000"/>
          <w:kern w:val="0"/>
          <w:sz w:val="44"/>
          <w:szCs w:val="44"/>
        </w:rPr>
      </w:pPr>
      <w:r>
        <w:rPr>
          <w:rFonts w:ascii="方正小标宋_GBK" w:hAnsi="方正小标宋_GBK"/>
          <w:bCs/>
          <w:color w:val="000000"/>
          <w:kern w:val="0"/>
          <w:sz w:val="44"/>
          <w:szCs w:val="44"/>
        </w:rPr>
        <w:t>服务主体申报书</w:t>
      </w:r>
    </w:p>
    <w:p w14:paraId="26635798">
      <w:pPr>
        <w:adjustRightInd w:val="0"/>
        <w:snapToGrid w:val="0"/>
        <w:spacing w:line="590" w:lineRule="exact"/>
        <w:jc w:val="center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 w14:paraId="33B52402"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 w14:paraId="4A59D42D"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 w14:paraId="39624117"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 w14:paraId="6BC4D46F"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 w14:paraId="48472F04"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 w14:paraId="16AF6202"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 w14:paraId="53F2BCE9"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 w14:paraId="7952FFBE">
      <w:pPr>
        <w:adjustRightInd w:val="0"/>
        <w:snapToGrid w:val="0"/>
        <w:spacing w:line="590" w:lineRule="exact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 w14:paraId="19712654">
      <w:pPr>
        <w:adjustRightInd w:val="0"/>
        <w:snapToGrid w:val="0"/>
        <w:spacing w:line="640" w:lineRule="exact"/>
        <w:ind w:firstLine="640" w:firstLineChars="200"/>
        <w:rPr>
          <w:rFonts w:hint="eastAsia" w:ascii="方正黑体简体" w:hAnsi="方正黑体简体"/>
          <w:color w:val="000000"/>
          <w:kern w:val="0"/>
          <w:sz w:val="32"/>
          <w:szCs w:val="32"/>
          <w:u w:val="single"/>
        </w:rPr>
      </w:pPr>
      <w:r>
        <w:rPr>
          <w:rFonts w:ascii="方正黑体简体" w:hAnsi="方正黑体简体"/>
          <w:color w:val="000000"/>
          <w:kern w:val="0"/>
          <w:sz w:val="32"/>
          <w:szCs w:val="32"/>
        </w:rPr>
        <w:t xml:space="preserve">申报单位名称（盖章）： </w:t>
      </w:r>
    </w:p>
    <w:p w14:paraId="3F688649">
      <w:pPr>
        <w:adjustRightInd w:val="0"/>
        <w:snapToGrid w:val="0"/>
        <w:spacing w:line="640" w:lineRule="exact"/>
        <w:ind w:firstLine="640" w:firstLineChars="200"/>
        <w:rPr>
          <w:rFonts w:ascii="方正黑体简体" w:hAnsi="方正黑体简体"/>
          <w:color w:val="000000"/>
          <w:kern w:val="0"/>
          <w:sz w:val="32"/>
          <w:szCs w:val="32"/>
          <w:u w:val="single"/>
        </w:rPr>
      </w:pPr>
      <w:r>
        <w:rPr>
          <w:rFonts w:ascii="方正黑体简体" w:hAnsi="方正黑体简体"/>
          <w:color w:val="000000"/>
          <w:kern w:val="0"/>
          <w:sz w:val="32"/>
          <w:szCs w:val="32"/>
        </w:rPr>
        <w:t>单  位  地  址  ：</w:t>
      </w:r>
    </w:p>
    <w:p w14:paraId="4285C8AE">
      <w:pPr>
        <w:adjustRightInd w:val="0"/>
        <w:snapToGrid w:val="0"/>
        <w:spacing w:line="640" w:lineRule="exact"/>
        <w:ind w:firstLine="640" w:firstLineChars="200"/>
        <w:rPr>
          <w:rFonts w:ascii="方正黑体简体" w:hAnsi="方正黑体简体"/>
          <w:color w:val="000000"/>
          <w:kern w:val="0"/>
          <w:sz w:val="32"/>
          <w:szCs w:val="32"/>
          <w:u w:val="single"/>
        </w:rPr>
      </w:pPr>
      <w:r>
        <w:rPr>
          <w:rFonts w:ascii="方正黑体简体" w:hAnsi="方正黑体简体"/>
          <w:color w:val="000000"/>
          <w:kern w:val="0"/>
          <w:sz w:val="32"/>
          <w:szCs w:val="32"/>
        </w:rPr>
        <w:t xml:space="preserve">联    系    人  ： </w:t>
      </w:r>
    </w:p>
    <w:p w14:paraId="5E8B99F5">
      <w:pPr>
        <w:adjustRightInd w:val="0"/>
        <w:snapToGrid w:val="0"/>
        <w:spacing w:line="640" w:lineRule="exact"/>
        <w:ind w:firstLine="640" w:firstLineChars="200"/>
        <w:rPr>
          <w:rFonts w:ascii="方正黑体简体" w:hAnsi="方正黑体简体"/>
          <w:color w:val="000000"/>
          <w:kern w:val="0"/>
          <w:sz w:val="32"/>
          <w:szCs w:val="32"/>
          <w:u w:val="single"/>
        </w:rPr>
      </w:pPr>
      <w:r>
        <w:rPr>
          <w:rFonts w:ascii="方正黑体简体" w:hAnsi="方正黑体简体"/>
          <w:color w:val="000000"/>
          <w:kern w:val="0"/>
          <w:sz w:val="32"/>
          <w:szCs w:val="32"/>
        </w:rPr>
        <w:t>联  系  电  话  ：</w:t>
      </w:r>
    </w:p>
    <w:p w14:paraId="4F6555CE">
      <w:pPr>
        <w:adjustRightInd w:val="0"/>
        <w:snapToGrid w:val="0"/>
        <w:spacing w:line="590" w:lineRule="exact"/>
        <w:rPr>
          <w:rFonts w:ascii="方正黑体简体" w:hAnsi="方正黑体简体"/>
          <w:color w:val="000000"/>
          <w:kern w:val="0"/>
          <w:sz w:val="32"/>
          <w:szCs w:val="32"/>
        </w:rPr>
      </w:pPr>
      <w:r>
        <w:rPr>
          <w:rFonts w:ascii="方正黑体简体" w:hAnsi="方正黑体简体"/>
          <w:color w:val="000000"/>
          <w:kern w:val="0"/>
          <w:sz w:val="32"/>
          <w:szCs w:val="32"/>
        </w:rPr>
        <w:t xml:space="preserve"> </w:t>
      </w:r>
    </w:p>
    <w:p w14:paraId="5F98AAB2">
      <w:pPr>
        <w:adjustRightInd w:val="0"/>
        <w:snapToGrid w:val="0"/>
        <w:spacing w:line="590" w:lineRule="exact"/>
        <w:ind w:firstLine="640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</w:t>
      </w:r>
    </w:p>
    <w:p w14:paraId="35C91E96">
      <w:pPr>
        <w:adjustRightInd w:val="0"/>
        <w:snapToGrid w:val="0"/>
        <w:spacing w:line="590" w:lineRule="exact"/>
        <w:ind w:firstLine="640"/>
        <w:jc w:val="center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</w:t>
      </w:r>
    </w:p>
    <w:p w14:paraId="1A350106">
      <w:pPr>
        <w:adjustRightInd w:val="0"/>
        <w:snapToGrid w:val="0"/>
        <w:spacing w:line="590" w:lineRule="exact"/>
        <w:jc w:val="center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填报日期：202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  月    日</w:t>
      </w:r>
    </w:p>
    <w:p w14:paraId="20D2DFF3">
      <w:pPr>
        <w:adjustRightInd w:val="0"/>
        <w:snapToGrid w:val="0"/>
        <w:spacing w:line="590" w:lineRule="exact"/>
        <w:jc w:val="center"/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  <w:t xml:space="preserve"> </w:t>
      </w:r>
    </w:p>
    <w:p w14:paraId="1174B0E5">
      <w:pPr>
        <w:adjustRightInd w:val="0"/>
        <w:snapToGrid w:val="0"/>
        <w:spacing w:line="590" w:lineRule="exact"/>
        <w:jc w:val="center"/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  <w:t xml:space="preserve"> </w:t>
      </w:r>
    </w:p>
    <w:p w14:paraId="3FEFC332">
      <w:pPr>
        <w:adjustRightInd w:val="0"/>
        <w:snapToGrid w:val="0"/>
        <w:spacing w:line="590" w:lineRule="exact"/>
        <w:jc w:val="center"/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  <w:t>申报单位情况表</w:t>
      </w:r>
    </w:p>
    <w:p w14:paraId="11C22E9E">
      <w:pPr>
        <w:adjustRightInd w:val="0"/>
        <w:snapToGrid w:val="0"/>
        <w:spacing w:line="590" w:lineRule="exact"/>
        <w:jc w:val="center"/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  <w:t xml:space="preserve"> </w:t>
      </w:r>
    </w:p>
    <w:tbl>
      <w:tblPr>
        <w:tblStyle w:val="2"/>
        <w:tblW w:w="9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2392"/>
        <w:gridCol w:w="1696"/>
        <w:gridCol w:w="3119"/>
      </w:tblGrid>
      <w:tr w14:paraId="3A4E8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D737C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申报单位名称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CFF52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0F2CC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C8F1E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02AB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38E9F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5691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注册登记时间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87E7F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15D4F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示范社、龙头企业认定时间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13228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CF6A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0C477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法人代表姓名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B70C7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3888C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3ADEE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736BD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67778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从事农业生产时间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D197E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0A95B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从事社会化服务时间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C5C8C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7BF21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0066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服务团队人数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A8E85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51F3D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其中：专职服务人数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C1068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32A6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02B9C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主营业务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9B1FE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A2D7D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服务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基地面积（亩）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DDCC2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00B9C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9E2EE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年收入</w:t>
            </w:r>
          </w:p>
          <w:p w14:paraId="05237705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(万元)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12012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7F679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管理制度</w:t>
            </w:r>
          </w:p>
          <w:p w14:paraId="48C6E0F9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是否健全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12F61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4CDAC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EB598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获得称号、荣誉等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83C1F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6236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4106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计划申报202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年农业社会化项目面积（亩）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47438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81B6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7" w:hRule="atLeast"/>
          <w:jc w:val="center"/>
        </w:trPr>
        <w:tc>
          <w:tcPr>
            <w:tcW w:w="9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2A84">
            <w:pPr>
              <w:spacing w:line="0" w:lineRule="atLeast"/>
              <w:rPr>
                <w:rFonts w:ascii="楷体_GB2312" w:hAnsi="楷体_GB2312"/>
                <w:color w:val="000000"/>
                <w:sz w:val="32"/>
                <w:szCs w:val="32"/>
              </w:rPr>
            </w:pPr>
            <w:r>
              <w:rPr>
                <w:rFonts w:ascii="楷体_GB2312" w:hAnsi="楷体_GB2312"/>
                <w:color w:val="000000"/>
                <w:sz w:val="32"/>
                <w:szCs w:val="32"/>
              </w:rPr>
              <w:t>（一）申报单位基本情况（包括发展历程、生产经营情况、服务内容、获得荣誉奖励等）</w:t>
            </w:r>
          </w:p>
          <w:p w14:paraId="2F083116">
            <w:pPr>
              <w:spacing w:line="0" w:lineRule="atLeast"/>
              <w:rPr>
                <w:rFonts w:ascii="楷体_GB2312" w:hAnsi="楷体_GB2312"/>
                <w:color w:val="000000"/>
                <w:sz w:val="32"/>
                <w:szCs w:val="32"/>
              </w:rPr>
            </w:pPr>
          </w:p>
          <w:p w14:paraId="1C4BC990">
            <w:pPr>
              <w:spacing w:line="0" w:lineRule="atLeas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796F3BCA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53BF2BDC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20F6C523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4752165F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18ACEF23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74152485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25D0936B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0061A611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7A0E4A11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20DAC74D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3D78093B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34457745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27A0007B">
            <w:pPr>
              <w:spacing w:line="0" w:lineRule="atLeast"/>
              <w:rPr>
                <w:rFonts w:hint="eastAsia" w:ascii="楷体_GB2312" w:hAnsi="楷体_GB2312"/>
                <w:color w:val="000000"/>
                <w:sz w:val="32"/>
                <w:szCs w:val="32"/>
              </w:rPr>
            </w:pPr>
          </w:p>
          <w:p w14:paraId="1DB1F043">
            <w:pPr>
              <w:spacing w:line="0" w:lineRule="atLeast"/>
              <w:rPr>
                <w:rFonts w:ascii="楷体_GB2312" w:hAnsi="楷体_GB2312"/>
                <w:color w:val="000000"/>
                <w:sz w:val="32"/>
                <w:szCs w:val="32"/>
              </w:rPr>
            </w:pPr>
            <w:r>
              <w:rPr>
                <w:rFonts w:ascii="楷体_GB2312" w:hAnsi="楷体_GB2312"/>
                <w:color w:val="000000"/>
                <w:sz w:val="32"/>
                <w:szCs w:val="32"/>
              </w:rPr>
              <w:t>（二）服务模式介绍</w:t>
            </w:r>
          </w:p>
          <w:p w14:paraId="5B7BC969">
            <w:pPr>
              <w:spacing w:line="0" w:lineRule="atLeas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75D28F1E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4CEF14CF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53F209DC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18C4F8DD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248A7483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22498801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1BED2B89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6049E0F1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594C3C01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4BA8D0FB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1E267871">
            <w:pPr>
              <w:spacing w:line="0" w:lineRule="atLeast"/>
              <w:rPr>
                <w:rFonts w:hint="eastAsia" w:ascii="楷体_GB2312" w:hAnsi="楷体_GB2312"/>
                <w:color w:val="000000"/>
                <w:sz w:val="32"/>
                <w:szCs w:val="32"/>
              </w:rPr>
            </w:pPr>
          </w:p>
          <w:p w14:paraId="0CAAD361">
            <w:pPr>
              <w:spacing w:line="0" w:lineRule="atLeast"/>
              <w:rPr>
                <w:rFonts w:ascii="楷体_GB2312" w:hAnsi="楷体_GB2312"/>
                <w:color w:val="000000"/>
                <w:sz w:val="32"/>
                <w:szCs w:val="32"/>
              </w:rPr>
            </w:pPr>
          </w:p>
          <w:p w14:paraId="269EDFB2">
            <w:pPr>
              <w:spacing w:line="0" w:lineRule="atLeast"/>
              <w:rPr>
                <w:rFonts w:ascii="楷体_GB2312" w:hAnsi="楷体_GB2312"/>
                <w:color w:val="000000"/>
                <w:sz w:val="32"/>
                <w:szCs w:val="32"/>
              </w:rPr>
            </w:pPr>
          </w:p>
          <w:p w14:paraId="0DFB1BEE">
            <w:pPr>
              <w:spacing w:line="0" w:lineRule="atLeast"/>
              <w:rPr>
                <w:rFonts w:ascii="楷体_GB2312" w:hAnsi="楷体_GB2312"/>
                <w:color w:val="000000"/>
                <w:sz w:val="32"/>
                <w:szCs w:val="32"/>
              </w:rPr>
            </w:pPr>
          </w:p>
          <w:p w14:paraId="531A59B3">
            <w:pPr>
              <w:spacing w:line="0" w:lineRule="atLeast"/>
              <w:rPr>
                <w:rFonts w:ascii="楷体_GB2312" w:hAnsi="楷体_GB2312"/>
                <w:color w:val="000000"/>
                <w:sz w:val="32"/>
                <w:szCs w:val="32"/>
              </w:rPr>
            </w:pPr>
          </w:p>
          <w:p w14:paraId="4E371B99">
            <w:pPr>
              <w:spacing w:line="0" w:lineRule="atLeast"/>
              <w:rPr>
                <w:rFonts w:ascii="楷体_GB2312" w:hAnsi="楷体_GB2312"/>
                <w:color w:val="000000"/>
                <w:sz w:val="32"/>
                <w:szCs w:val="32"/>
              </w:rPr>
            </w:pPr>
            <w:r>
              <w:rPr>
                <w:rFonts w:ascii="楷体_GB2312" w:hAnsi="楷体_GB2312"/>
                <w:color w:val="000000"/>
                <w:sz w:val="32"/>
                <w:szCs w:val="32"/>
              </w:rPr>
              <w:t>（三）团队介绍</w:t>
            </w:r>
          </w:p>
          <w:p w14:paraId="0956B8DA">
            <w:pPr>
              <w:spacing w:line="0" w:lineRule="atLeas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3EA185A7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48BF7357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36428D45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2FC07993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58460915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4102CE01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5C728FFF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1F575C56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7F12A7AE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45D62869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186F113A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7416EEE5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145A0D48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5F2763FF">
            <w:pPr>
              <w:spacing w:line="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46200356">
            <w:pPr>
              <w:spacing w:line="0" w:lineRule="atLeas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6AAB09D7">
      <w:pPr>
        <w:rPr>
          <w:rFonts w:hint="eastAsia"/>
        </w:rPr>
      </w:pPr>
      <w:r>
        <w:t xml:space="preserve"> </w:t>
      </w:r>
    </w:p>
    <w:p w14:paraId="1A3EAB5B">
      <w:r>
        <w:t xml:space="preserve"> </w:t>
      </w:r>
    </w:p>
    <w:p w14:paraId="45CDD87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I4ZGYxZTBmYjNjMWMyOWI4ZDhkY2QxNmZhMzIzZWIifQ=="/>
  </w:docVars>
  <w:rsids>
    <w:rsidRoot w:val="0022773A"/>
    <w:rsid w:val="0022773A"/>
    <w:rsid w:val="00DD2F07"/>
    <w:rsid w:val="18A251BB"/>
    <w:rsid w:val="45D22092"/>
    <w:rsid w:val="61D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240</Words>
  <Characters>249</Characters>
  <Lines>3</Lines>
  <Paragraphs>1</Paragraphs>
  <TotalTime>1</TotalTime>
  <ScaleCrop>false</ScaleCrop>
  <LinksUpToDate>false</LinksUpToDate>
  <CharactersWithSpaces>302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2022-08-08T00:40:00Z</dcterms:created>
  <dc:creator>g</dc:creator>
  <cp:lastModifiedBy>g</cp:lastModifiedBy>
  <dcterms:modified xsi:type="dcterms:W3CDTF">2025-04-14T01:30:36Z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35C11538517E4D46805EB56698045C74</vt:lpwstr>
  </property>
  <property fmtid="{D5CDD505-2E9C-101B-9397-08002B2CF9AE}" pid="4" name="KSOTemplateDocerSaveRecord">
    <vt:lpwstr>eyJoZGlkIjoiMGI4ZGYxZTBmYjNjMWMyOWI4ZDhkY2QxNmZhMzIzZWIifQ==</vt:lpwstr>
  </property>
</Properties>
</file>