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历山政发</w:t>
      </w:r>
      <w:r>
        <w:rPr>
          <w:rFonts w:ascii="Times New Roman" w:hAnsi="Times New Roman" w:eastAsia="仿宋_GB2312" w:cs="Times New Roman"/>
          <w:bCs/>
          <w:sz w:val="32"/>
          <w:szCs w:val="32"/>
        </w:rPr>
        <w:t>〔2023〕</w:t>
      </w: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号</w:t>
      </w:r>
    </w:p>
    <w:p>
      <w:pPr>
        <w:keepNext w:val="0"/>
        <w:keepLines w:val="0"/>
        <w:pageBreakBefore w:val="0"/>
        <w:kinsoku/>
        <w:wordWrap/>
        <w:overflowPunct/>
        <w:topLinePunct w:val="0"/>
        <w:autoSpaceDE/>
        <w:autoSpaceDN/>
        <w:bidi w:val="0"/>
        <w:adjustRightInd/>
        <w:snapToGrid/>
        <w:spacing w:line="560" w:lineRule="exact"/>
        <w:jc w:val="both"/>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历山街道办事处</w:t>
      </w:r>
    </w:p>
    <w:p>
      <w:pPr>
        <w:keepNext w:val="0"/>
        <w:keepLines w:val="0"/>
        <w:pageBreakBefore w:val="0"/>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关于做好第五次全国经济普查有关工作的</w:t>
      </w:r>
    </w:p>
    <w:p>
      <w:pPr>
        <w:keepNext w:val="0"/>
        <w:keepLines w:val="0"/>
        <w:pageBreakBefore w:val="0"/>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通    知</w:t>
      </w:r>
    </w:p>
    <w:p>
      <w:pPr>
        <w:keepNext w:val="0"/>
        <w:keepLines w:val="0"/>
        <w:pageBreakBefore w:val="0"/>
        <w:kinsoku/>
        <w:wordWrap/>
        <w:overflowPunct/>
        <w:topLinePunct w:val="0"/>
        <w:autoSpaceDE/>
        <w:autoSpaceDN/>
        <w:bidi w:val="0"/>
        <w:adjustRightInd/>
        <w:snapToGrid/>
        <w:spacing w:line="560" w:lineRule="exact"/>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ascii="Times New Roman" w:hAnsi="Times New Roman" w:eastAsia="仿宋_GB2312" w:cs="Times New Roman"/>
          <w:sz w:val="32"/>
          <w:szCs w:val="32"/>
        </w:rPr>
      </w:pPr>
      <w:r>
        <w:rPr>
          <w:rFonts w:hint="default" w:ascii="Times New Roman" w:hAnsi="Times New Roman" w:eastAsia="仿宋_GB2312" w:cs="Times New Roman"/>
          <w:b w:val="0"/>
          <w:bCs/>
          <w:sz w:val="32"/>
          <w:szCs w:val="40"/>
          <w:lang w:eastAsia="zh-CN"/>
        </w:rPr>
        <w:t>各新区共同体，各社区、村，街道各部门单位</w:t>
      </w:r>
      <w:r>
        <w:rPr>
          <w:rFonts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为认真贯彻落实《国务院关于开展第五次全国经济普查的通知》（国发〔2022〕22号）、《山东省人民政府关于开展第五次全国经济普查的通知》（鲁政字〔2023〕17号）、《淄博市人民政府办公室关于做好第五次全国经济普查有关工作的通知》</w:t>
      </w:r>
      <w:r>
        <w:rPr>
          <w:rFonts w:hint="eastAsia" w:ascii="Times New Roman" w:hAnsi="Times New Roman" w:eastAsia="仿宋_GB2312" w:cs="Times New Roman"/>
          <w:sz w:val="32"/>
          <w:szCs w:val="32"/>
        </w:rPr>
        <w:t>、《沂源县人民政府关于开展第五次全国经济普查的通知》</w:t>
      </w:r>
      <w:r>
        <w:rPr>
          <w:rFonts w:ascii="Times New Roman" w:hAnsi="Times New Roman" w:eastAsia="仿宋_GB2312" w:cs="Times New Roman"/>
          <w:sz w:val="32"/>
          <w:szCs w:val="32"/>
        </w:rPr>
        <w:t>精神</w:t>
      </w:r>
      <w:r>
        <w:rPr>
          <w:rFonts w:hint="eastAsia" w:ascii="Times New Roman" w:hAnsi="Times New Roman" w:eastAsia="仿宋_GB2312" w:cs="Times New Roman"/>
          <w:sz w:val="32"/>
          <w:szCs w:val="32"/>
        </w:rPr>
        <w:t>（</w:t>
      </w:r>
      <w:r>
        <w:rPr>
          <w:rFonts w:ascii="仿宋_GB2312" w:hAnsi="宋体" w:eastAsia="仿宋_GB2312" w:cs="仿宋_GB2312"/>
          <w:color w:val="333333"/>
          <w:kern w:val="0"/>
          <w:sz w:val="31"/>
          <w:szCs w:val="31"/>
        </w:rPr>
        <w:t>源政字</w:t>
      </w:r>
      <w:r>
        <w:rPr>
          <w:rFonts w:hint="eastAsia" w:ascii="仿宋_GB2312" w:hAnsi="宋体" w:eastAsia="仿宋_GB2312" w:cs="仿宋_GB2312"/>
          <w:color w:val="000000"/>
          <w:kern w:val="0"/>
          <w:sz w:val="31"/>
          <w:szCs w:val="31"/>
        </w:rPr>
        <w:t>〔</w:t>
      </w:r>
      <w:r>
        <w:rPr>
          <w:rFonts w:ascii="Times New Roman" w:hAnsi="Times New Roman" w:eastAsia="宋体" w:cs="Times New Roman"/>
          <w:color w:val="333333"/>
          <w:kern w:val="0"/>
          <w:sz w:val="31"/>
          <w:szCs w:val="31"/>
        </w:rPr>
        <w:t>2023</w:t>
      </w:r>
      <w:r>
        <w:rPr>
          <w:rFonts w:hint="eastAsia" w:ascii="仿宋_GB2312" w:hAnsi="宋体" w:eastAsia="仿宋_GB2312" w:cs="仿宋_GB2312"/>
          <w:color w:val="000000"/>
          <w:kern w:val="0"/>
          <w:sz w:val="31"/>
          <w:szCs w:val="31"/>
        </w:rPr>
        <w:t>〕</w:t>
      </w:r>
      <w:r>
        <w:rPr>
          <w:rFonts w:ascii="Times New Roman" w:hAnsi="Times New Roman" w:eastAsia="宋体" w:cs="Times New Roman"/>
          <w:color w:val="333333"/>
          <w:kern w:val="0"/>
          <w:sz w:val="31"/>
          <w:szCs w:val="31"/>
        </w:rPr>
        <w:t>29</w:t>
      </w:r>
      <w:r>
        <w:rPr>
          <w:rFonts w:hint="eastAsia" w:ascii="仿宋_GB2312" w:hAnsi="宋体" w:eastAsia="仿宋_GB2312" w:cs="仿宋_GB2312"/>
          <w:color w:val="333333"/>
          <w:kern w:val="0"/>
          <w:sz w:val="31"/>
          <w:szCs w:val="31"/>
        </w:rPr>
        <w:t>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，切实做好历山街道第五次全国经济普查工作，现将有关事项通知如下。</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一、充分认识第五次全国经济普查的重要意义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五次全国经济普查是对五年来历山街道经济和社会发展变化情况的一次全面“体检”，组织好第五次全国经济普查，全面调查历山街道第二产业和第三产业发展规模、布局和效益，统筹开展投入产出调查，对于摸清各类单位基本情况，全面掌握国民经济行业间的经济联系，以及准确把握经济运行新变化、新特征具有十分重要的意义和作用。各级各部门要充分认识开展第五次全国经济普查的重要性，提高政治站位、强化责任意识，以对发展负责、对历史负责、对未来负责的态度，把经济普查作为一项重点工作来抓，强力推动经济普查各项工作落实，确保普查数据真实准确，全面客观反映历山街道经济社会发展状况</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二、科学高效做好普查的组织实施</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成立由</w:t>
      </w:r>
      <w:r>
        <w:rPr>
          <w:rFonts w:hint="eastAsia" w:ascii="Times New Roman" w:hAnsi="Times New Roman" w:eastAsia="仿宋_GB2312" w:cs="Times New Roman"/>
          <w:sz w:val="32"/>
          <w:szCs w:val="32"/>
        </w:rPr>
        <w:t>街道</w:t>
      </w:r>
      <w:r>
        <w:rPr>
          <w:rFonts w:ascii="Times New Roman" w:hAnsi="Times New Roman" w:eastAsia="仿宋_GB2312" w:cs="Times New Roman"/>
          <w:sz w:val="32"/>
          <w:szCs w:val="32"/>
        </w:rPr>
        <w:t>党</w:t>
      </w:r>
      <w:r>
        <w:rPr>
          <w:rFonts w:hint="eastAsia" w:ascii="Times New Roman" w:hAnsi="Times New Roman" w:eastAsia="仿宋_GB2312" w:cs="Times New Roman"/>
          <w:sz w:val="32"/>
          <w:szCs w:val="32"/>
        </w:rPr>
        <w:t>工</w:t>
      </w:r>
      <w:r>
        <w:rPr>
          <w:rFonts w:ascii="Times New Roman" w:hAnsi="Times New Roman" w:eastAsia="仿宋_GB2312" w:cs="Times New Roman"/>
          <w:sz w:val="32"/>
          <w:szCs w:val="32"/>
        </w:rPr>
        <w:t>委书记、</w:t>
      </w:r>
      <w:r>
        <w:rPr>
          <w:rFonts w:hint="eastAsia" w:ascii="Times New Roman" w:hAnsi="Times New Roman" w:eastAsia="仿宋_GB2312" w:cs="Times New Roman"/>
          <w:sz w:val="32"/>
          <w:szCs w:val="32"/>
        </w:rPr>
        <w:t>主任</w:t>
      </w:r>
      <w:r>
        <w:rPr>
          <w:rFonts w:ascii="Times New Roman" w:hAnsi="Times New Roman" w:eastAsia="仿宋_GB2312" w:cs="Times New Roman"/>
          <w:sz w:val="32"/>
          <w:szCs w:val="32"/>
        </w:rPr>
        <w:t>任“双组长”，分管经济</w:t>
      </w:r>
      <w:r>
        <w:rPr>
          <w:rFonts w:hint="eastAsia" w:ascii="Times New Roman" w:hAnsi="Times New Roman" w:eastAsia="仿宋_GB2312" w:cs="Times New Roman"/>
          <w:sz w:val="32"/>
          <w:szCs w:val="32"/>
        </w:rPr>
        <w:t>、宣传</w:t>
      </w:r>
      <w:r>
        <w:rPr>
          <w:rFonts w:ascii="Times New Roman" w:hAnsi="Times New Roman" w:eastAsia="仿宋_GB2312" w:cs="Times New Roman"/>
          <w:sz w:val="32"/>
          <w:szCs w:val="32"/>
        </w:rPr>
        <w:t>的领导</w:t>
      </w:r>
      <w:r>
        <w:rPr>
          <w:rFonts w:hint="eastAsia" w:ascii="Times New Roman" w:hAnsi="Times New Roman" w:eastAsia="仿宋_GB2312" w:cs="Times New Roman"/>
          <w:sz w:val="32"/>
          <w:szCs w:val="32"/>
        </w:rPr>
        <w:t>、6个新区共同体书记任</w:t>
      </w:r>
      <w:r>
        <w:rPr>
          <w:rFonts w:ascii="Times New Roman" w:hAnsi="Times New Roman" w:eastAsia="仿宋_GB2312" w:cs="Times New Roman"/>
          <w:sz w:val="32"/>
          <w:szCs w:val="32"/>
        </w:rPr>
        <w:t>副组长，有关单位</w:t>
      </w:r>
      <w:r>
        <w:rPr>
          <w:rFonts w:hint="eastAsia" w:ascii="Times New Roman" w:hAnsi="Times New Roman" w:eastAsia="仿宋_GB2312" w:cs="Times New Roman"/>
          <w:sz w:val="32"/>
          <w:szCs w:val="32"/>
        </w:rPr>
        <w:t>负责人</w:t>
      </w:r>
      <w:r>
        <w:rPr>
          <w:rFonts w:ascii="Times New Roman" w:hAnsi="Times New Roman" w:eastAsia="仿宋_GB2312" w:cs="Times New Roman"/>
          <w:sz w:val="32"/>
          <w:szCs w:val="32"/>
        </w:rPr>
        <w:t>为成员的街道第五次全国经济普查领导小组，负责经济普查工作的统筹协调、督促指导等工作，及时研究解决普查实施中遇到的困难和问题。各</w:t>
      </w:r>
      <w:r>
        <w:rPr>
          <w:rFonts w:hint="eastAsia" w:ascii="Times New Roman" w:hAnsi="Times New Roman" w:eastAsia="仿宋_GB2312" w:cs="Times New Roman"/>
          <w:sz w:val="32"/>
          <w:szCs w:val="32"/>
        </w:rPr>
        <w:t>社区、村</w:t>
      </w:r>
      <w:r>
        <w:rPr>
          <w:rFonts w:ascii="Times New Roman" w:hAnsi="Times New Roman" w:eastAsia="仿宋_GB2312" w:cs="Times New Roman"/>
          <w:sz w:val="32"/>
          <w:szCs w:val="32"/>
        </w:rPr>
        <w:t>要从经济普查工作实效出发，成立相应的普查办公室，</w:t>
      </w:r>
      <w:r>
        <w:rPr>
          <w:rFonts w:hint="eastAsia" w:ascii="Times New Roman" w:hAnsi="Times New Roman" w:eastAsia="仿宋_GB2312" w:cs="Times New Roman"/>
          <w:sz w:val="32"/>
          <w:szCs w:val="32"/>
        </w:rPr>
        <w:t>配齐业务人员，</w:t>
      </w:r>
      <w:r>
        <w:rPr>
          <w:rFonts w:ascii="Times New Roman" w:hAnsi="Times New Roman" w:eastAsia="仿宋_GB2312" w:cs="Times New Roman"/>
          <w:sz w:val="32"/>
          <w:szCs w:val="32"/>
        </w:rPr>
        <w:t>明确职责任务，抓好工作落实，做好工作保障，精心组织、扎实推进，确保普查各阶段工作落到实处。</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三、组织开展普查指导员和普查员的选聘培训</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街道普查机构负责指导</w:t>
      </w:r>
      <w:r>
        <w:rPr>
          <w:rFonts w:hint="eastAsia" w:ascii="Times New Roman" w:hAnsi="Times New Roman" w:eastAsia="仿宋_GB2312" w:cs="Times New Roman"/>
          <w:sz w:val="32"/>
          <w:szCs w:val="32"/>
        </w:rPr>
        <w:t>社区、</w:t>
      </w:r>
      <w:r>
        <w:rPr>
          <w:rFonts w:ascii="Times New Roman" w:hAnsi="Times New Roman" w:eastAsia="仿宋_GB2312" w:cs="Times New Roman"/>
          <w:sz w:val="32"/>
          <w:szCs w:val="32"/>
        </w:rPr>
        <w:t>村级普查“两员”的选聘及管理工作，把政治觉悟高、业务素质好、沟通能力强、熟悉企业状况的人员充实到普查队伍中；做好街道、</w:t>
      </w:r>
      <w:r>
        <w:rPr>
          <w:rFonts w:hint="eastAsia" w:ascii="Times New Roman" w:hAnsi="Times New Roman" w:eastAsia="仿宋_GB2312" w:cs="Times New Roman"/>
          <w:sz w:val="32"/>
          <w:szCs w:val="32"/>
        </w:rPr>
        <w:t>社区</w:t>
      </w:r>
      <w:r>
        <w:rPr>
          <w:rFonts w:ascii="Times New Roman" w:hAnsi="Times New Roman" w:eastAsia="仿宋_GB2312" w:cs="Times New Roman"/>
          <w:sz w:val="32"/>
          <w:szCs w:val="32"/>
        </w:rPr>
        <w:t>普查“两员”业务培训，实行考试合格持证上岗，确保“两员”做到“懂政策懂业务、能沟通善交流、会算会指导”</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四、做好经费保障和宣传服务工作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街道财政</w:t>
      </w:r>
      <w:r>
        <w:rPr>
          <w:rFonts w:hint="eastAsia" w:ascii="Times New Roman" w:hAnsi="Times New Roman" w:eastAsia="仿宋_GB2312" w:cs="Times New Roman"/>
          <w:sz w:val="32"/>
          <w:szCs w:val="32"/>
        </w:rPr>
        <w:t>所</w:t>
      </w:r>
      <w:r>
        <w:rPr>
          <w:rFonts w:ascii="Times New Roman" w:hAnsi="Times New Roman" w:eastAsia="仿宋_GB2312" w:cs="Times New Roman"/>
          <w:sz w:val="32"/>
          <w:szCs w:val="32"/>
        </w:rPr>
        <w:t>要为普查工作提供足额经费，确保经费按时拨付到位，保障普查工作顺利开展。街道、</w:t>
      </w:r>
      <w:r>
        <w:rPr>
          <w:rFonts w:hint="eastAsia" w:ascii="Times New Roman" w:hAnsi="Times New Roman" w:eastAsia="仿宋_GB2312" w:cs="Times New Roman"/>
          <w:sz w:val="32"/>
          <w:szCs w:val="32"/>
        </w:rPr>
        <w:t>社区、</w:t>
      </w:r>
      <w:r>
        <w:rPr>
          <w:rFonts w:ascii="Times New Roman" w:hAnsi="Times New Roman" w:eastAsia="仿宋_GB2312" w:cs="Times New Roman"/>
          <w:sz w:val="32"/>
          <w:szCs w:val="32"/>
        </w:rPr>
        <w:t>村两级普查“两员”，深入解读普查法律法规，引导普查对象依法配合普查。要切实强化服务意识，聚焦普查对象配合难等问题，多动员、多解释、多沟通，为普查对象做好答疑解惑，积极争取普查对象的理解支持，全面完整真实填报经济普查报表。</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五、坚持依法依规普查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求真务实精神做好普查工作，以客观准确的普查数据反映历山街道经济状况。各行政村、各有关部门要指导普查工作人员和普查对象严格按照统计法律法规，依法规范进行普查，任何单位和个人不得虚报、瞒报、拒报、迟报，更不得伪造、篡改数据。各级普查机构及其工作人员，对在普查中所知悉的国家秘密和普查对象的商业秘密、个人信息，必须严格履行保密义务；未经批准任何单位和个人不得对外发布普查数据。</w:t>
      </w:r>
    </w:p>
    <w:p>
      <w:pPr>
        <w:keepNext w:val="0"/>
        <w:keepLines w:val="0"/>
        <w:pageBreakBefore w:val="0"/>
        <w:kinsoku/>
        <w:wordWrap/>
        <w:overflowPunct/>
        <w:topLinePunct w:val="0"/>
        <w:autoSpaceDE/>
        <w:autoSpaceDN/>
        <w:bidi w:val="0"/>
        <w:adjustRightInd/>
        <w:snapToGrid/>
        <w:spacing w:line="560" w:lineRule="exact"/>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4480" w:firstLineChars="1400"/>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5120" w:firstLineChars="1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历山</w:t>
      </w:r>
      <w:r>
        <w:rPr>
          <w:rFonts w:ascii="Times New Roman" w:hAnsi="Times New Roman" w:eastAsia="仿宋_GB2312" w:cs="Times New Roman"/>
          <w:sz w:val="32"/>
          <w:szCs w:val="32"/>
        </w:rPr>
        <w:t>街道</w:t>
      </w:r>
      <w:r>
        <w:rPr>
          <w:rFonts w:hint="eastAsia" w:ascii="Times New Roman" w:hAnsi="Times New Roman" w:eastAsia="仿宋_GB2312" w:cs="Times New Roman"/>
          <w:sz w:val="32"/>
          <w:szCs w:val="32"/>
        </w:rPr>
        <w:t>办事处</w:t>
      </w:r>
    </w:p>
    <w:p>
      <w:pPr>
        <w:keepNext w:val="0"/>
        <w:keepLines w:val="0"/>
        <w:pageBreakBefore w:val="0"/>
        <w:kinsoku/>
        <w:wordWrap/>
        <w:overflowPunct/>
        <w:topLinePunct w:val="0"/>
        <w:autoSpaceDE/>
        <w:autoSpaceDN/>
        <w:bidi w:val="0"/>
        <w:adjustRightInd/>
        <w:snapToGrid/>
        <w:spacing w:line="560" w:lineRule="exact"/>
        <w:ind w:firstLine="5280" w:firstLineChars="1650"/>
        <w:rPr>
          <w:rFonts w:ascii="Times New Roman" w:hAnsi="Times New Roman" w:eastAsia="仿宋_GB2312" w:cs="Times New Roman"/>
          <w:sz w:val="32"/>
          <w:szCs w:val="32"/>
        </w:rPr>
      </w:pPr>
      <w:r>
        <w:rPr>
          <w:rFonts w:ascii="Times New Roman" w:hAnsi="Times New Roman" w:eastAsia="仿宋_GB2312" w:cs="Times New Roman"/>
          <w:sz w:val="32"/>
          <w:szCs w:val="32"/>
        </w:rPr>
        <w:t>2023年4月</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日</w:t>
      </w:r>
    </w:p>
    <w:p>
      <w:pPr>
        <w:keepNext w:val="0"/>
        <w:keepLines w:val="0"/>
        <w:pageBreakBefore w:val="0"/>
        <w:kinsoku/>
        <w:wordWrap/>
        <w:overflowPunct/>
        <w:topLinePunct w:val="0"/>
        <w:autoSpaceDE/>
        <w:autoSpaceDN/>
        <w:bidi w:val="0"/>
        <w:adjustRightInd/>
        <w:snapToGrid/>
        <w:spacing w:line="560" w:lineRule="exact"/>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ascii="Times New Roman" w:hAnsi="Times New Roman" w:eastAsia="仿宋_GB2312" w:cs="Times New Roman"/>
          <w:sz w:val="32"/>
          <w:szCs w:val="32"/>
        </w:rPr>
      </w:pPr>
      <w:bookmarkStart w:id="0" w:name="_Hlk132129185"/>
    </w:p>
    <w:bookmarkEnd w:id="0"/>
    <w:p>
      <w:pPr>
        <w:keepNext w:val="0"/>
        <w:keepLines w:val="0"/>
        <w:pageBreakBefore w:val="0"/>
        <w:kinsoku/>
        <w:wordWrap/>
        <w:overflowPunct/>
        <w:topLinePunct w:val="0"/>
        <w:autoSpaceDE/>
        <w:autoSpaceDN/>
        <w:bidi w:val="0"/>
        <w:adjustRightInd/>
        <w:snapToGrid/>
        <w:spacing w:line="560" w:lineRule="exact"/>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ascii="Times New Roman" w:hAnsi="Times New Roman" w:eastAsia="仿宋_GB2312" w:cs="Times New Roman"/>
          <w:sz w:val="32"/>
          <w:szCs w:val="32"/>
        </w:rPr>
      </w:pPr>
      <w:bookmarkStart w:id="1" w:name="_GoBack"/>
      <w:bookmarkEnd w:id="1"/>
    </w:p>
    <w:sectPr>
      <w:footerReference r:id="rId3" w:type="default"/>
      <w:pgSz w:w="11906" w:h="16838"/>
      <w:pgMar w:top="1984"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NjOGVmZGJlMDU5NTNmZWQ2NjZkMTdiMDlkZjVhZjkifQ=="/>
  </w:docVars>
  <w:rsids>
    <w:rsidRoot w:val="00B53A3F"/>
    <w:rsid w:val="000B5C97"/>
    <w:rsid w:val="000C396B"/>
    <w:rsid w:val="000C3F48"/>
    <w:rsid w:val="000F3C2B"/>
    <w:rsid w:val="00125E44"/>
    <w:rsid w:val="001417AD"/>
    <w:rsid w:val="001441CE"/>
    <w:rsid w:val="00172160"/>
    <w:rsid w:val="00174571"/>
    <w:rsid w:val="001B19E7"/>
    <w:rsid w:val="001C16A3"/>
    <w:rsid w:val="001C380E"/>
    <w:rsid w:val="00207A53"/>
    <w:rsid w:val="00221708"/>
    <w:rsid w:val="00263605"/>
    <w:rsid w:val="002752BC"/>
    <w:rsid w:val="00314A12"/>
    <w:rsid w:val="00342548"/>
    <w:rsid w:val="00385F24"/>
    <w:rsid w:val="003C7B53"/>
    <w:rsid w:val="003D7C4A"/>
    <w:rsid w:val="004E20D2"/>
    <w:rsid w:val="00527035"/>
    <w:rsid w:val="00541D99"/>
    <w:rsid w:val="005546D0"/>
    <w:rsid w:val="00557D52"/>
    <w:rsid w:val="00592179"/>
    <w:rsid w:val="005A5F48"/>
    <w:rsid w:val="005E375F"/>
    <w:rsid w:val="006905EB"/>
    <w:rsid w:val="00711113"/>
    <w:rsid w:val="00747499"/>
    <w:rsid w:val="00757B59"/>
    <w:rsid w:val="007629CD"/>
    <w:rsid w:val="00787B5F"/>
    <w:rsid w:val="007D50B2"/>
    <w:rsid w:val="00801BB5"/>
    <w:rsid w:val="00820BEA"/>
    <w:rsid w:val="0082680E"/>
    <w:rsid w:val="00842181"/>
    <w:rsid w:val="008B15CB"/>
    <w:rsid w:val="008C2D07"/>
    <w:rsid w:val="008E475C"/>
    <w:rsid w:val="008F30C2"/>
    <w:rsid w:val="009073ED"/>
    <w:rsid w:val="009331ED"/>
    <w:rsid w:val="0094481D"/>
    <w:rsid w:val="009913C3"/>
    <w:rsid w:val="009D12C3"/>
    <w:rsid w:val="009E07DB"/>
    <w:rsid w:val="009E7C60"/>
    <w:rsid w:val="009F0ED0"/>
    <w:rsid w:val="00A365A1"/>
    <w:rsid w:val="00A777A7"/>
    <w:rsid w:val="00AA5583"/>
    <w:rsid w:val="00AB47B6"/>
    <w:rsid w:val="00AE20B6"/>
    <w:rsid w:val="00B04288"/>
    <w:rsid w:val="00B31E7A"/>
    <w:rsid w:val="00B53A3F"/>
    <w:rsid w:val="00B57F70"/>
    <w:rsid w:val="00BE0CAF"/>
    <w:rsid w:val="00BF6229"/>
    <w:rsid w:val="00C14B57"/>
    <w:rsid w:val="00C210B6"/>
    <w:rsid w:val="00C3477B"/>
    <w:rsid w:val="00CA51D5"/>
    <w:rsid w:val="00CD2B0F"/>
    <w:rsid w:val="00CE232E"/>
    <w:rsid w:val="00D51D5B"/>
    <w:rsid w:val="00DC6403"/>
    <w:rsid w:val="00E470E7"/>
    <w:rsid w:val="00E9450A"/>
    <w:rsid w:val="00E968DA"/>
    <w:rsid w:val="00EA18FE"/>
    <w:rsid w:val="00F35065"/>
    <w:rsid w:val="00F7330B"/>
    <w:rsid w:val="00FC413E"/>
    <w:rsid w:val="04E02D12"/>
    <w:rsid w:val="0D72375C"/>
    <w:rsid w:val="1AB82756"/>
    <w:rsid w:val="24C341E0"/>
    <w:rsid w:val="2D4C45A1"/>
    <w:rsid w:val="2EF631F4"/>
    <w:rsid w:val="35C903B9"/>
    <w:rsid w:val="428E0C45"/>
    <w:rsid w:val="4C646142"/>
    <w:rsid w:val="5EFB5B8B"/>
    <w:rsid w:val="61AD1BA1"/>
    <w:rsid w:val="61B77635"/>
    <w:rsid w:val="668B02AB"/>
    <w:rsid w:val="6C141B92"/>
    <w:rsid w:val="6F7E4878"/>
    <w:rsid w:val="7D036174"/>
    <w:rsid w:val="7D8D0B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8"/>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qFormat/>
    <w:uiPriority w:val="99"/>
    <w:rPr>
      <w:sz w:val="18"/>
      <w:szCs w:val="18"/>
    </w:rPr>
  </w:style>
  <w:style w:type="character" w:customStyle="1" w:styleId="9">
    <w:name w:val="日期 Char"/>
    <w:basedOn w:val="7"/>
    <w:link w:val="2"/>
    <w:semiHidden/>
    <w:qFormat/>
    <w:uiPriority w:val="99"/>
  </w:style>
  <w:style w:type="paragraph" w:styleId="10">
    <w:name w:val="List Paragraph"/>
    <w:basedOn w:val="1"/>
    <w:qFormat/>
    <w:uiPriority w:val="34"/>
    <w:pPr>
      <w:ind w:firstLine="420" w:firstLineChars="200"/>
    </w:p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paragraph" w:customStyle="1" w:styleId="13">
    <w:name w:val="UserStyle_0"/>
    <w:basedOn w:val="1"/>
    <w:qFormat/>
    <w:uiPriority w:val="0"/>
    <w:pPr>
      <w:ind w:left="420" w:leftChars="200"/>
      <w:textAlignment w:val="baseline"/>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589C53-2129-4AF2-96ED-1BCFD787BEC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2808</Words>
  <Characters>2828</Characters>
  <Lines>22</Lines>
  <Paragraphs>6</Paragraphs>
  <TotalTime>13</TotalTime>
  <ScaleCrop>false</ScaleCrop>
  <LinksUpToDate>false</LinksUpToDate>
  <CharactersWithSpaces>3138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2023-04-11T10:10:00Z</dcterms:created>
  <dc:creator>Administrator</dc:creator>
  <cp:lastModifiedBy>Gabriel</cp:lastModifiedBy>
  <cp:lastPrinted>2023-04-20T09:21:00Z</cp:lastPrinted>
  <dcterms:modified xsi:type="dcterms:W3CDTF">2023-09-15T08:40:25Z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81F9F7933C754722AC4CEF64287CE253_13</vt:lpwstr>
  </property>
</Properties>
</file>