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04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r>
              <w:rPr>
                <w:rFonts w:ascii="宋体" w:hAnsi="宋体" w:eastAsia="宋体" w:cs="宋体"/>
                <w:kern w:val="0"/>
                <w:sz w:val="24"/>
                <w:szCs w:val="24"/>
              </w:rPr>
              <w:drawing>
                <wp:anchor distT="0" distB="0" distL="114300" distR="114300" simplePos="0" relativeHeight="251659264" behindDoc="0" locked="0" layoutInCell="1" allowOverlap="1">
                  <wp:simplePos x="0" y="0"/>
                  <wp:positionH relativeFrom="column">
                    <wp:posOffset>53340</wp:posOffset>
                  </wp:positionH>
                  <wp:positionV relativeFrom="paragraph">
                    <wp:posOffset>30480</wp:posOffset>
                  </wp:positionV>
                  <wp:extent cx="2644140" cy="579120"/>
                  <wp:effectExtent l="0" t="0" r="3810" b="11430"/>
                  <wp:wrapNone/>
                  <wp:docPr id="2082" name="图片 20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2" name="图片 2082"/>
                          <pic:cNvPicPr>
                            <a:picLocks noChangeAspect="1"/>
                          </pic:cNvPicPr>
                        </pic:nvPicPr>
                        <pic:blipFill>
                          <a:blip r:embed="rId4"/>
                          <a:stretch>
                            <a:fillRect/>
                          </a:stretch>
                        </pic:blipFill>
                        <pic:spPr>
                          <a:xfrm>
                            <a:off x="0" y="0"/>
                            <a:ext cx="2644140" cy="579120"/>
                          </a:xfrm>
                          <a:prstGeom prst="rect">
                            <a:avLst/>
                          </a:prstGeom>
                          <a:noFill/>
                          <a:ln w="9525">
                            <a:noFill/>
                          </a:ln>
                        </pic:spPr>
                      </pic:pic>
                    </a:graphicData>
                  </a:graphic>
                </wp:anchor>
              </w:drawing>
            </w:r>
          </w:p>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hint="eastAsia" w:ascii="宋体" w:hAnsi="宋体" w:eastAsia="宋体" w:cs="宋体"/>
                <w:b/>
                <w:bCs/>
                <w:kern w:val="0"/>
                <w:sz w:val="40"/>
                <w:szCs w:val="40"/>
              </w:rPr>
            </w:pPr>
            <w:r>
              <w:rPr>
                <w:rFonts w:hint="eastAsia" w:ascii="宋体" w:hAnsi="宋体" w:eastAsia="宋体" w:cs="宋体"/>
                <w:b/>
                <w:bCs/>
                <w:kern w:val="0"/>
                <w:sz w:val="40"/>
                <w:szCs w:val="40"/>
              </w:rPr>
              <w:t xml:space="preserve"> </w:t>
            </w:r>
          </w:p>
          <w:p>
            <w:pPr>
              <w:widowControl/>
              <w:jc w:val="center"/>
              <w:rPr>
                <w:rFonts w:hint="eastAsia" w:ascii="宋体" w:hAnsi="宋体" w:eastAsia="宋体" w:cs="宋体"/>
                <w:b/>
                <w:bCs/>
                <w:kern w:val="0"/>
                <w:sz w:val="40"/>
                <w:szCs w:val="40"/>
              </w:rPr>
            </w:pPr>
          </w:p>
          <w:p>
            <w:pPr>
              <w:widowControl/>
              <w:jc w:val="center"/>
              <w:rPr>
                <w:rFonts w:hint="eastAsia" w:ascii="宋体" w:hAnsi="宋体" w:eastAsia="宋体" w:cs="宋体"/>
                <w:b/>
                <w:bCs/>
                <w:kern w:val="0"/>
                <w:sz w:val="40"/>
                <w:szCs w:val="40"/>
              </w:rPr>
            </w:pPr>
          </w:p>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 xml:space="preserve">      202</w:t>
            </w:r>
            <w:r>
              <w:rPr>
                <w:rFonts w:hint="eastAsia" w:ascii="宋体" w:hAnsi="宋体" w:eastAsia="宋体" w:cs="宋体"/>
                <w:b/>
                <w:bCs/>
                <w:kern w:val="0"/>
                <w:sz w:val="40"/>
                <w:szCs w:val="40"/>
                <w:lang w:val="en-US" w:eastAsia="zh-CN"/>
              </w:rPr>
              <w:t>3</w:t>
            </w:r>
            <w:r>
              <w:rPr>
                <w:rFonts w:hint="eastAsia" w:ascii="宋体" w:hAnsi="宋体" w:eastAsia="宋体" w:cs="宋体"/>
                <w:b/>
                <w:bCs/>
                <w:kern w:val="0"/>
                <w:sz w:val="40"/>
                <w:szCs w:val="40"/>
              </w:rPr>
              <w:t xml:space="preserve"> — 202</w:t>
            </w:r>
            <w:r>
              <w:rPr>
                <w:rFonts w:hint="eastAsia" w:ascii="宋体" w:hAnsi="宋体" w:eastAsia="宋体" w:cs="宋体"/>
                <w:b/>
                <w:bCs/>
                <w:kern w:val="0"/>
                <w:sz w:val="40"/>
                <w:szCs w:val="40"/>
                <w:lang w:val="en-US" w:eastAsia="zh-CN"/>
              </w:rPr>
              <w:t>4</w:t>
            </w:r>
            <w:r>
              <w:rPr>
                <w:rFonts w:hint="eastAsia" w:ascii="宋体" w:hAnsi="宋体" w:eastAsia="宋体" w:cs="宋体"/>
                <w:b/>
                <w:bCs/>
                <w:kern w:val="0"/>
                <w:sz w:val="40"/>
                <w:szCs w:val="40"/>
              </w:rPr>
              <w:t>学年第</w:t>
            </w:r>
            <w:r>
              <w:rPr>
                <w:rFonts w:hint="eastAsia" w:ascii="宋体" w:hAnsi="宋体" w:eastAsia="宋体" w:cs="宋体"/>
                <w:b/>
                <w:bCs/>
                <w:kern w:val="0"/>
                <w:sz w:val="40"/>
                <w:szCs w:val="40"/>
                <w:lang w:val="en-US" w:eastAsia="zh-CN"/>
              </w:rPr>
              <w:t>二</w:t>
            </w:r>
            <w:r>
              <w:rPr>
                <w:rFonts w:hint="eastAsia" w:ascii="宋体" w:hAnsi="宋体" w:eastAsia="宋体" w:cs="宋体"/>
                <w:b/>
                <w:bCs/>
                <w:kern w:val="0"/>
                <w:sz w:val="40"/>
                <w:szCs w:val="40"/>
              </w:rPr>
              <w:t>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ind w:firstLine="3614" w:firstLineChars="900"/>
              <w:rPr>
                <w:rFonts w:ascii="宋体" w:hAnsi="宋体" w:eastAsia="宋体" w:cs="宋体"/>
                <w:b/>
                <w:bCs/>
                <w:kern w:val="0"/>
                <w:sz w:val="40"/>
                <w:szCs w:val="40"/>
                <w:u w:val="single"/>
              </w:rPr>
            </w:pP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Maya</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rPr>
              <w:t>教学计划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ind w:firstLine="4016" w:firstLineChars="1000"/>
              <w:jc w:val="both"/>
              <w:rPr>
                <w:rFonts w:hint="default" w:ascii="宋体" w:hAnsi="宋体" w:eastAsia="宋体" w:cs="宋体"/>
                <w:b/>
                <w:bCs/>
                <w:kern w:val="0"/>
                <w:sz w:val="40"/>
                <w:szCs w:val="40"/>
                <w:u w:val="single"/>
                <w:lang w:val="en-US" w:eastAsia="zh-CN"/>
              </w:rPr>
            </w:pPr>
            <w:r>
              <w:rPr>
                <w:rFonts w:hint="eastAsia" w:ascii="宋体" w:hAnsi="宋体" w:eastAsia="宋体" w:cs="宋体"/>
                <w:b/>
                <w:bCs/>
                <w:kern w:val="0"/>
                <w:sz w:val="40"/>
                <w:szCs w:val="40"/>
              </w:rPr>
              <w:t>教</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学</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部</w:t>
            </w:r>
            <w:r>
              <w:rPr>
                <w:rFonts w:hint="eastAsia" w:ascii="宋体" w:hAnsi="宋体" w:eastAsia="宋体" w:cs="宋体"/>
                <w:b/>
                <w:bCs/>
                <w:kern w:val="0"/>
                <w:sz w:val="40"/>
                <w:szCs w:val="40"/>
                <w:u w:val="single"/>
                <w:lang w:val="en-US" w:eastAsia="zh-CN"/>
              </w:rPr>
              <w:t xml:space="preserve">  经济贸易部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ind w:firstLine="4016" w:firstLineChars="1000"/>
              <w:jc w:val="both"/>
              <w:rPr>
                <w:rFonts w:hint="eastAsia" w:ascii="宋体" w:hAnsi="宋体" w:eastAsia="宋体" w:cs="宋体"/>
                <w:b/>
                <w:bCs/>
                <w:kern w:val="0"/>
                <w:sz w:val="40"/>
                <w:szCs w:val="40"/>
                <w:u w:val="single"/>
              </w:rPr>
            </w:pPr>
            <w:r>
              <w:rPr>
                <w:rFonts w:hint="eastAsia" w:ascii="宋体" w:hAnsi="宋体" w:eastAsia="宋体" w:cs="宋体"/>
                <w:b/>
                <w:bCs/>
                <w:kern w:val="0"/>
                <w:sz w:val="40"/>
                <w:szCs w:val="40"/>
              </w:rPr>
              <w:t>专</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业</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 xml:space="preserve"> 计算机应用 </w:t>
            </w:r>
            <w:r>
              <w:rPr>
                <w:rFonts w:hint="eastAsia" w:ascii="宋体" w:hAnsi="宋体" w:eastAsia="宋体" w:cs="宋体"/>
                <w:b/>
                <w:bCs/>
                <w:kern w:val="0"/>
                <w:sz w:val="40"/>
                <w:szCs w:val="40"/>
                <w:u w:val="single"/>
              </w:rPr>
              <w:t xml:space="preserve"> </w:t>
            </w:r>
          </w:p>
          <w:p>
            <w:pPr>
              <w:widowControl/>
              <w:ind w:firstLine="4016" w:firstLineChars="1000"/>
              <w:jc w:val="both"/>
              <w:rPr>
                <w:rFonts w:ascii="宋体" w:hAnsi="宋体" w:eastAsia="宋体" w:cs="宋体"/>
                <w:b/>
                <w:bCs/>
                <w:kern w:val="0"/>
                <w:sz w:val="40"/>
                <w:szCs w:val="40"/>
              </w:rPr>
            </w:pPr>
            <w:r>
              <w:rPr>
                <w:rFonts w:hint="eastAsia" w:ascii="宋体" w:hAnsi="宋体" w:eastAsia="宋体" w:cs="宋体"/>
                <w:b/>
                <w:bCs/>
                <w:kern w:val="0"/>
                <w:sz w:val="40"/>
                <w:szCs w:val="40"/>
              </w:rPr>
              <w:t>班</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级</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 xml:space="preserve">22计算机1-4班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任课教师</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 xml:space="preserve"> </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刘文赫</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 xml:space="preserve"> </w:t>
            </w:r>
            <w:r>
              <w:rPr>
                <w:rFonts w:hint="eastAsia" w:ascii="宋体" w:hAnsi="宋体" w:eastAsia="宋体" w:cs="宋体"/>
                <w:b/>
                <w:bCs/>
                <w:kern w:val="0"/>
                <w:sz w:val="12"/>
                <w:szCs w:val="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5"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 xml:space="preserve">  202</w:t>
            </w:r>
            <w:r>
              <w:rPr>
                <w:rFonts w:hint="eastAsia" w:ascii="宋体" w:hAnsi="宋体" w:eastAsia="宋体" w:cs="宋体"/>
                <w:b/>
                <w:bCs/>
                <w:kern w:val="0"/>
                <w:sz w:val="40"/>
                <w:szCs w:val="40"/>
                <w:lang w:val="en-US" w:eastAsia="zh-CN"/>
              </w:rPr>
              <w:t>4</w:t>
            </w:r>
            <w:r>
              <w:rPr>
                <w:rFonts w:hint="eastAsia" w:ascii="宋体" w:hAnsi="宋体" w:eastAsia="宋体" w:cs="宋体"/>
                <w:b/>
                <w:bCs/>
                <w:kern w:val="0"/>
                <w:sz w:val="40"/>
                <w:szCs w:val="40"/>
              </w:rPr>
              <w:t xml:space="preserve">年 </w:t>
            </w:r>
            <w:r>
              <w:rPr>
                <w:rFonts w:hint="eastAsia" w:ascii="宋体" w:hAnsi="宋体" w:eastAsia="宋体" w:cs="宋体"/>
                <w:b/>
                <w:bCs/>
                <w:kern w:val="0"/>
                <w:sz w:val="40"/>
                <w:szCs w:val="40"/>
                <w:lang w:val="en-US" w:eastAsia="zh-CN"/>
              </w:rPr>
              <w:t>2</w:t>
            </w:r>
            <w:r>
              <w:rPr>
                <w:rFonts w:hint="eastAsia" w:ascii="宋体" w:hAnsi="宋体" w:eastAsia="宋体" w:cs="宋体"/>
                <w:b/>
                <w:bCs/>
                <w:kern w:val="0"/>
                <w:sz w:val="40"/>
                <w:szCs w:val="40"/>
              </w:rPr>
              <w:t xml:space="preserve"> 月 </w:t>
            </w:r>
            <w:r>
              <w:rPr>
                <w:rFonts w:hint="eastAsia" w:ascii="宋体" w:hAnsi="宋体" w:eastAsia="宋体" w:cs="宋体"/>
                <w:b/>
                <w:bCs/>
                <w:kern w:val="0"/>
                <w:sz w:val="40"/>
                <w:szCs w:val="40"/>
                <w:lang w:val="en-US" w:eastAsia="zh-CN"/>
              </w:rPr>
              <w:t>27</w:t>
            </w:r>
            <w:r>
              <w:rPr>
                <w:rFonts w:hint="eastAsia" w:ascii="宋体" w:hAnsi="宋体" w:eastAsia="宋体" w:cs="宋体"/>
                <w:b/>
                <w:bCs/>
                <w:kern w:val="0"/>
                <w:sz w:val="40"/>
                <w:szCs w:val="40"/>
              </w:rPr>
              <w:t xml:space="preserve">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trPr>
        <w:tc>
          <w:tcPr>
            <w:tcW w:w="10490" w:type="dxa"/>
            <w:tcBorders>
              <w:top w:val="single" w:color="FFFFFF" w:themeColor="background1" w:sz="4" w:space="0"/>
              <w:left w:val="single" w:color="FFFFFF" w:themeColor="background1" w:sz="4" w:space="0"/>
              <w:bottom w:val="single" w:color="auto"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p>
          <w:p>
            <w:pPr>
              <w:widowControl/>
              <w:jc w:val="both"/>
              <w:rPr>
                <w:rFonts w:ascii="宋体" w:hAnsi="宋体" w:eastAsia="宋体" w:cs="宋体"/>
                <w:b/>
                <w:bCs/>
                <w:kern w:val="0"/>
                <w:sz w:val="40"/>
                <w:szCs w:val="40"/>
              </w:rPr>
            </w:pPr>
          </w:p>
          <w:p>
            <w:pPr>
              <w:widowControl/>
              <w:jc w:val="both"/>
              <w:rPr>
                <w:rFonts w:ascii="宋体" w:hAnsi="宋体" w:eastAsia="宋体" w:cs="宋体"/>
                <w:b/>
                <w:bCs/>
                <w:kern w:val="0"/>
                <w:sz w:val="40"/>
                <w:szCs w:val="40"/>
              </w:rPr>
            </w:pPr>
          </w:p>
          <w:p>
            <w:pPr>
              <w:widowControl/>
              <w:jc w:val="both"/>
              <w:rPr>
                <w:rFonts w:ascii="宋体" w:hAnsi="宋体" w:eastAsia="宋体" w:cs="宋体"/>
                <w:b/>
                <w:bCs/>
                <w:kern w:val="0"/>
                <w:sz w:val="40"/>
                <w:szCs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4" w:hRule="atLeast"/>
        </w:trPr>
        <w:tc>
          <w:tcPr>
            <w:tcW w:w="10490" w:type="dxa"/>
            <w:tcBorders>
              <w:top w:val="single" w:color="auto" w:sz="4" w:space="0"/>
            </w:tcBorders>
            <w:shd w:val="clear" w:color="auto" w:fill="auto"/>
            <w:noWrap/>
          </w:tcPr>
          <w:p>
            <w:pPr>
              <w:widowControl/>
              <w:numPr>
                <w:ilvl w:val="0"/>
                <w:numId w:val="1"/>
              </w:numPr>
              <w:jc w:val="left"/>
              <w:rPr>
                <w:rFonts w:ascii="宋体" w:hAnsi="宋体" w:eastAsia="宋体" w:cs="宋体"/>
                <w:kern w:val="0"/>
                <w:sz w:val="32"/>
                <w:szCs w:val="32"/>
              </w:rPr>
            </w:pPr>
            <w:r>
              <w:rPr>
                <w:rFonts w:hint="eastAsia" w:ascii="宋体" w:hAnsi="宋体" w:eastAsia="宋体" w:cs="宋体"/>
                <w:b/>
                <w:bCs/>
                <w:kern w:val="0"/>
                <w:sz w:val="32"/>
                <w:szCs w:val="32"/>
              </w:rPr>
              <w:t>教学目标：</w:t>
            </w:r>
            <w:r>
              <w:rPr>
                <w:rFonts w:hint="eastAsia" w:ascii="宋体" w:hAnsi="宋体" w:eastAsia="宋体" w:cs="宋体"/>
                <w:kern w:val="0"/>
                <w:sz w:val="32"/>
                <w:szCs w:val="32"/>
              </w:rPr>
              <w:t>(目的要求、质量标准)</w:t>
            </w:r>
          </w:p>
          <w:p>
            <w:pPr>
              <w:widowControl/>
              <w:numPr>
                <w:ilvl w:val="0"/>
                <w:numId w:val="0"/>
              </w:numPr>
              <w:ind w:firstLine="560" w:firstLineChars="200"/>
              <w:jc w:val="left"/>
              <w:rPr>
                <w:rFonts w:hint="eastAsia" w:ascii="宋体" w:hAnsi="宋体" w:eastAsia="宋体" w:cs="宋体"/>
                <w:kern w:val="0"/>
                <w:sz w:val="28"/>
                <w:szCs w:val="28"/>
                <w:lang w:val="en-US" w:eastAsia="zh-CN"/>
              </w:rPr>
            </w:pPr>
            <w:r>
              <w:rPr>
                <w:rFonts w:hint="eastAsia" w:ascii="宋体" w:hAnsi="宋体" w:eastAsia="宋体" w:cs="宋体"/>
                <w:kern w:val="0"/>
                <w:sz w:val="28"/>
                <w:szCs w:val="28"/>
                <w:lang w:val="en-US" w:eastAsia="zh-CN"/>
              </w:rPr>
              <w:t>1、技能目标</w:t>
            </w:r>
          </w:p>
          <w:p>
            <w:pPr>
              <w:widowControl/>
              <w:numPr>
                <w:ilvl w:val="0"/>
                <w:numId w:val="0"/>
              </w:numPr>
              <w:ind w:firstLine="560" w:firstLineChars="200"/>
              <w:jc w:val="left"/>
              <w:rPr>
                <w:rFonts w:hint="eastAsia" w:ascii="宋体" w:hAnsi="宋体" w:eastAsia="宋体" w:cs="宋体"/>
                <w:kern w:val="0"/>
                <w:sz w:val="28"/>
                <w:szCs w:val="28"/>
                <w:lang w:val="en-US" w:eastAsia="zh-CN"/>
              </w:rPr>
            </w:pPr>
            <w:r>
              <w:rPr>
                <w:rFonts w:hint="eastAsia" w:ascii="宋体" w:hAnsi="宋体" w:eastAsia="宋体" w:cs="宋体"/>
                <w:kern w:val="0"/>
                <w:sz w:val="28"/>
                <w:szCs w:val="28"/>
                <w:lang w:val="en-US" w:eastAsia="zh-CN"/>
              </w:rPr>
              <w:t>熟练掌握材质编辑的基本操作，材质球的建立，以及材质球的通用属性和材质球的特有属性。</w:t>
            </w:r>
          </w:p>
          <w:p>
            <w:pPr>
              <w:widowControl/>
              <w:numPr>
                <w:ilvl w:val="0"/>
                <w:numId w:val="0"/>
              </w:numPr>
              <w:ind w:firstLine="560" w:firstLineChars="200"/>
              <w:jc w:val="left"/>
              <w:rPr>
                <w:rFonts w:hint="eastAsia" w:ascii="宋体" w:hAnsi="宋体" w:eastAsia="宋体" w:cs="宋体"/>
                <w:kern w:val="0"/>
                <w:sz w:val="28"/>
                <w:szCs w:val="28"/>
                <w:lang w:val="en-US" w:eastAsia="zh-CN"/>
              </w:rPr>
            </w:pPr>
            <w:r>
              <w:rPr>
                <w:rFonts w:hint="eastAsia" w:ascii="宋体" w:hAnsi="宋体" w:eastAsia="宋体" w:cs="宋体"/>
                <w:kern w:val="0"/>
                <w:sz w:val="28"/>
                <w:szCs w:val="28"/>
                <w:lang w:val="en-US" w:eastAsia="zh-CN"/>
              </w:rPr>
              <w:t>2、过程方法</w:t>
            </w:r>
          </w:p>
          <w:p>
            <w:pPr>
              <w:widowControl/>
              <w:numPr>
                <w:ilvl w:val="0"/>
                <w:numId w:val="0"/>
              </w:numPr>
              <w:ind w:firstLine="560" w:firstLineChars="200"/>
              <w:jc w:val="left"/>
              <w:rPr>
                <w:rFonts w:hint="eastAsia" w:ascii="宋体" w:hAnsi="宋体" w:eastAsia="宋体" w:cs="宋体"/>
                <w:kern w:val="0"/>
                <w:sz w:val="28"/>
                <w:szCs w:val="28"/>
                <w:lang w:val="en-US" w:eastAsia="zh-CN"/>
              </w:rPr>
            </w:pPr>
            <w:r>
              <w:rPr>
                <w:rFonts w:hint="eastAsia" w:ascii="宋体" w:hAnsi="宋体" w:eastAsia="宋体" w:cs="宋体"/>
                <w:kern w:val="0"/>
                <w:sz w:val="28"/>
                <w:szCs w:val="28"/>
                <w:lang w:val="en-US" w:eastAsia="zh-CN"/>
              </w:rPr>
              <w:t>通过教师设计的各种教学活动，使学员能掌握到各种物体质感洗择相应的材质球，充分掌握真实世界中的物体质感与Maya中材质球的关系。</w:t>
            </w:r>
          </w:p>
          <w:p>
            <w:pPr>
              <w:widowControl/>
              <w:numPr>
                <w:ilvl w:val="0"/>
                <w:numId w:val="0"/>
              </w:numPr>
              <w:ind w:firstLine="560" w:firstLineChars="200"/>
              <w:jc w:val="left"/>
              <w:rPr>
                <w:rFonts w:hint="eastAsia" w:ascii="宋体" w:hAnsi="宋体" w:eastAsia="宋体" w:cs="宋体"/>
                <w:kern w:val="0"/>
                <w:sz w:val="28"/>
                <w:szCs w:val="28"/>
                <w:lang w:val="en-US" w:eastAsia="zh-CN"/>
              </w:rPr>
            </w:pPr>
            <w:r>
              <w:rPr>
                <w:rFonts w:hint="eastAsia" w:ascii="宋体" w:hAnsi="宋体" w:eastAsia="宋体" w:cs="宋体"/>
                <w:kern w:val="0"/>
                <w:sz w:val="28"/>
                <w:szCs w:val="28"/>
                <w:lang w:val="en-US" w:eastAsia="zh-CN"/>
              </w:rPr>
              <w:t>3、情感目标</w:t>
            </w:r>
          </w:p>
          <w:p>
            <w:pPr>
              <w:widowControl/>
              <w:numPr>
                <w:ilvl w:val="0"/>
                <w:numId w:val="0"/>
              </w:numPr>
              <w:ind w:firstLine="560" w:firstLineChars="200"/>
              <w:jc w:val="left"/>
              <w:rPr>
                <w:rFonts w:hint="eastAsia" w:ascii="宋体" w:hAnsi="宋体" w:eastAsia="宋体" w:cs="宋体"/>
                <w:kern w:val="0"/>
                <w:sz w:val="28"/>
                <w:szCs w:val="28"/>
                <w:lang w:val="en-US" w:eastAsia="zh-CN"/>
              </w:rPr>
            </w:pPr>
            <w:r>
              <w:rPr>
                <w:rFonts w:hint="eastAsia" w:ascii="宋体" w:hAnsi="宋体" w:eastAsia="宋体" w:cs="宋体"/>
                <w:kern w:val="0"/>
                <w:sz w:val="28"/>
                <w:szCs w:val="28"/>
                <w:lang w:val="en-US" w:eastAsia="zh-CN"/>
              </w:rPr>
              <w:t>培养学生感受Maya在材质质感上的魅力。</w:t>
            </w:r>
          </w:p>
          <w:p>
            <w:pPr>
              <w:widowControl/>
              <w:numPr>
                <w:ilvl w:val="0"/>
                <w:numId w:val="0"/>
              </w:numPr>
              <w:ind w:firstLine="560" w:firstLineChars="200"/>
              <w:jc w:val="left"/>
              <w:rPr>
                <w:rFonts w:ascii="宋体" w:hAnsi="宋体" w:eastAsia="宋体" w:cs="宋体"/>
                <w:kern w:val="0"/>
                <w:sz w:val="24"/>
                <w:szCs w:val="24"/>
              </w:rPr>
            </w:pPr>
            <w:r>
              <w:rPr>
                <w:rFonts w:hint="eastAsia" w:ascii="宋体" w:hAnsi="宋体" w:eastAsia="宋体" w:cs="宋体"/>
                <w:kern w:val="0"/>
                <w:sz w:val="28"/>
                <w:szCs w:val="28"/>
                <w:lang w:val="en-US" w:eastAsia="zh-CN"/>
              </w:rPr>
              <w:t>培养学生掌握作为一个三维设计师应该具备各种知识。</w:t>
            </w: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0"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kern w:val="0"/>
                <w:sz w:val="32"/>
                <w:szCs w:val="32"/>
              </w:rPr>
            </w:pPr>
            <w:r>
              <w:rPr>
                <w:rFonts w:hint="eastAsia" w:ascii="宋体" w:hAnsi="宋体" w:eastAsia="宋体" w:cs="宋体"/>
                <w:b/>
                <w:bCs/>
                <w:kern w:val="0"/>
                <w:sz w:val="32"/>
                <w:szCs w:val="32"/>
              </w:rPr>
              <w:t>学情分析</w:t>
            </w:r>
            <w:r>
              <w:rPr>
                <w:rFonts w:hint="eastAsia" w:ascii="宋体" w:hAnsi="宋体" w:eastAsia="宋体" w:cs="宋体"/>
                <w:kern w:val="0"/>
                <w:sz w:val="32"/>
                <w:szCs w:val="32"/>
              </w:rPr>
              <w:t>：</w:t>
            </w:r>
          </w:p>
          <w:p>
            <w:pPr>
              <w:widowControl/>
              <w:numPr>
                <w:ilvl w:val="0"/>
                <w:numId w:val="0"/>
              </w:numPr>
              <w:ind w:firstLine="560" w:firstLineChars="200"/>
              <w:jc w:val="left"/>
              <w:rPr>
                <w:rFonts w:hint="eastAsia" w:ascii="宋体" w:hAnsi="宋体" w:eastAsia="宋体" w:cs="宋体"/>
                <w:kern w:val="0"/>
                <w:sz w:val="28"/>
                <w:szCs w:val="28"/>
                <w:lang w:val="en-US" w:eastAsia="zh-CN"/>
              </w:rPr>
            </w:pPr>
            <w:r>
              <w:rPr>
                <w:rFonts w:hint="eastAsia" w:ascii="宋体" w:hAnsi="宋体" w:eastAsia="宋体" w:cs="宋体"/>
                <w:kern w:val="0"/>
                <w:sz w:val="28"/>
                <w:szCs w:val="28"/>
                <w:lang w:val="en-US" w:eastAsia="zh-CN"/>
              </w:rPr>
              <w:t>1、中职学生知识基础较差，对于已有的学习态度和学习习惯还不能够自主学习，这要求授课过程中耐心教学，慢慢引导。</w:t>
            </w:r>
          </w:p>
          <w:p>
            <w:pPr>
              <w:widowControl/>
              <w:numPr>
                <w:ilvl w:val="0"/>
                <w:numId w:val="0"/>
              </w:numPr>
              <w:ind w:firstLine="560" w:firstLineChars="200"/>
              <w:jc w:val="left"/>
              <w:rPr>
                <w:rFonts w:hint="eastAsia" w:ascii="宋体" w:hAnsi="宋体" w:eastAsia="宋体" w:cs="宋体"/>
                <w:kern w:val="0"/>
                <w:sz w:val="28"/>
                <w:szCs w:val="28"/>
                <w:lang w:val="en-US" w:eastAsia="zh-CN"/>
              </w:rPr>
            </w:pPr>
            <w:r>
              <w:rPr>
                <w:rFonts w:hint="eastAsia" w:ascii="宋体" w:hAnsi="宋体" w:eastAsia="宋体" w:cs="宋体"/>
                <w:kern w:val="0"/>
                <w:sz w:val="28"/>
                <w:szCs w:val="28"/>
                <w:lang w:val="en-US" w:eastAsia="zh-CN"/>
              </w:rPr>
              <w:t>2、中职学生普遍注意力不集中，学习热情不高，这要求授课过程中多引用平时有意思的生活现象、有趣的摄影作品和视频，让学生提高积极性。</w:t>
            </w:r>
          </w:p>
          <w:p>
            <w:pPr>
              <w:widowControl/>
              <w:numPr>
                <w:ilvl w:val="0"/>
                <w:numId w:val="0"/>
              </w:numPr>
              <w:ind w:firstLine="560" w:firstLineChars="200"/>
              <w:jc w:val="left"/>
              <w:rPr>
                <w:rFonts w:hint="eastAsia" w:ascii="宋体" w:hAnsi="宋体" w:eastAsia="宋体" w:cs="宋体"/>
                <w:kern w:val="0"/>
                <w:sz w:val="28"/>
                <w:szCs w:val="28"/>
                <w:lang w:val="en-US" w:eastAsia="zh-CN"/>
              </w:rPr>
            </w:pPr>
            <w:r>
              <w:rPr>
                <w:rFonts w:hint="eastAsia" w:ascii="宋体" w:hAnsi="宋体" w:eastAsia="宋体" w:cs="宋体"/>
                <w:kern w:val="0"/>
                <w:sz w:val="28"/>
                <w:szCs w:val="28"/>
                <w:lang w:val="en-US" w:eastAsia="zh-CN"/>
              </w:rPr>
              <w:t>3、中职学生的优势是思维敏捷、动手能力强，对新事物、新观念容易接受，适应性强。这需要在授课过程中对学生因材施教，找到每个学生的特点，发掘他们的学习潜力，多让他们拍照、发现生活中的美，使他们的抽象概念与具体概念相结合，同时培养他们的实际操作能力，提高审美能力。</w:t>
            </w:r>
          </w:p>
          <w:p>
            <w:pPr>
              <w:widowControl/>
              <w:numPr>
                <w:ilvl w:val="0"/>
                <w:numId w:val="0"/>
              </w:numPr>
              <w:ind w:firstLine="560" w:firstLineChars="200"/>
              <w:jc w:val="left"/>
              <w:rPr>
                <w:rFonts w:hint="eastAsia" w:ascii="宋体" w:hAnsi="宋体" w:eastAsia="宋体" w:cs="宋体"/>
                <w:kern w:val="0"/>
                <w:sz w:val="28"/>
                <w:szCs w:val="28"/>
                <w:lang w:val="en-US" w:eastAsia="zh-CN"/>
              </w:rPr>
            </w:pPr>
          </w:p>
          <w:p>
            <w:pPr>
              <w:widowControl/>
              <w:ind w:firstLine="420" w:firstLineChars="150"/>
              <w:jc w:val="left"/>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5"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b/>
                <w:bCs/>
                <w:kern w:val="0"/>
                <w:sz w:val="32"/>
                <w:szCs w:val="32"/>
              </w:rPr>
            </w:pPr>
            <w:r>
              <w:rPr>
                <w:rFonts w:hint="eastAsia" w:ascii="宋体" w:hAnsi="宋体" w:eastAsia="宋体" w:cs="宋体"/>
                <w:b/>
                <w:bCs/>
                <w:kern w:val="0"/>
                <w:sz w:val="32"/>
                <w:szCs w:val="32"/>
              </w:rPr>
              <w:t>教材分析：</w:t>
            </w:r>
          </w:p>
          <w:p>
            <w:pPr>
              <w:widowControl/>
              <w:numPr>
                <w:ilvl w:val="0"/>
                <w:numId w:val="0"/>
              </w:numPr>
              <w:ind w:firstLine="560" w:firstLineChars="200"/>
              <w:jc w:val="left"/>
              <w:rPr>
                <w:rFonts w:hint="eastAsia" w:ascii="宋体" w:hAnsi="宋体" w:eastAsia="宋体" w:cs="宋体"/>
                <w:kern w:val="0"/>
                <w:sz w:val="28"/>
                <w:szCs w:val="28"/>
                <w:lang w:val="en-US" w:eastAsia="zh-CN"/>
              </w:rPr>
            </w:pPr>
            <w:r>
              <w:rPr>
                <w:rFonts w:hint="eastAsia" w:ascii="宋体" w:hAnsi="宋体" w:eastAsia="宋体" w:cs="宋体"/>
                <w:kern w:val="0"/>
                <w:sz w:val="28"/>
                <w:szCs w:val="28"/>
                <w:lang w:val="en-US" w:eastAsia="zh-CN"/>
              </w:rPr>
              <w:t>本书根据教育部颁发的《中等职业学校专业教学标准(试行) 信息技术类(第一辑)》中的相关教学内容和要求编写。</w:t>
            </w:r>
          </w:p>
          <w:p>
            <w:pPr>
              <w:widowControl/>
              <w:numPr>
                <w:ilvl w:val="0"/>
                <w:numId w:val="0"/>
              </w:numPr>
              <w:ind w:firstLine="560" w:firstLineChars="200"/>
              <w:jc w:val="left"/>
              <w:rPr>
                <w:rFonts w:hint="eastAsia" w:ascii="宋体" w:hAnsi="宋体" w:eastAsia="宋体" w:cs="宋体"/>
                <w:kern w:val="0"/>
                <w:sz w:val="28"/>
                <w:szCs w:val="28"/>
                <w:lang w:val="en-US" w:eastAsia="zh-CN"/>
              </w:rPr>
            </w:pPr>
            <w:r>
              <w:rPr>
                <w:rFonts w:hint="eastAsia" w:ascii="宋体" w:hAnsi="宋体" w:eastAsia="宋体" w:cs="宋体"/>
                <w:kern w:val="0"/>
                <w:sz w:val="28"/>
                <w:szCs w:val="28"/>
                <w:lang w:val="en-US" w:eastAsia="zh-CN"/>
              </w:rPr>
              <w:t>本书以岗位工作过程来确定学习任务和目标，综合提升学生的专业能力、过程能力和职位差异能力，以具体的工作任务引领教学内容。本书共 9 章，通过 30 多个实用而经典的范例，循序渐进地介绍 Maya 的基本功能，以及动画的制作方法与技巧。</w:t>
            </w:r>
          </w:p>
          <w:p>
            <w:pPr>
              <w:widowControl/>
              <w:numPr>
                <w:ilvl w:val="0"/>
                <w:numId w:val="0"/>
              </w:numPr>
              <w:ind w:firstLine="560" w:firstLineChars="200"/>
              <w:jc w:val="left"/>
              <w:rPr>
                <w:rFonts w:hint="eastAsia" w:ascii="宋体" w:hAnsi="宋体" w:eastAsia="宋体" w:cs="宋体"/>
                <w:kern w:val="0"/>
                <w:sz w:val="28"/>
                <w:szCs w:val="28"/>
                <w:lang w:val="en-US" w:eastAsia="zh-CN"/>
              </w:rPr>
            </w:pPr>
            <w:r>
              <w:rPr>
                <w:rFonts w:hint="eastAsia" w:ascii="宋体" w:hAnsi="宋体" w:eastAsia="宋体" w:cs="宋体"/>
                <w:kern w:val="0"/>
                <w:sz w:val="28"/>
                <w:szCs w:val="28"/>
                <w:lang w:val="en-US" w:eastAsia="zh-CN"/>
              </w:rPr>
              <w:t>本书是数字媒体技术应用专业的专业核心课程教材，也可作为 Maya 培训班的教材，还可以供数字媒体技术应用人员参考学习。本书配有教学指南、电子教案和案例素材。参考课时为 128 学时。</w:t>
            </w:r>
          </w:p>
          <w:p>
            <w:pPr>
              <w:widowControl/>
              <w:numPr>
                <w:ilvl w:val="0"/>
                <w:numId w:val="0"/>
              </w:numPr>
              <w:ind w:firstLine="560" w:firstLineChars="200"/>
              <w:jc w:val="left"/>
              <w:rPr>
                <w:rFonts w:hint="eastAsia" w:ascii="宋体" w:hAnsi="宋体" w:eastAsia="宋体" w:cs="宋体"/>
                <w:kern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5"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b/>
                <w:bCs/>
                <w:kern w:val="0"/>
                <w:sz w:val="32"/>
                <w:szCs w:val="32"/>
              </w:rPr>
            </w:pPr>
            <w:r>
              <w:rPr>
                <w:rFonts w:hint="eastAsia" w:ascii="宋体" w:hAnsi="宋体" w:eastAsia="宋体" w:cs="宋体"/>
                <w:b/>
                <w:bCs/>
                <w:kern w:val="0"/>
                <w:sz w:val="32"/>
                <w:szCs w:val="32"/>
              </w:rPr>
              <w:t>教学重点难点：</w:t>
            </w:r>
          </w:p>
          <w:p>
            <w:pPr>
              <w:widowControl/>
              <w:numPr>
                <w:ilvl w:val="0"/>
                <w:numId w:val="0"/>
              </w:numPr>
              <w:ind w:firstLine="560" w:firstLineChars="200"/>
              <w:jc w:val="left"/>
              <w:rPr>
                <w:rFonts w:hint="eastAsia" w:ascii="华文楷体" w:hAnsi="华文楷体" w:eastAsia="华文楷体" w:cs="华文楷体"/>
                <w:kern w:val="0"/>
                <w:sz w:val="28"/>
                <w:szCs w:val="28"/>
                <w:lang w:val="en-US" w:eastAsia="zh-CN"/>
              </w:rPr>
            </w:pPr>
            <w:r>
              <w:rPr>
                <w:rFonts w:hint="eastAsia" w:ascii="华文楷体" w:hAnsi="华文楷体" w:eastAsia="华文楷体" w:cs="华文楷体"/>
                <w:kern w:val="0"/>
                <w:sz w:val="28"/>
                <w:szCs w:val="28"/>
                <w:lang w:val="en-US" w:eastAsia="zh-CN"/>
              </w:rPr>
              <w:t>（一）重点</w:t>
            </w:r>
          </w:p>
          <w:p>
            <w:pPr>
              <w:widowControl/>
              <w:numPr>
                <w:ilvl w:val="0"/>
                <w:numId w:val="0"/>
              </w:numPr>
              <w:ind w:firstLine="560" w:firstLineChars="200"/>
              <w:jc w:val="left"/>
              <w:rPr>
                <w:rFonts w:hint="eastAsia" w:ascii="宋体" w:hAnsi="宋体" w:eastAsia="宋体" w:cs="宋体"/>
                <w:kern w:val="0"/>
                <w:sz w:val="28"/>
                <w:szCs w:val="28"/>
                <w:lang w:val="en-US" w:eastAsia="zh-CN"/>
              </w:rPr>
            </w:pPr>
            <w:r>
              <w:rPr>
                <w:rFonts w:hint="eastAsia" w:ascii="宋体" w:hAnsi="宋体" w:eastAsia="宋体" w:cs="宋体"/>
                <w:kern w:val="0"/>
                <w:sz w:val="28"/>
                <w:szCs w:val="28"/>
                <w:lang w:val="en-US" w:eastAsia="zh-CN"/>
              </w:rPr>
              <w:t>追求形式上的完美。考虑的角度和细节太多，在设计角色、造型、灯光调节等方面都要十分细致，如果没有把握好各个细节，相互之间的矛盾点会影响整体美观度。</w:t>
            </w:r>
          </w:p>
          <w:p>
            <w:pPr>
              <w:widowControl/>
              <w:numPr>
                <w:ilvl w:val="0"/>
                <w:numId w:val="0"/>
              </w:numPr>
              <w:ind w:firstLine="560" w:firstLineChars="200"/>
              <w:jc w:val="left"/>
              <w:rPr>
                <w:rFonts w:hint="eastAsia" w:ascii="宋体" w:hAnsi="宋体" w:eastAsia="宋体" w:cs="宋体"/>
                <w:kern w:val="0"/>
                <w:sz w:val="28"/>
                <w:szCs w:val="28"/>
                <w:lang w:val="en-US" w:eastAsia="zh-CN"/>
              </w:rPr>
            </w:pPr>
            <w:r>
              <w:rPr>
                <w:rFonts w:hint="eastAsia" w:ascii="宋体" w:hAnsi="宋体" w:eastAsia="宋体" w:cs="宋体"/>
                <w:kern w:val="0"/>
                <w:sz w:val="28"/>
                <w:szCs w:val="28"/>
                <w:lang w:val="en-US" w:eastAsia="zh-CN"/>
              </w:rPr>
              <w:t>动作分析上要重视，动画中的人物运动、景物移动等都要进行分析，以满足需求，同时确保动作与真实生活中的场景比照度高，大勾勒出紧凑的动作流程，使动画看上去更加自然。</w:t>
            </w:r>
          </w:p>
          <w:p>
            <w:pPr>
              <w:widowControl/>
              <w:numPr>
                <w:ilvl w:val="0"/>
                <w:numId w:val="0"/>
              </w:numPr>
              <w:ind w:firstLine="560" w:firstLineChars="200"/>
              <w:jc w:val="left"/>
              <w:rPr>
                <w:rFonts w:hint="eastAsia" w:ascii="宋体" w:hAnsi="宋体" w:eastAsia="宋体" w:cs="宋体"/>
                <w:kern w:val="0"/>
                <w:sz w:val="28"/>
                <w:szCs w:val="28"/>
                <w:lang w:val="en-US" w:eastAsia="zh-CN"/>
              </w:rPr>
            </w:pPr>
            <w:r>
              <w:rPr>
                <w:rFonts w:hint="eastAsia" w:ascii="宋体" w:hAnsi="宋体" w:eastAsia="宋体" w:cs="宋体"/>
                <w:kern w:val="0"/>
                <w:sz w:val="28"/>
                <w:szCs w:val="28"/>
                <w:lang w:val="en-US" w:eastAsia="zh-CN"/>
              </w:rPr>
              <w:t>后期制作上要尽善尽美。即使三维动画的前期制作比较完善，但如果在后期操作上出了差错，仍将会对动画效果造成影响。后期要十分小心地细致调整，人物、场景、特效、音效等都要精确细致，完成动画最精美的收录。</w:t>
            </w:r>
          </w:p>
          <w:p>
            <w:pPr>
              <w:widowControl/>
              <w:numPr>
                <w:ilvl w:val="0"/>
                <w:numId w:val="0"/>
              </w:numPr>
              <w:ind w:firstLine="560" w:firstLineChars="200"/>
              <w:jc w:val="left"/>
              <w:rPr>
                <w:rFonts w:hint="eastAsia" w:ascii="华文楷体" w:hAnsi="华文楷体" w:eastAsia="华文楷体" w:cs="华文楷体"/>
                <w:kern w:val="0"/>
                <w:sz w:val="28"/>
                <w:szCs w:val="28"/>
                <w:lang w:val="en-US" w:eastAsia="zh-CN"/>
              </w:rPr>
            </w:pPr>
            <w:r>
              <w:rPr>
                <w:rFonts w:hint="eastAsia" w:ascii="华文楷体" w:hAnsi="华文楷体" w:eastAsia="华文楷体" w:cs="华文楷体"/>
                <w:kern w:val="0"/>
                <w:sz w:val="28"/>
                <w:szCs w:val="28"/>
                <w:lang w:val="en-US" w:eastAsia="zh-CN"/>
              </w:rPr>
              <w:t>（二）难点</w:t>
            </w:r>
          </w:p>
          <w:p>
            <w:pPr>
              <w:widowControl/>
              <w:numPr>
                <w:ilvl w:val="0"/>
                <w:numId w:val="0"/>
              </w:numPr>
              <w:ind w:firstLine="560" w:firstLineChars="200"/>
              <w:jc w:val="left"/>
              <w:rPr>
                <w:rFonts w:hint="eastAsia" w:ascii="宋体" w:hAnsi="宋体" w:eastAsia="宋体" w:cs="宋体"/>
                <w:kern w:val="0"/>
                <w:sz w:val="28"/>
                <w:szCs w:val="28"/>
                <w:lang w:val="en-US" w:eastAsia="zh-CN"/>
              </w:rPr>
            </w:pPr>
            <w:r>
              <w:rPr>
                <w:rFonts w:hint="eastAsia" w:ascii="宋体" w:hAnsi="宋体" w:eastAsia="宋体" w:cs="宋体"/>
                <w:kern w:val="0"/>
                <w:sz w:val="28"/>
                <w:szCs w:val="28"/>
                <w:lang w:val="en-US" w:eastAsia="zh-CN"/>
              </w:rPr>
              <w:t>1、建模:三维动画需要先进行建模，将物体的形状、大小、材质等属性都考虑到，才能进行后续的动画制作这个过程需要有很高的技术和审美水平。</w:t>
            </w:r>
          </w:p>
          <w:p>
            <w:pPr>
              <w:widowControl/>
              <w:numPr>
                <w:ilvl w:val="0"/>
                <w:numId w:val="0"/>
              </w:numPr>
              <w:ind w:firstLine="560" w:firstLineChars="200"/>
              <w:jc w:val="left"/>
              <w:rPr>
                <w:rFonts w:hint="eastAsia" w:ascii="宋体" w:hAnsi="宋体" w:eastAsia="宋体" w:cs="宋体"/>
                <w:kern w:val="0"/>
                <w:sz w:val="28"/>
                <w:szCs w:val="28"/>
                <w:lang w:val="en-US" w:eastAsia="zh-CN"/>
              </w:rPr>
            </w:pPr>
          </w:p>
          <w:p>
            <w:pPr>
              <w:widowControl/>
              <w:numPr>
                <w:ilvl w:val="0"/>
                <w:numId w:val="0"/>
              </w:numPr>
              <w:ind w:firstLine="560" w:firstLineChars="200"/>
              <w:jc w:val="left"/>
              <w:rPr>
                <w:rFonts w:hint="eastAsia" w:ascii="宋体" w:hAnsi="宋体" w:eastAsia="宋体" w:cs="宋体"/>
                <w:kern w:val="0"/>
                <w:sz w:val="28"/>
                <w:szCs w:val="28"/>
                <w:lang w:val="en-US" w:eastAsia="zh-CN"/>
              </w:rPr>
            </w:pPr>
            <w:r>
              <w:rPr>
                <w:rFonts w:hint="eastAsia" w:ascii="宋体" w:hAnsi="宋体" w:eastAsia="宋体" w:cs="宋体"/>
                <w:kern w:val="0"/>
                <w:sz w:val="28"/>
                <w:szCs w:val="28"/>
                <w:lang w:val="en-US" w:eastAsia="zh-CN"/>
              </w:rPr>
              <w:t>2、动画制作: 三维动画的动画制作部分也非常复杂，需要进行动作设计、关键帧设置、曲线调整等操作，才能制作出自然流畅的动画效果。</w:t>
            </w:r>
          </w:p>
          <w:p>
            <w:pPr>
              <w:widowControl/>
              <w:numPr>
                <w:ilvl w:val="0"/>
                <w:numId w:val="0"/>
              </w:numPr>
              <w:ind w:firstLine="560" w:firstLineChars="200"/>
              <w:jc w:val="left"/>
            </w:pPr>
            <w:r>
              <w:rPr>
                <w:rFonts w:hint="eastAsia" w:ascii="宋体" w:hAnsi="宋体" w:eastAsia="宋体" w:cs="宋体"/>
                <w:kern w:val="0"/>
                <w:sz w:val="28"/>
                <w:szCs w:val="28"/>
                <w:lang w:val="en-US" w:eastAsia="zh-CN"/>
              </w:rPr>
              <w:t>3、物理模拟:有些三维动画需要进行物理模拟，比如碰撞、重力、流体等效果，这个过程也非常考验制作人员的技术水平。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5"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b/>
                <w:bCs/>
                <w:kern w:val="0"/>
                <w:sz w:val="32"/>
                <w:szCs w:val="32"/>
              </w:rPr>
            </w:pPr>
            <w:r>
              <w:rPr>
                <w:rFonts w:hint="eastAsia" w:ascii="宋体" w:hAnsi="宋体" w:eastAsia="宋体" w:cs="宋体"/>
                <w:b/>
                <w:bCs/>
                <w:kern w:val="0"/>
                <w:sz w:val="32"/>
                <w:szCs w:val="32"/>
              </w:rPr>
              <w:t>教学方法及采取措施：</w:t>
            </w:r>
          </w:p>
          <w:p>
            <w:pPr>
              <w:widowControl/>
              <w:numPr>
                <w:ilvl w:val="0"/>
                <w:numId w:val="0"/>
              </w:numPr>
              <w:ind w:firstLine="560" w:firstLineChars="200"/>
              <w:jc w:val="left"/>
              <w:rPr>
                <w:rFonts w:hint="eastAsia" w:ascii="宋体" w:hAnsi="宋体" w:eastAsia="宋体" w:cs="宋体"/>
                <w:kern w:val="0"/>
                <w:sz w:val="28"/>
                <w:szCs w:val="28"/>
                <w:lang w:val="en-US" w:eastAsia="zh-CN"/>
              </w:rPr>
            </w:pPr>
            <w:r>
              <w:rPr>
                <w:rFonts w:hint="eastAsia" w:ascii="宋体" w:hAnsi="宋体" w:eastAsia="宋体" w:cs="宋体"/>
                <w:kern w:val="0"/>
                <w:sz w:val="28"/>
                <w:szCs w:val="28"/>
                <w:lang w:val="en-US" w:eastAsia="zh-CN"/>
              </w:rPr>
              <w:t>1、任务驱动教学法</w:t>
            </w:r>
          </w:p>
          <w:p>
            <w:pPr>
              <w:widowControl/>
              <w:numPr>
                <w:ilvl w:val="0"/>
                <w:numId w:val="0"/>
              </w:numPr>
              <w:ind w:firstLine="560" w:firstLineChars="200"/>
              <w:jc w:val="left"/>
              <w:rPr>
                <w:rFonts w:hint="eastAsia" w:ascii="宋体" w:hAnsi="宋体" w:eastAsia="宋体" w:cs="宋体"/>
                <w:kern w:val="0"/>
                <w:sz w:val="28"/>
                <w:szCs w:val="28"/>
                <w:lang w:val="en-US" w:eastAsia="zh-CN"/>
              </w:rPr>
            </w:pPr>
            <w:r>
              <w:rPr>
                <w:rFonts w:hint="eastAsia" w:ascii="宋体" w:hAnsi="宋体" w:eastAsia="宋体" w:cs="宋体"/>
                <w:kern w:val="0"/>
                <w:sz w:val="28"/>
                <w:szCs w:val="28"/>
                <w:lang w:val="en-US" w:eastAsia="zh-CN"/>
              </w:rPr>
              <w:t>“任务驱动”是“以任务为主线，以教师为主导，以学生为主体”的教学模式。教师将教学内容蕴含在任务中，通过创设一定的教学情境，让学生带着任务去学习。在这个过程中，学生拥有学习的主动权，教师不断地激励学生学习，从而使学生真正掌握所学内容。通过一个个有趣的完成任务的过程构建出本学科的知识结构。</w:t>
            </w:r>
          </w:p>
          <w:p>
            <w:pPr>
              <w:widowControl/>
              <w:numPr>
                <w:ilvl w:val="0"/>
                <w:numId w:val="0"/>
              </w:numPr>
              <w:ind w:firstLine="560" w:firstLineChars="200"/>
              <w:jc w:val="left"/>
              <w:rPr>
                <w:rFonts w:hint="eastAsia" w:ascii="宋体" w:hAnsi="宋体" w:eastAsia="宋体" w:cs="宋体"/>
                <w:kern w:val="0"/>
                <w:sz w:val="28"/>
                <w:szCs w:val="28"/>
                <w:lang w:val="en-US" w:eastAsia="zh-CN"/>
              </w:rPr>
            </w:pPr>
            <w:r>
              <w:rPr>
                <w:rFonts w:hint="eastAsia" w:ascii="宋体" w:hAnsi="宋体" w:eastAsia="宋体" w:cs="宋体"/>
                <w:kern w:val="0"/>
                <w:sz w:val="28"/>
                <w:szCs w:val="28"/>
                <w:lang w:val="en-US" w:eastAsia="zh-CN"/>
              </w:rPr>
              <w:t>2、项目驱动教学法</w:t>
            </w:r>
          </w:p>
          <w:p>
            <w:pPr>
              <w:widowControl/>
              <w:numPr>
                <w:ilvl w:val="0"/>
                <w:numId w:val="0"/>
              </w:numPr>
              <w:ind w:firstLine="560" w:firstLineChars="200"/>
              <w:jc w:val="left"/>
              <w:rPr>
                <w:rFonts w:hint="eastAsia" w:ascii="宋体" w:hAnsi="宋体" w:eastAsia="宋体" w:cs="宋体"/>
                <w:kern w:val="0"/>
                <w:sz w:val="28"/>
                <w:szCs w:val="28"/>
                <w:lang w:val="en-US" w:eastAsia="zh-CN"/>
              </w:rPr>
            </w:pPr>
            <w:r>
              <w:rPr>
                <w:rFonts w:hint="eastAsia" w:ascii="宋体" w:hAnsi="宋体" w:eastAsia="宋体" w:cs="宋体"/>
                <w:kern w:val="0"/>
                <w:sz w:val="28"/>
                <w:szCs w:val="28"/>
                <w:lang w:val="en-US" w:eastAsia="zh-CN"/>
              </w:rPr>
              <w:t>为满足学生进一步学习的需求，课程组教师引导学生利用课余时间开展创新制作项目。每个项目组由学生和指导老师组成，在确定了制作项目内容之后，由学生实施完成，教师全程监控指导。此教学方法可最大限度调动学生学习积极性，有效提高学生动手能力，并有效的锻炼了学生的创新思维.</w:t>
            </w:r>
          </w:p>
          <w:p>
            <w:pPr>
              <w:widowControl/>
              <w:numPr>
                <w:ilvl w:val="0"/>
                <w:numId w:val="0"/>
              </w:numPr>
              <w:ind w:firstLine="560" w:firstLineChars="200"/>
              <w:jc w:val="left"/>
              <w:rPr>
                <w:rFonts w:hint="eastAsia" w:ascii="宋体" w:hAnsi="宋体" w:eastAsia="宋体" w:cs="宋体"/>
                <w:kern w:val="0"/>
                <w:sz w:val="28"/>
                <w:szCs w:val="28"/>
                <w:lang w:val="en-US" w:eastAsia="zh-CN"/>
              </w:rPr>
            </w:pPr>
            <w:r>
              <w:rPr>
                <w:rFonts w:hint="eastAsia" w:ascii="宋体" w:hAnsi="宋体" w:eastAsia="宋体" w:cs="宋体"/>
                <w:kern w:val="0"/>
                <w:sz w:val="28"/>
                <w:szCs w:val="28"/>
                <w:lang w:val="en-US" w:eastAsia="zh-CN"/>
              </w:rPr>
              <w:t>3、案例教学法</w:t>
            </w:r>
          </w:p>
          <w:p>
            <w:pPr>
              <w:widowControl/>
              <w:numPr>
                <w:ilvl w:val="0"/>
                <w:numId w:val="0"/>
              </w:numPr>
              <w:ind w:firstLine="560" w:firstLineChars="200"/>
              <w:jc w:val="left"/>
              <w:rPr>
                <w:rFonts w:hint="eastAsia" w:ascii="宋体" w:hAnsi="宋体" w:eastAsia="宋体" w:cs="宋体"/>
                <w:kern w:val="0"/>
                <w:sz w:val="28"/>
                <w:szCs w:val="28"/>
                <w:lang w:val="en-US" w:eastAsia="zh-CN"/>
              </w:rPr>
            </w:pPr>
            <w:r>
              <w:rPr>
                <w:rFonts w:hint="eastAsia" w:ascii="宋体" w:hAnsi="宋体" w:eastAsia="宋体" w:cs="宋体"/>
                <w:kern w:val="0"/>
                <w:sz w:val="28"/>
                <w:szCs w:val="28"/>
                <w:lang w:val="en-US" w:eastAsia="zh-CN"/>
              </w:rPr>
              <w:t>案例教学法在这门课程的教学过程中应用最多，它主要是以具有代表性典型性和新颖性的案例头教材，教师在分析实例的过程中穿插进授专业理论知识，让学生体会到怎样把理论知识运用于实践从而及时有效地促进对知识的理解和应用。</w:t>
            </w:r>
          </w:p>
          <w:p>
            <w:pPr>
              <w:widowControl/>
              <w:numPr>
                <w:ilvl w:val="0"/>
                <w:numId w:val="0"/>
              </w:numPr>
              <w:ind w:firstLine="560" w:firstLineChars="200"/>
              <w:jc w:val="left"/>
              <w:rPr>
                <w:rFonts w:hint="eastAsia" w:ascii="宋体" w:hAnsi="宋体" w:eastAsia="宋体" w:cs="宋体"/>
                <w:kern w:val="0"/>
                <w:sz w:val="28"/>
                <w:szCs w:val="28"/>
                <w:lang w:val="en-US" w:eastAsia="zh-CN"/>
              </w:rPr>
            </w:pPr>
            <w:r>
              <w:rPr>
                <w:rFonts w:hint="eastAsia" w:ascii="宋体" w:hAnsi="宋体" w:eastAsia="宋体" w:cs="宋体"/>
                <w:kern w:val="0"/>
                <w:sz w:val="28"/>
                <w:szCs w:val="28"/>
                <w:lang w:val="en-US" w:eastAsia="zh-CN"/>
              </w:rPr>
              <w:t>4、课堂讨论与启发式教学相结合</w:t>
            </w:r>
          </w:p>
          <w:p>
            <w:pPr>
              <w:widowControl/>
              <w:numPr>
                <w:ilvl w:val="0"/>
                <w:numId w:val="0"/>
              </w:numPr>
              <w:ind w:firstLine="560" w:firstLineChars="200"/>
              <w:jc w:val="left"/>
              <w:rPr>
                <w:rFonts w:hint="eastAsia" w:ascii="宋体" w:hAnsi="宋体" w:eastAsia="宋体" w:cs="宋体"/>
                <w:kern w:val="0"/>
                <w:sz w:val="28"/>
                <w:szCs w:val="28"/>
                <w:lang w:val="en-US" w:eastAsia="zh-CN"/>
              </w:rPr>
            </w:pPr>
            <w:r>
              <w:rPr>
                <w:rFonts w:hint="eastAsia" w:ascii="宋体" w:hAnsi="宋体" w:eastAsia="宋体" w:cs="宋体"/>
                <w:kern w:val="0"/>
                <w:sz w:val="28"/>
                <w:szCs w:val="28"/>
                <w:lang w:val="en-US" w:eastAsia="zh-CN"/>
              </w:rPr>
              <w:t>传统教学中学生处于被动的听的状态，为了提高学生的学习主动性与参与意识，课程组积极开展教学改革，采用启发式教学方法和采用课堂讨论等方式激励学生积极思考和解决问题，开阔了的学生的思路，提高了学习效果。</w:t>
            </w:r>
          </w:p>
        </w:tc>
      </w:tr>
    </w:tbl>
    <w:p/>
    <w:p/>
    <w:tbl>
      <w:tblPr>
        <w:tblStyle w:val="2"/>
        <w:tblW w:w="10485" w:type="dxa"/>
        <w:tblInd w:w="0" w:type="dxa"/>
        <w:tblLayout w:type="autofit"/>
        <w:tblCellMar>
          <w:top w:w="0" w:type="dxa"/>
          <w:left w:w="108" w:type="dxa"/>
          <w:bottom w:w="0" w:type="dxa"/>
          <w:right w:w="108" w:type="dxa"/>
        </w:tblCellMar>
      </w:tblPr>
      <w:tblGrid>
        <w:gridCol w:w="10485"/>
      </w:tblGrid>
      <w:tr>
        <w:tblPrEx>
          <w:tblCellMar>
            <w:top w:w="0" w:type="dxa"/>
            <w:left w:w="108" w:type="dxa"/>
            <w:bottom w:w="0" w:type="dxa"/>
            <w:right w:w="108" w:type="dxa"/>
          </w:tblCellMar>
        </w:tblPrEx>
        <w:trPr>
          <w:trHeight w:val="540" w:hRule="atLeast"/>
        </w:trPr>
        <w:tc>
          <w:tcPr>
            <w:tcW w:w="10485" w:type="dxa"/>
            <w:tcBorders>
              <w:top w:val="nil"/>
              <w:left w:val="nil"/>
              <w:bottom w:val="nil"/>
              <w:right w:val="nil"/>
            </w:tcBorders>
            <w:shd w:val="clear" w:color="auto" w:fill="auto"/>
            <w:noWrap/>
          </w:tcPr>
          <w:p>
            <w:pPr>
              <w:widowControl/>
              <w:jc w:val="left"/>
              <w:rPr>
                <w:rFonts w:ascii="宋体" w:hAnsi="宋体" w:eastAsia="宋体" w:cs="宋体"/>
                <w:b/>
                <w:bCs/>
                <w:kern w:val="0"/>
                <w:sz w:val="32"/>
                <w:szCs w:val="32"/>
              </w:rPr>
            </w:pPr>
            <w:r>
              <w:rPr>
                <w:rFonts w:hint="eastAsia" w:ascii="宋体" w:hAnsi="宋体" w:eastAsia="宋体" w:cs="宋体"/>
                <w:b/>
                <w:bCs/>
                <w:kern w:val="0"/>
                <w:sz w:val="32"/>
                <w:szCs w:val="32"/>
              </w:rPr>
              <w:t>附：学 期 授 课 计 划 表</w:t>
            </w:r>
          </w:p>
        </w:tc>
      </w:tr>
    </w:tbl>
    <w:p>
      <w:pPr>
        <w:jc w:val="both"/>
        <w:rPr>
          <w:rFonts w:hint="eastAsia"/>
          <w:b/>
          <w:sz w:val="44"/>
        </w:rPr>
      </w:pPr>
    </w:p>
    <w:p>
      <w:pPr>
        <w:jc w:val="center"/>
        <w:rPr>
          <w:b/>
          <w:sz w:val="44"/>
        </w:rPr>
      </w:pPr>
      <w:r>
        <w:rPr>
          <w:rFonts w:hint="eastAsia"/>
          <w:b/>
          <w:sz w:val="44"/>
        </w:rPr>
        <w:t>学</w:t>
      </w:r>
      <w:r>
        <w:rPr>
          <w:b/>
          <w:sz w:val="44"/>
        </w:rPr>
        <w:t xml:space="preserve"> 期 授 课 计 划 表</w:t>
      </w:r>
    </w:p>
    <w:p/>
    <w:tbl>
      <w:tblPr>
        <w:tblStyle w:val="2"/>
        <w:tblW w:w="10682" w:type="dxa"/>
        <w:tblInd w:w="0" w:type="dxa"/>
        <w:tblLayout w:type="fixed"/>
        <w:tblCellMar>
          <w:top w:w="0" w:type="dxa"/>
          <w:left w:w="108" w:type="dxa"/>
          <w:bottom w:w="0" w:type="dxa"/>
          <w:right w:w="108" w:type="dxa"/>
        </w:tblCellMar>
      </w:tblPr>
      <w:tblGrid>
        <w:gridCol w:w="833"/>
        <w:gridCol w:w="2056"/>
        <w:gridCol w:w="4189"/>
        <w:gridCol w:w="2453"/>
        <w:gridCol w:w="595"/>
        <w:gridCol w:w="556"/>
      </w:tblGrid>
      <w:tr>
        <w:tblPrEx>
          <w:tblCellMar>
            <w:top w:w="0" w:type="dxa"/>
            <w:left w:w="108" w:type="dxa"/>
            <w:bottom w:w="0" w:type="dxa"/>
            <w:right w:w="108" w:type="dxa"/>
          </w:tblCellMar>
        </w:tblPrEx>
        <w:trPr>
          <w:trHeight w:val="801" w:hRule="atLeast"/>
        </w:trPr>
        <w:tc>
          <w:tcPr>
            <w:tcW w:w="833" w:type="dxa"/>
            <w:tcBorders>
              <w:top w:val="single" w:color="auto" w:sz="8" w:space="0"/>
              <w:left w:val="single" w:color="auto" w:sz="8"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周次</w:t>
            </w:r>
          </w:p>
        </w:tc>
        <w:tc>
          <w:tcPr>
            <w:tcW w:w="2056"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时间</w:t>
            </w:r>
          </w:p>
        </w:tc>
        <w:tc>
          <w:tcPr>
            <w:tcW w:w="4189"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授课章节及内容提要</w:t>
            </w:r>
          </w:p>
        </w:tc>
        <w:tc>
          <w:tcPr>
            <w:tcW w:w="2453"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重点和难点</w:t>
            </w:r>
          </w:p>
        </w:tc>
        <w:tc>
          <w:tcPr>
            <w:tcW w:w="595"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课时</w:t>
            </w:r>
          </w:p>
        </w:tc>
        <w:tc>
          <w:tcPr>
            <w:tcW w:w="556" w:type="dxa"/>
            <w:tcBorders>
              <w:top w:val="single" w:color="auto" w:sz="8" w:space="0"/>
              <w:left w:val="nil"/>
              <w:bottom w:val="single" w:color="auto" w:sz="4" w:space="0"/>
              <w:right w:val="single" w:color="auto" w:sz="8"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备注</w:t>
            </w:r>
          </w:p>
        </w:tc>
      </w:tr>
      <w:tr>
        <w:tblPrEx>
          <w:tblCellMar>
            <w:top w:w="0" w:type="dxa"/>
            <w:left w:w="108" w:type="dxa"/>
            <w:bottom w:w="0" w:type="dxa"/>
            <w:right w:w="108" w:type="dxa"/>
          </w:tblCellMar>
        </w:tblPrEx>
        <w:trPr>
          <w:trHeight w:val="799"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8"/>
                <w:szCs w:val="28"/>
                <w:lang w:eastAsia="zh-CN"/>
              </w:rPr>
            </w:pPr>
            <w:r>
              <w:rPr>
                <w:rFonts w:hint="eastAsia" w:ascii="宋体" w:hAnsi="宋体" w:eastAsia="宋体" w:cs="宋体"/>
                <w:b/>
                <w:bCs/>
                <w:kern w:val="0"/>
                <w:sz w:val="28"/>
                <w:szCs w:val="28"/>
                <w:lang w:val="en-US" w:eastAsia="zh-CN"/>
              </w:rPr>
              <w:t>2</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26</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03</w:t>
            </w:r>
          </w:p>
        </w:tc>
        <w:tc>
          <w:tcPr>
            <w:tcW w:w="4189"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Maya的基本操作</w:t>
            </w:r>
          </w:p>
        </w:tc>
        <w:tc>
          <w:tcPr>
            <w:tcW w:w="2453"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初步认识Maya</w:t>
            </w:r>
          </w:p>
        </w:tc>
        <w:tc>
          <w:tcPr>
            <w:tcW w:w="595"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3</w:t>
            </w:r>
          </w:p>
        </w:tc>
        <w:tc>
          <w:tcPr>
            <w:tcW w:w="556" w:type="dxa"/>
            <w:tcBorders>
              <w:top w:val="nil"/>
              <w:left w:val="nil"/>
              <w:bottom w:val="single" w:color="auto" w:sz="4" w:space="0"/>
              <w:right w:val="single" w:color="auto" w:sz="8" w:space="0"/>
            </w:tcBorders>
            <w:shd w:val="clear" w:color="auto" w:fill="auto"/>
            <w:vAlign w:val="center"/>
          </w:tcPr>
          <w:p>
            <w:pPr>
              <w:widowControl/>
              <w:jc w:val="left"/>
              <w:rPr>
                <w:rFonts w:hint="eastAsia" w:ascii="宋体" w:hAnsi="宋体" w:eastAsia="宋体" w:cs="宋体"/>
                <w:kern w:val="0"/>
                <w:sz w:val="24"/>
                <w:szCs w:val="24"/>
                <w:lang w:val="en-US" w:eastAsia="zh-CN"/>
              </w:rPr>
            </w:pPr>
          </w:p>
        </w:tc>
      </w:tr>
      <w:tr>
        <w:tblPrEx>
          <w:tblCellMar>
            <w:top w:w="0" w:type="dxa"/>
            <w:left w:w="108" w:type="dxa"/>
            <w:bottom w:w="0" w:type="dxa"/>
            <w:right w:w="108" w:type="dxa"/>
          </w:tblCellMar>
        </w:tblPrEx>
        <w:trPr>
          <w:trHeight w:val="799"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2</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3.04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10</w:t>
            </w:r>
          </w:p>
        </w:tc>
        <w:tc>
          <w:tcPr>
            <w:tcW w:w="4189"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NURBS建模——使用Revolve（旋转）、Loft（放样）和Extrude（挤出）</w:t>
            </w:r>
          </w:p>
        </w:tc>
        <w:tc>
          <w:tcPr>
            <w:tcW w:w="2453"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kern w:val="0"/>
                <w:sz w:val="24"/>
                <w:szCs w:val="24"/>
                <w:lang w:val="en-US"/>
              </w:rPr>
            </w:pPr>
            <w:r>
              <w:rPr>
                <w:rFonts w:hint="eastAsia" w:ascii="宋体" w:hAnsi="宋体" w:eastAsia="宋体" w:cs="宋体"/>
                <w:kern w:val="0"/>
                <w:sz w:val="24"/>
                <w:szCs w:val="24"/>
                <w:lang w:val="en-US" w:eastAsia="zh-CN"/>
              </w:rPr>
              <w:t>NURBS建模的核心概念</w:t>
            </w:r>
          </w:p>
        </w:tc>
        <w:tc>
          <w:tcPr>
            <w:tcW w:w="595"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3</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hint="eastAsia" w:ascii="宋体" w:hAnsi="宋体" w:eastAsia="宋体" w:cs="宋体"/>
                <w:kern w:val="0"/>
                <w:sz w:val="24"/>
                <w:szCs w:val="24"/>
                <w:lang w:val="en-US" w:eastAsia="zh-CN"/>
              </w:rPr>
            </w:pPr>
          </w:p>
        </w:tc>
      </w:tr>
      <w:tr>
        <w:tblPrEx>
          <w:tblCellMar>
            <w:top w:w="0" w:type="dxa"/>
            <w:left w:w="108" w:type="dxa"/>
            <w:bottom w:w="0" w:type="dxa"/>
            <w:right w:w="108" w:type="dxa"/>
          </w:tblCellMar>
        </w:tblPrEx>
        <w:trPr>
          <w:trHeight w:val="799"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3</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11</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17</w:t>
            </w:r>
          </w:p>
        </w:tc>
        <w:tc>
          <w:tcPr>
            <w:tcW w:w="4189"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总结NURBS建模</w:t>
            </w:r>
          </w:p>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Polygon多边形建模——使用CreatE（创建）</w:t>
            </w:r>
          </w:p>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结合、分离、提取书桌</w:t>
            </w:r>
          </w:p>
          <w:p>
            <w:pPr>
              <w:widowControl/>
              <w:jc w:val="left"/>
              <w:rPr>
                <w:rFonts w:hint="default" w:ascii="宋体" w:hAnsi="宋体" w:eastAsia="宋体" w:cs="宋体"/>
                <w:kern w:val="0"/>
                <w:sz w:val="24"/>
                <w:szCs w:val="24"/>
                <w:lang w:val="en-US" w:eastAsia="zh-CN"/>
              </w:rPr>
            </w:pPr>
          </w:p>
        </w:tc>
        <w:tc>
          <w:tcPr>
            <w:tcW w:w="2453"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能够使用Polygon多边形建模制作模型</w:t>
            </w:r>
          </w:p>
        </w:tc>
        <w:tc>
          <w:tcPr>
            <w:tcW w:w="595"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3</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hint="eastAsia" w:ascii="宋体" w:hAnsi="宋体" w:eastAsia="宋体" w:cs="宋体"/>
                <w:kern w:val="0"/>
                <w:sz w:val="24"/>
                <w:szCs w:val="24"/>
                <w:lang w:val="en-US" w:eastAsia="zh-CN"/>
              </w:rPr>
            </w:pPr>
          </w:p>
        </w:tc>
      </w:tr>
      <w:tr>
        <w:tblPrEx>
          <w:tblCellMar>
            <w:top w:w="0" w:type="dxa"/>
            <w:left w:w="108" w:type="dxa"/>
            <w:bottom w:w="0" w:type="dxa"/>
            <w:right w:w="108" w:type="dxa"/>
          </w:tblCellMar>
        </w:tblPrEx>
        <w:trPr>
          <w:trHeight w:val="799"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4</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18</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24</w:t>
            </w:r>
          </w:p>
        </w:tc>
        <w:tc>
          <w:tcPr>
            <w:tcW w:w="4189"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使用Booleans（布尔运算）</w:t>
            </w:r>
          </w:p>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使用Extrude（挤压）</w:t>
            </w:r>
          </w:p>
        </w:tc>
        <w:tc>
          <w:tcPr>
            <w:tcW w:w="2453"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创建聚光灯、环境光命令，设置属性</w:t>
            </w:r>
          </w:p>
        </w:tc>
        <w:tc>
          <w:tcPr>
            <w:tcW w:w="595"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3</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hint="eastAsia" w:ascii="宋体" w:hAnsi="宋体" w:eastAsia="宋体" w:cs="宋体"/>
                <w:kern w:val="0"/>
                <w:sz w:val="24"/>
                <w:szCs w:val="24"/>
                <w:lang w:val="en-US" w:eastAsia="zh-CN"/>
              </w:rPr>
            </w:pPr>
          </w:p>
        </w:tc>
      </w:tr>
      <w:tr>
        <w:tblPrEx>
          <w:tblCellMar>
            <w:top w:w="0" w:type="dxa"/>
            <w:left w:w="108" w:type="dxa"/>
            <w:bottom w:w="0" w:type="dxa"/>
            <w:right w:w="108" w:type="dxa"/>
          </w:tblCellMar>
        </w:tblPrEx>
        <w:trPr>
          <w:trHeight w:val="799"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5</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3.25</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3.31</w:t>
            </w:r>
          </w:p>
        </w:tc>
        <w:tc>
          <w:tcPr>
            <w:tcW w:w="4189"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灯光——三点不光原则</w:t>
            </w:r>
          </w:p>
        </w:tc>
        <w:tc>
          <w:tcPr>
            <w:tcW w:w="245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lang w:val="en-US" w:eastAsia="zh-CN"/>
              </w:rPr>
              <w:t>创建聚光灯、环境光命令，设置属性</w:t>
            </w:r>
          </w:p>
        </w:tc>
        <w:tc>
          <w:tcPr>
            <w:tcW w:w="595"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3</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799"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28"/>
                <w:szCs w:val="28"/>
                <w:lang w:val="en-US" w:eastAsia="zh-CN" w:bidi="ar-SA"/>
              </w:rPr>
            </w:pPr>
            <w:r>
              <w:rPr>
                <w:rFonts w:hint="eastAsia" w:ascii="黑体" w:hAnsi="黑体" w:eastAsia="黑体" w:cs="宋体"/>
                <w:b/>
                <w:bCs/>
                <w:kern w:val="0"/>
                <w:sz w:val="28"/>
                <w:szCs w:val="28"/>
              </w:rPr>
              <w:t>6</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rPr>
              <w:t>4.01</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4.07</w:t>
            </w:r>
          </w:p>
        </w:tc>
        <w:tc>
          <w:tcPr>
            <w:tcW w:w="4189"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灯光——三点不光原则</w:t>
            </w:r>
          </w:p>
        </w:tc>
        <w:tc>
          <w:tcPr>
            <w:tcW w:w="245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lang w:val="en-US" w:eastAsia="zh-CN"/>
              </w:rPr>
              <w:t>创建聚光灯、环境光命令，设置属性</w:t>
            </w:r>
          </w:p>
        </w:tc>
        <w:tc>
          <w:tcPr>
            <w:tcW w:w="595"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3</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799"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7</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4.08</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14</w:t>
            </w:r>
          </w:p>
        </w:tc>
        <w:tc>
          <w:tcPr>
            <w:tcW w:w="4189"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摄像机的景深效果</w:t>
            </w:r>
          </w:p>
        </w:tc>
        <w:tc>
          <w:tcPr>
            <w:tcW w:w="2453"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认识和掌握摄影机属性，认识摄影机动画</w:t>
            </w:r>
          </w:p>
        </w:tc>
        <w:tc>
          <w:tcPr>
            <w:tcW w:w="595"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3</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799"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8</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4.15</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21</w:t>
            </w:r>
          </w:p>
        </w:tc>
        <w:tc>
          <w:tcPr>
            <w:tcW w:w="418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lang w:val="en-US" w:eastAsia="zh-CN"/>
              </w:rPr>
              <w:t>摄像机的景深效果</w:t>
            </w:r>
          </w:p>
        </w:tc>
        <w:tc>
          <w:tcPr>
            <w:tcW w:w="245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lang w:val="en-US" w:eastAsia="zh-CN"/>
              </w:rPr>
              <w:t>认识和掌握摄影机属性，认识摄影机动画</w:t>
            </w:r>
          </w:p>
        </w:tc>
        <w:tc>
          <w:tcPr>
            <w:tcW w:w="595" w:type="dxa"/>
            <w:tcBorders>
              <w:top w:val="nil"/>
              <w:left w:val="nil"/>
              <w:bottom w:val="single" w:color="auto" w:sz="4" w:space="0"/>
              <w:right w:val="single" w:color="auto" w:sz="4" w:space="0"/>
            </w:tcBorders>
            <w:shd w:val="clear" w:color="auto" w:fill="auto"/>
            <w:noWrap/>
            <w:vAlign w:val="center"/>
          </w:tcPr>
          <w:p>
            <w:pPr>
              <w:widowControl/>
              <w:jc w:val="both"/>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3</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799"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9</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22</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28</w:t>
            </w:r>
          </w:p>
        </w:tc>
        <w:tc>
          <w:tcPr>
            <w:tcW w:w="4189"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材质——制作茶杯材质、制作地球仪材质</w:t>
            </w:r>
          </w:p>
        </w:tc>
        <w:tc>
          <w:tcPr>
            <w:tcW w:w="2453"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使用Hypershade命令</w:t>
            </w:r>
          </w:p>
        </w:tc>
        <w:tc>
          <w:tcPr>
            <w:tcW w:w="595"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3</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799"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10</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4.29</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5.5</w:t>
            </w:r>
          </w:p>
        </w:tc>
        <w:tc>
          <w:tcPr>
            <w:tcW w:w="4189" w:type="dxa"/>
            <w:tcBorders>
              <w:top w:val="nil"/>
              <w:left w:val="nil"/>
              <w:bottom w:val="single" w:color="auto" w:sz="4" w:space="0"/>
              <w:right w:val="single" w:color="auto" w:sz="8" w:space="0"/>
            </w:tcBorders>
            <w:shd w:val="clear" w:color="auto" w:fill="auto"/>
            <w:noWrap/>
            <w:vAlign w:val="center"/>
          </w:tcPr>
          <w:p>
            <w:pPr>
              <w:widowControl/>
              <w:jc w:val="left"/>
              <w:rPr>
                <w:rFonts w:hint="default" w:ascii="楷体_GB2312" w:hAnsi="宋体" w:eastAsia="楷体_GB2312" w:cs="宋体"/>
                <w:kern w:val="0"/>
                <w:sz w:val="24"/>
                <w:szCs w:val="24"/>
                <w:lang w:val="en-US" w:eastAsia="zh-CN"/>
              </w:rPr>
            </w:pPr>
            <w:r>
              <w:rPr>
                <w:rFonts w:hint="eastAsia" w:ascii="宋体" w:hAnsi="宋体" w:eastAsia="宋体" w:cs="宋体"/>
                <w:kern w:val="0"/>
                <w:sz w:val="24"/>
                <w:szCs w:val="24"/>
                <w:lang w:val="en-US" w:eastAsia="zh-CN"/>
              </w:rPr>
              <w:t>基础动画——制作小球弹地运动</w:t>
            </w:r>
          </w:p>
        </w:tc>
        <w:tc>
          <w:tcPr>
            <w:tcW w:w="2453" w:type="dxa"/>
            <w:tcBorders>
              <w:top w:val="nil"/>
              <w:left w:val="nil"/>
              <w:bottom w:val="single" w:color="auto" w:sz="4" w:space="0"/>
              <w:right w:val="single" w:color="auto" w:sz="8" w:space="0"/>
            </w:tcBorders>
            <w:shd w:val="clear" w:color="auto" w:fill="auto"/>
            <w:noWrap/>
            <w:vAlign w:val="center"/>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了解动画制作原理、能够制作动画、使用动画曲线调整动画、制作驱动关键帧动画</w:t>
            </w:r>
          </w:p>
        </w:tc>
        <w:tc>
          <w:tcPr>
            <w:tcW w:w="595" w:type="dxa"/>
            <w:tcBorders>
              <w:top w:val="nil"/>
              <w:left w:val="nil"/>
              <w:bottom w:val="single" w:color="auto" w:sz="4" w:space="0"/>
              <w:right w:val="single" w:color="auto" w:sz="8" w:space="0"/>
            </w:tcBorders>
            <w:shd w:val="clear" w:color="auto" w:fill="auto"/>
            <w:noWrap/>
            <w:vAlign w:val="center"/>
          </w:tcPr>
          <w:p>
            <w:pPr>
              <w:widowControl/>
              <w:jc w:val="left"/>
              <w:rPr>
                <w:rFonts w:hint="default" w:ascii="楷体_GB2312" w:hAnsi="宋体" w:eastAsia="楷体_GB2312" w:cs="宋体"/>
                <w:kern w:val="0"/>
                <w:sz w:val="24"/>
                <w:szCs w:val="24"/>
                <w:lang w:val="en-US" w:eastAsia="zh-CN"/>
              </w:rPr>
            </w:pPr>
            <w:r>
              <w:rPr>
                <w:rFonts w:hint="eastAsia" w:ascii="楷体_GB2312" w:hAnsi="宋体" w:eastAsia="楷体_GB2312" w:cs="宋体"/>
                <w:kern w:val="0"/>
                <w:sz w:val="24"/>
                <w:szCs w:val="24"/>
                <w:lang w:val="en-US" w:eastAsia="zh-CN"/>
              </w:rPr>
              <w:t>3</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楷体_GB2312" w:hAnsi="宋体" w:eastAsia="楷体_GB2312" w:cs="宋体"/>
                <w:kern w:val="0"/>
                <w:sz w:val="24"/>
                <w:szCs w:val="24"/>
                <w:lang w:val="en-US" w:eastAsia="zh-CN"/>
              </w:rPr>
            </w:pPr>
          </w:p>
        </w:tc>
      </w:tr>
      <w:tr>
        <w:tblPrEx>
          <w:tblCellMar>
            <w:top w:w="0" w:type="dxa"/>
            <w:left w:w="108" w:type="dxa"/>
            <w:bottom w:w="0" w:type="dxa"/>
            <w:right w:w="108" w:type="dxa"/>
          </w:tblCellMar>
        </w:tblPrEx>
        <w:trPr>
          <w:trHeight w:val="799"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11</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5.06—5.12</w:t>
            </w:r>
          </w:p>
        </w:tc>
        <w:tc>
          <w:tcPr>
            <w:tcW w:w="4189" w:type="dxa"/>
            <w:tcBorders>
              <w:top w:val="nil"/>
              <w:left w:val="nil"/>
              <w:bottom w:val="single" w:color="auto" w:sz="4" w:space="0"/>
              <w:right w:val="single" w:color="auto" w:sz="4" w:space="0"/>
            </w:tcBorders>
            <w:shd w:val="clear" w:color="auto" w:fill="auto"/>
            <w:noWrap/>
            <w:vAlign w:val="center"/>
          </w:tcPr>
          <w:p>
            <w:pPr>
              <w:widowControl/>
              <w:tabs>
                <w:tab w:val="left" w:pos="826"/>
              </w:tabs>
              <w:jc w:val="left"/>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骨骼、控制器装配——台灯骨骼制作、控制器装配</w:t>
            </w:r>
          </w:p>
        </w:tc>
        <w:tc>
          <w:tcPr>
            <w:tcW w:w="2453"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使用Joint Tool命令、Outliner命令、Degree of Freedom命令</w:t>
            </w:r>
          </w:p>
        </w:tc>
        <w:tc>
          <w:tcPr>
            <w:tcW w:w="595"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3</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799"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12</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rPr>
              <w:t>5.13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5.19</w:t>
            </w:r>
          </w:p>
        </w:tc>
        <w:tc>
          <w:tcPr>
            <w:tcW w:w="4189" w:type="dxa"/>
            <w:tcBorders>
              <w:top w:val="nil"/>
              <w:left w:val="nil"/>
              <w:bottom w:val="single" w:color="auto" w:sz="4" w:space="0"/>
              <w:right w:val="single" w:color="auto" w:sz="4" w:space="0"/>
            </w:tcBorders>
            <w:shd w:val="clear" w:color="auto" w:fill="auto"/>
            <w:noWrap/>
            <w:vAlign w:val="center"/>
          </w:tcPr>
          <w:p>
            <w:pPr>
              <w:widowControl/>
              <w:tabs>
                <w:tab w:val="left" w:pos="826"/>
              </w:tabs>
              <w:jc w:val="left"/>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骨骼、控制器装配——使用蒙皮进行骨骼绑定</w:t>
            </w:r>
          </w:p>
        </w:tc>
        <w:tc>
          <w:tcPr>
            <w:tcW w:w="245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lang w:val="en-US" w:eastAsia="zh-CN"/>
              </w:rPr>
              <w:t>使用Joint Tool命令、Outliner命令、Degree of Freedom命令</w:t>
            </w:r>
          </w:p>
        </w:tc>
        <w:tc>
          <w:tcPr>
            <w:tcW w:w="595"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3</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799"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28"/>
                <w:szCs w:val="28"/>
                <w:lang w:val="en-US" w:eastAsia="zh-CN" w:bidi="ar-SA"/>
              </w:rPr>
            </w:pPr>
            <w:r>
              <w:rPr>
                <w:rFonts w:hint="eastAsia" w:ascii="黑体" w:hAnsi="黑体" w:eastAsia="黑体" w:cs="宋体"/>
                <w:b/>
                <w:bCs/>
                <w:kern w:val="0"/>
                <w:sz w:val="28"/>
                <w:szCs w:val="28"/>
              </w:rPr>
              <w:t>13</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rPr>
              <w:t>5.20</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5.26</w:t>
            </w:r>
          </w:p>
        </w:tc>
        <w:tc>
          <w:tcPr>
            <w:tcW w:w="4189" w:type="dxa"/>
            <w:tcBorders>
              <w:top w:val="nil"/>
              <w:left w:val="nil"/>
              <w:bottom w:val="single" w:color="auto" w:sz="4" w:space="0"/>
              <w:right w:val="single" w:color="auto" w:sz="4" w:space="0"/>
            </w:tcBorders>
            <w:shd w:val="clear" w:color="auto" w:fill="auto"/>
            <w:noWrap/>
            <w:vAlign w:val="center"/>
          </w:tcPr>
          <w:p>
            <w:pPr>
              <w:widowControl/>
              <w:tabs>
                <w:tab w:val="left" w:pos="826"/>
              </w:tabs>
              <w:jc w:val="left"/>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渲染合成——金鱼场景、使用IPR渲染金鱼场景</w:t>
            </w:r>
          </w:p>
        </w:tc>
        <w:tc>
          <w:tcPr>
            <w:tcW w:w="2453"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使用Render命令完成渲染</w:t>
            </w:r>
          </w:p>
        </w:tc>
        <w:tc>
          <w:tcPr>
            <w:tcW w:w="595"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3</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799"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14</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rPr>
              <w:t>5.27</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6.02</w:t>
            </w:r>
          </w:p>
        </w:tc>
        <w:tc>
          <w:tcPr>
            <w:tcW w:w="4189" w:type="dxa"/>
            <w:tcBorders>
              <w:top w:val="nil"/>
              <w:left w:val="nil"/>
              <w:bottom w:val="single" w:color="auto" w:sz="4" w:space="0"/>
              <w:right w:val="single" w:color="auto" w:sz="4" w:space="0"/>
            </w:tcBorders>
            <w:shd w:val="clear" w:color="auto" w:fill="auto"/>
            <w:noWrap/>
            <w:vAlign w:val="center"/>
          </w:tcPr>
          <w:p>
            <w:pPr>
              <w:widowControl/>
              <w:tabs>
                <w:tab w:val="left" w:pos="826"/>
              </w:tabs>
              <w:jc w:val="left"/>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渲染合成——使用硬件渲染LOGO、使用矢量渲染</w:t>
            </w:r>
          </w:p>
        </w:tc>
        <w:tc>
          <w:tcPr>
            <w:tcW w:w="245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lang w:val="en-US" w:eastAsia="zh-CN"/>
              </w:rPr>
              <w:t>使用Render命令完成渲染</w:t>
            </w:r>
          </w:p>
        </w:tc>
        <w:tc>
          <w:tcPr>
            <w:tcW w:w="595"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3</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lang w:val="en-US" w:eastAsia="zh-CN"/>
              </w:rPr>
            </w:pPr>
          </w:p>
        </w:tc>
      </w:tr>
      <w:tr>
        <w:tblPrEx>
          <w:tblCellMar>
            <w:top w:w="0" w:type="dxa"/>
            <w:left w:w="108" w:type="dxa"/>
            <w:bottom w:w="0" w:type="dxa"/>
            <w:right w:w="108" w:type="dxa"/>
          </w:tblCellMar>
        </w:tblPrEx>
        <w:trPr>
          <w:trHeight w:val="799"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15</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6.03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6.09</w:t>
            </w:r>
          </w:p>
        </w:tc>
        <w:tc>
          <w:tcPr>
            <w:tcW w:w="4189" w:type="dxa"/>
            <w:tcBorders>
              <w:top w:val="nil"/>
              <w:left w:val="nil"/>
              <w:bottom w:val="single" w:color="auto" w:sz="4" w:space="0"/>
              <w:right w:val="single" w:color="auto" w:sz="4" w:space="0"/>
            </w:tcBorders>
            <w:shd w:val="clear" w:color="auto" w:fill="auto"/>
            <w:noWrap/>
            <w:vAlign w:val="center"/>
          </w:tcPr>
          <w:p>
            <w:pPr>
              <w:widowControl/>
              <w:tabs>
                <w:tab w:val="left" w:pos="826"/>
              </w:tabs>
              <w:jc w:val="left"/>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基础动画——利用驱动关键帧制作小球撞门动画、使用路径</w:t>
            </w:r>
          </w:p>
        </w:tc>
        <w:tc>
          <w:tcPr>
            <w:tcW w:w="2453"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关键帧动画</w:t>
            </w:r>
            <w:bookmarkStart w:id="0" w:name="_GoBack"/>
            <w:bookmarkEnd w:id="0"/>
          </w:p>
        </w:tc>
        <w:tc>
          <w:tcPr>
            <w:tcW w:w="595"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3</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799" w:hRule="atLeast"/>
        </w:trPr>
        <w:tc>
          <w:tcPr>
            <w:tcW w:w="833" w:type="dxa"/>
            <w:tcBorders>
              <w:top w:val="single" w:color="auto" w:sz="4" w:space="0"/>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16</w:t>
            </w:r>
          </w:p>
        </w:tc>
        <w:tc>
          <w:tcPr>
            <w:tcW w:w="205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6.10</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6.16</w:t>
            </w:r>
          </w:p>
        </w:tc>
        <w:tc>
          <w:tcPr>
            <w:tcW w:w="4189" w:type="dxa"/>
            <w:tcBorders>
              <w:top w:val="single" w:color="auto" w:sz="4" w:space="0"/>
              <w:left w:val="nil"/>
              <w:bottom w:val="single" w:color="auto" w:sz="4" w:space="0"/>
              <w:right w:val="single" w:color="auto" w:sz="4" w:space="0"/>
            </w:tcBorders>
            <w:shd w:val="clear" w:color="auto" w:fill="auto"/>
            <w:noWrap/>
            <w:vAlign w:val="center"/>
          </w:tcPr>
          <w:p>
            <w:pPr>
              <w:widowControl/>
              <w:tabs>
                <w:tab w:val="left" w:pos="826"/>
              </w:tabs>
              <w:jc w:val="left"/>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综合案例——台灯模型、为台灯添加材质</w:t>
            </w:r>
          </w:p>
        </w:tc>
        <w:tc>
          <w:tcPr>
            <w:tcW w:w="2453" w:type="dxa"/>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实际操作和综合应用</w:t>
            </w:r>
          </w:p>
        </w:tc>
        <w:tc>
          <w:tcPr>
            <w:tcW w:w="595" w:type="dxa"/>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3</w:t>
            </w:r>
          </w:p>
        </w:tc>
        <w:tc>
          <w:tcPr>
            <w:tcW w:w="556" w:type="dxa"/>
            <w:tcBorders>
              <w:top w:val="single" w:color="auto" w:sz="4" w:space="0"/>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799"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17</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6.17</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6.23</w:t>
            </w:r>
          </w:p>
        </w:tc>
        <w:tc>
          <w:tcPr>
            <w:tcW w:w="4189" w:type="dxa"/>
            <w:tcBorders>
              <w:top w:val="nil"/>
              <w:left w:val="nil"/>
              <w:bottom w:val="single" w:color="auto" w:sz="4" w:space="0"/>
              <w:right w:val="single" w:color="auto" w:sz="4" w:space="0"/>
            </w:tcBorders>
            <w:shd w:val="clear" w:color="auto" w:fill="auto"/>
            <w:noWrap/>
            <w:vAlign w:val="center"/>
          </w:tcPr>
          <w:p>
            <w:pPr>
              <w:widowControl/>
              <w:tabs>
                <w:tab w:val="left" w:pos="826"/>
              </w:tabs>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综合案例——为台灯装配骨骼、蒙皮设置权重</w:t>
            </w:r>
          </w:p>
        </w:tc>
        <w:tc>
          <w:tcPr>
            <w:tcW w:w="245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lang w:val="en-US" w:eastAsia="zh-CN"/>
              </w:rPr>
              <w:t>实际操作和综合应用</w:t>
            </w:r>
          </w:p>
        </w:tc>
        <w:tc>
          <w:tcPr>
            <w:tcW w:w="595"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3</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799"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18</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6.24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6.30</w:t>
            </w:r>
          </w:p>
        </w:tc>
        <w:tc>
          <w:tcPr>
            <w:tcW w:w="4189" w:type="dxa"/>
            <w:tcBorders>
              <w:top w:val="nil"/>
              <w:left w:val="nil"/>
              <w:bottom w:val="single" w:color="auto" w:sz="4" w:space="0"/>
              <w:right w:val="single" w:color="auto" w:sz="4" w:space="0"/>
            </w:tcBorders>
            <w:shd w:val="clear" w:color="auto" w:fill="auto"/>
            <w:noWrap/>
            <w:vAlign w:val="center"/>
          </w:tcPr>
          <w:p>
            <w:pPr>
              <w:widowControl/>
              <w:tabs>
                <w:tab w:val="left" w:pos="826"/>
              </w:tabs>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综合案例——制作动画、添加灯光、渲染完成</w:t>
            </w:r>
          </w:p>
        </w:tc>
        <w:tc>
          <w:tcPr>
            <w:tcW w:w="245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lang w:val="en-US" w:eastAsia="zh-CN"/>
              </w:rPr>
              <w:t>实际操作和综合应用</w:t>
            </w:r>
          </w:p>
        </w:tc>
        <w:tc>
          <w:tcPr>
            <w:tcW w:w="595"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3</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19</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7.01-7.07</w:t>
            </w:r>
          </w:p>
        </w:tc>
        <w:tc>
          <w:tcPr>
            <w:tcW w:w="7793" w:type="dxa"/>
            <w:gridSpan w:val="4"/>
            <w:tcBorders>
              <w:top w:val="nil"/>
              <w:left w:val="nil"/>
              <w:bottom w:val="single" w:color="auto" w:sz="4" w:space="0"/>
              <w:right w:val="single" w:color="auto" w:sz="8" w:space="0"/>
            </w:tcBorders>
            <w:shd w:val="clear" w:color="auto" w:fill="auto"/>
            <w:noWrap/>
            <w:vAlign w:val="center"/>
          </w:tcPr>
          <w:p>
            <w:pPr>
              <w:widowControl/>
              <w:jc w:val="center"/>
              <w:rPr>
                <w:rFonts w:hint="default" w:ascii="宋体" w:hAnsi="宋体" w:eastAsia="宋体" w:cs="宋体"/>
                <w:b/>
                <w:bCs/>
                <w:kern w:val="0"/>
                <w:sz w:val="24"/>
                <w:szCs w:val="24"/>
                <w:lang w:val="en-US" w:eastAsia="zh-CN" w:bidi="ar-SA"/>
              </w:rPr>
            </w:pPr>
            <w:r>
              <w:rPr>
                <w:rFonts w:hint="eastAsia" w:ascii="宋体" w:hAnsi="宋体" w:eastAsia="宋体" w:cs="宋体"/>
                <w:b/>
                <w:bCs/>
                <w:kern w:val="0"/>
                <w:sz w:val="24"/>
                <w:szCs w:val="24"/>
              </w:rPr>
              <w:t>期末复习</w:t>
            </w: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20</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7.08-7.12</w:t>
            </w:r>
          </w:p>
        </w:tc>
        <w:tc>
          <w:tcPr>
            <w:tcW w:w="7793" w:type="dxa"/>
            <w:gridSpan w:val="4"/>
            <w:tcBorders>
              <w:top w:val="nil"/>
              <w:left w:val="nil"/>
              <w:bottom w:val="single" w:color="auto" w:sz="4" w:space="0"/>
              <w:right w:val="single" w:color="auto" w:sz="8" w:space="0"/>
            </w:tcBorders>
            <w:shd w:val="clear" w:color="auto" w:fill="auto"/>
            <w:noWrap/>
            <w:vAlign w:val="center"/>
          </w:tcPr>
          <w:p>
            <w:pPr>
              <w:widowControl/>
              <w:jc w:val="center"/>
              <w:rPr>
                <w:rFonts w:ascii="宋体" w:hAnsi="宋体" w:eastAsia="宋体" w:cs="宋体"/>
                <w:b/>
                <w:bCs/>
                <w:kern w:val="0"/>
                <w:sz w:val="24"/>
                <w:szCs w:val="24"/>
                <w:lang w:val="en-US" w:eastAsia="zh-CN" w:bidi="ar-SA"/>
              </w:rPr>
            </w:pPr>
            <w:r>
              <w:rPr>
                <w:rFonts w:hint="eastAsia" w:ascii="宋体" w:hAnsi="宋体" w:eastAsia="宋体" w:cs="宋体"/>
                <w:b/>
                <w:bCs/>
                <w:kern w:val="0"/>
                <w:sz w:val="24"/>
                <w:szCs w:val="24"/>
              </w:rPr>
              <w:t>期末考试</w:t>
            </w:r>
          </w:p>
        </w:tc>
      </w:tr>
    </w:tbl>
    <w:p/>
    <w:p/>
    <w:sectPr>
      <w:pgSz w:w="11906" w:h="16838"/>
      <w:pgMar w:top="720" w:right="720" w:bottom="720" w:left="72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幼圆">
    <w:panose1 w:val="02010509060101010101"/>
    <w:charset w:val="86"/>
    <w:family w:val="auto"/>
    <w:pitch w:val="default"/>
    <w:sig w:usb0="00000001" w:usb1="080E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新宋体">
    <w:panose1 w:val="02010609030101010101"/>
    <w:charset w:val="86"/>
    <w:family w:val="auto"/>
    <w:pitch w:val="default"/>
    <w:sig w:usb0="00000203" w:usb1="288F0000" w:usb2="00000006" w:usb3="00000000" w:csb0="00040001" w:csb1="00000000"/>
  </w:font>
  <w:font w:name="方正正大黑简体">
    <w:panose1 w:val="02000000000000000000"/>
    <w:charset w:val="86"/>
    <w:family w:val="auto"/>
    <w:pitch w:val="default"/>
    <w:sig w:usb0="00000001" w:usb1="08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华文楷体">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 w:name="华文彩云">
    <w:panose1 w:val="02010800040101010101"/>
    <w:charset w:val="86"/>
    <w:family w:val="auto"/>
    <w:pitch w:val="default"/>
    <w:sig w:usb0="00000001" w:usb1="080F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A6C5D2F"/>
    <w:multiLevelType w:val="singleLevel"/>
    <w:tmpl w:val="4A6C5D2F"/>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M0MjYwNzJjMzhlMDk4NWYyODE2Zjk4ODY4YTQ0YTQifQ=="/>
  </w:docVars>
  <w:rsids>
    <w:rsidRoot w:val="00C25877"/>
    <w:rsid w:val="00012916"/>
    <w:rsid w:val="00086015"/>
    <w:rsid w:val="003F2302"/>
    <w:rsid w:val="004C5332"/>
    <w:rsid w:val="0078646B"/>
    <w:rsid w:val="00910A6A"/>
    <w:rsid w:val="009E40AD"/>
    <w:rsid w:val="00B77E77"/>
    <w:rsid w:val="00C25877"/>
    <w:rsid w:val="00E20D6F"/>
    <w:rsid w:val="00E6636F"/>
    <w:rsid w:val="00E90810"/>
    <w:rsid w:val="00EA769F"/>
    <w:rsid w:val="00F34E6E"/>
    <w:rsid w:val="04147FBF"/>
    <w:rsid w:val="08074D6B"/>
    <w:rsid w:val="0AB6302C"/>
    <w:rsid w:val="0D1D3A97"/>
    <w:rsid w:val="0DA16476"/>
    <w:rsid w:val="105772C0"/>
    <w:rsid w:val="13421ABD"/>
    <w:rsid w:val="175207E1"/>
    <w:rsid w:val="295B1778"/>
    <w:rsid w:val="334E4CBB"/>
    <w:rsid w:val="33DC1707"/>
    <w:rsid w:val="542D593B"/>
    <w:rsid w:val="56DE534B"/>
    <w:rsid w:val="5AD05272"/>
    <w:rsid w:val="601F1801"/>
    <w:rsid w:val="624F1172"/>
    <w:rsid w:val="681F15E7"/>
    <w:rsid w:val="6FE4739E"/>
    <w:rsid w:val="75644ADD"/>
    <w:rsid w:val="77CB0E43"/>
    <w:rsid w:val="78A91184"/>
    <w:rsid w:val="79FC34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 w:type="paragraph" w:styleId="4">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6</Pages>
  <Words>375</Words>
  <Characters>2144</Characters>
  <Lines>17</Lines>
  <Paragraphs>5</Paragraphs>
  <TotalTime>0</TotalTime>
  <ScaleCrop>false</ScaleCrop>
  <LinksUpToDate>false</LinksUpToDate>
  <CharactersWithSpaces>2514</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2023-02-07T07:05:00Z</dcterms:created>
  <dc:creator>DELL</dc:creator>
  <cp:lastModifiedBy>22931</cp:lastModifiedBy>
  <dcterms:modified xsi:type="dcterms:W3CDTF">2024-02-27T09:21:12Z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y fmtid="{D5CDD505-2E9C-101B-9397-08002B2CF9AE}" pid="3" name="ICV">
    <vt:lpwstr>32FE4FA7EB1E478BAFDB1D0A011817D4</vt:lpwstr>
  </property>
</Properties>
</file>