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2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金融认知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经济贸易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会计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21级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刘冰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atLeast"/>
        </w:trPr>
        <w:tc>
          <w:tcPr>
            <w:tcW w:w="10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ind w:firstLine="64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目的要求：紧靠高考大纲，掌握全部内容。</w:t>
            </w:r>
          </w:p>
          <w:p>
            <w:pPr>
              <w:widowControl/>
              <w:numPr>
                <w:ilvl w:val="0"/>
                <w:numId w:val="0"/>
              </w:numPr>
              <w:ind w:firstLine="64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质量标准：对课本的基础知识熟练掌握，并且能利用掌握的课本知识解决实际问题，争取在春考中取得好成绩。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 单招后，二零二零级会计班选择参加春考的学生是相对而言成绩较好的同学，目前存在的问题是，基础欠佳，不想付出足够的努力还想要好成绩。和外地分流生相比，学习习惯、知识存储等各方面还是存在不小的差距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    《金融认知》系高等教育出版社出版，郑鹏、谢军主编的教材。本教材理论联系实际，紧紧依靠我国近年来新颁布实施的金融政策法规、管理制度和金融业务操作规程，反映了最新的金融实践发展状况、本教材融入了金融行业的新技术新规范，很好的体现了教材内容的时效性。同时也兼顾了中等职业学校学生的心理特点和知识层面结构，努力使学生的主观能动性得到充分发挥。</w:t>
            </w:r>
          </w:p>
        </w:tc>
      </w:tr>
    </w:tbl>
    <w:p/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5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42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教学重点：高考大纲中注明的“理解”和“掌握”内容。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42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教学难点：1、商业银行的业务。</w:t>
            </w:r>
          </w:p>
          <w:p>
            <w:pPr>
              <w:widowControl/>
              <w:numPr>
                <w:ilvl w:val="0"/>
                <w:numId w:val="0"/>
              </w:numPr>
              <w:ind w:left="2242" w:left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2、中央银行的业务。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2240" w:firstLineChars="70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3、计算内容。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="64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通过讲解、背诵、提问方法等对基础知识进行进一步强化、夯实。</w:t>
            </w:r>
          </w:p>
          <w:p>
            <w:pPr>
              <w:widowControl/>
              <w:numPr>
                <w:ilvl w:val="0"/>
                <w:numId w:val="2"/>
              </w:numPr>
              <w:ind w:left="6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掌握基础知识的同时，做习题做模拟综合练习等资料进行巩固。</w:t>
            </w:r>
          </w:p>
          <w:p>
            <w:pPr>
              <w:widowControl/>
              <w:numPr>
                <w:ilvl w:val="0"/>
                <w:numId w:val="2"/>
              </w:numPr>
              <w:ind w:left="6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讲解资料中的疑难问题、查漏补缺。</w:t>
            </w:r>
          </w:p>
          <w:p>
            <w:pPr>
              <w:widowControl/>
              <w:numPr>
                <w:ilvl w:val="0"/>
                <w:numId w:val="2"/>
              </w:numPr>
              <w:ind w:left="6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五月份考试。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/>
    <w:p/>
    <w:p/>
    <w:p/>
    <w:p/>
    <w:p>
      <w:pPr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>
      <w:pPr>
        <w:rPr>
          <w:rFonts w:hint="eastAsia"/>
        </w:rPr>
      </w:pPr>
    </w:p>
    <w:tbl>
      <w:tblPr>
        <w:tblStyle w:val="2"/>
        <w:tblW w:w="104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940"/>
        <w:gridCol w:w="2"/>
        <w:gridCol w:w="2478"/>
        <w:gridCol w:w="10"/>
        <w:gridCol w:w="1675"/>
        <w:gridCol w:w="10"/>
        <w:gridCol w:w="15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168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153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金融计算点总结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信用创造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金融计算点总结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利息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货币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货币制度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信用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信用创造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金融机构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机构体系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清明节</w:t>
            </w:r>
          </w:p>
        </w:tc>
      </w:tr>
      <w:tr>
        <w:trPr>
          <w:trHeight w:val="628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商业银行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业务类型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金融监管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监管制度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中央银行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业务类型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>5.1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货币供求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通货膨胀和紧缩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外汇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汇率</w:t>
            </w:r>
          </w:p>
        </w:tc>
        <w:tc>
          <w:tcPr>
            <w:tcW w:w="168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rPr>
          <w:trHeight w:val="546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3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  <w:t>自由复习</w:t>
            </w:r>
          </w:p>
        </w:tc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  <w:t>自由复习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eastAsia="zh-CN"/>
              </w:rPr>
              <w:t>考试</w:t>
            </w:r>
            <w:bookmarkStart w:id="0" w:name="_GoBack"/>
            <w:bookmarkEnd w:id="0"/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</w:pP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4"/>
          <w:szCs w:val="24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90B28C"/>
    <w:multiLevelType w:val="singleLevel"/>
    <w:tmpl w:val="4690B2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69AA21"/>
    <w:multiLevelType w:val="singleLevel"/>
    <w:tmpl w:val="7669AA21"/>
    <w:lvl w:ilvl="0" w:tentative="0">
      <w:start w:val="1"/>
      <w:numFmt w:val="decimal"/>
      <w:suff w:val="nothing"/>
      <w:lvlText w:val="%1、"/>
      <w:lvlJc w:val="left"/>
      <w:pPr>
        <w:ind w:left="64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kYzk3N2YyZTBlNjRlNThlNTBmMWI0NzFhYTE4YzcifQ=="/>
  </w:docVars>
  <w:rsids>
    <w:rsidRoot w:val="00C25877"/>
    <w:rsid w:val="00012916"/>
    <w:rsid w:val="003F2302"/>
    <w:rsid w:val="0078646B"/>
    <w:rsid w:val="009E40AD"/>
    <w:rsid w:val="00C25877"/>
    <w:rsid w:val="00E6636F"/>
    <w:rsid w:val="00E90810"/>
    <w:rsid w:val="00EA769F"/>
    <w:rsid w:val="199B0EC0"/>
    <w:rsid w:val="36394BEF"/>
    <w:rsid w:val="561505CA"/>
    <w:rsid w:val="6617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662</Words>
  <Characters>893</Characters>
  <Lines>5</Lines>
  <Paragraphs>1</Paragraphs>
  <TotalTime>1</TotalTime>
  <ScaleCrop>false</ScaleCrop>
  <LinksUpToDate>false</LinksUpToDate>
  <CharactersWithSpaces>1000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刘冰</cp:lastModifiedBy>
  <dcterms:modified xsi:type="dcterms:W3CDTF">2024-02-28T07:01:00Z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2CBD05349A634F46A1500C56506BE4F7</vt:lpwstr>
  </property>
</Properties>
</file>