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85"/>
        <w:gridCol w:w="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gridSpan w:val="2"/>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gridSpan w:val="2"/>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r>
              <w:rPr>
                <w:rFonts w:ascii="宋体" w:hAnsi="宋体" w:eastAsia="宋体" w:cs="宋体"/>
                <w:kern w:val="0"/>
                <w:sz w:val="24"/>
                <w:szCs w:val="24"/>
              </w:rPr>
              <w:drawing>
                <wp:anchor distT="0" distB="0" distL="114300" distR="114300" simplePos="0" relativeHeight="251659264" behindDoc="0" locked="0" layoutInCell="1" allowOverlap="1">
                  <wp:simplePos x="0" y="0"/>
                  <wp:positionH relativeFrom="column">
                    <wp:posOffset>53340</wp:posOffset>
                  </wp:positionH>
                  <wp:positionV relativeFrom="paragraph">
                    <wp:posOffset>30480</wp:posOffset>
                  </wp:positionV>
                  <wp:extent cx="2644140" cy="579120"/>
                  <wp:effectExtent l="0" t="0" r="3810" b="1143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4"/>
                          <a:stretch>
                            <a:fillRect/>
                          </a:stretch>
                        </pic:blipFill>
                        <pic:spPr>
                          <a:xfrm>
                            <a:off x="0" y="0"/>
                            <a:ext cx="2644140" cy="579120"/>
                          </a:xfrm>
                          <a:prstGeom prst="rect">
                            <a:avLst/>
                          </a:prstGeom>
                          <a:noFill/>
                          <a:ln w="9525">
                            <a:noFill/>
                          </a:ln>
                        </pic:spPr>
                      </pic:pic>
                    </a:graphicData>
                  </a:graphic>
                </wp:anchor>
              </w:drawing>
            </w:r>
          </w:p>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0490" w:type="dxa"/>
            <w:gridSpan w:val="2"/>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hint="eastAsia" w:ascii="宋体" w:hAnsi="宋体" w:eastAsia="宋体" w:cs="宋体"/>
                <w:b/>
                <w:bCs/>
                <w:kern w:val="0"/>
                <w:sz w:val="40"/>
                <w:szCs w:val="40"/>
              </w:rPr>
            </w:pPr>
            <w:r>
              <w:rPr>
                <w:rFonts w:hint="eastAsia" w:ascii="宋体" w:hAnsi="宋体" w:eastAsia="宋体" w:cs="宋体"/>
                <w:b/>
                <w:bCs/>
                <w:kern w:val="0"/>
                <w:sz w:val="40"/>
                <w:szCs w:val="40"/>
              </w:rPr>
              <w:t xml:space="preserve"> </w:t>
            </w:r>
          </w:p>
          <w:p>
            <w:pPr>
              <w:widowControl/>
              <w:jc w:val="center"/>
              <w:rPr>
                <w:rFonts w:hint="eastAsia" w:ascii="宋体" w:hAnsi="宋体" w:eastAsia="宋体" w:cs="宋体"/>
                <w:b/>
                <w:bCs/>
                <w:kern w:val="0"/>
                <w:sz w:val="40"/>
                <w:szCs w:val="40"/>
              </w:rPr>
            </w:pPr>
          </w:p>
          <w:p>
            <w:pPr>
              <w:widowControl/>
              <w:jc w:val="center"/>
              <w:rPr>
                <w:rFonts w:hint="eastAsia" w:ascii="宋体" w:hAnsi="宋体" w:eastAsia="宋体" w:cs="宋体"/>
                <w:b/>
                <w:bCs/>
                <w:kern w:val="0"/>
                <w:sz w:val="40"/>
                <w:szCs w:val="40"/>
              </w:rPr>
            </w:pPr>
          </w:p>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3</w:t>
            </w:r>
            <w:r>
              <w:rPr>
                <w:rFonts w:hint="eastAsia" w:ascii="宋体" w:hAnsi="宋体" w:eastAsia="宋体" w:cs="宋体"/>
                <w:b/>
                <w:bCs/>
                <w:kern w:val="0"/>
                <w:sz w:val="40"/>
                <w:szCs w:val="40"/>
              </w:rPr>
              <w:t xml:space="preserve"> —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学年第</w:t>
            </w:r>
            <w:r>
              <w:rPr>
                <w:rFonts w:hint="eastAsia" w:ascii="宋体" w:hAnsi="宋体" w:eastAsia="宋体" w:cs="宋体"/>
                <w:b/>
                <w:bCs/>
                <w:kern w:val="0"/>
                <w:sz w:val="40"/>
                <w:szCs w:val="40"/>
                <w:lang w:val="en-US" w:eastAsia="zh-CN"/>
              </w:rPr>
              <w:t>二</w:t>
            </w:r>
            <w:r>
              <w:rPr>
                <w:rFonts w:hint="eastAsia" w:ascii="宋体" w:hAnsi="宋体" w:eastAsia="宋体" w:cs="宋体"/>
                <w:b/>
                <w:bCs/>
                <w:kern w:val="0"/>
                <w:sz w:val="40"/>
                <w:szCs w:val="40"/>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gridSpan w:val="2"/>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3614" w:firstLineChars="900"/>
              <w:rPr>
                <w:rFonts w:ascii="宋体" w:hAnsi="宋体" w:eastAsia="宋体" w:cs="宋体"/>
                <w:b/>
                <w:bCs/>
                <w:kern w:val="0"/>
                <w:sz w:val="40"/>
                <w:szCs w:val="40"/>
                <w:u w:val="single"/>
              </w:rPr>
            </w:pPr>
            <w:r>
              <w:rPr>
                <w:rFonts w:hint="eastAsia" w:ascii="宋体" w:hAnsi="宋体" w:eastAsia="宋体" w:cs="宋体"/>
                <w:b/>
                <w:bCs/>
                <w:kern w:val="0"/>
                <w:sz w:val="40"/>
                <w:szCs w:val="40"/>
                <w:u w:val="single"/>
                <w:lang w:val="en-US" w:eastAsia="zh-CN"/>
              </w:rPr>
              <w:t>中国历史</w:t>
            </w:r>
            <w:r>
              <w:rPr>
                <w:rFonts w:hint="eastAsia" w:ascii="宋体" w:hAnsi="宋体" w:eastAsia="宋体" w:cs="宋体"/>
                <w:b/>
                <w:bCs/>
                <w:kern w:val="0"/>
                <w:sz w:val="40"/>
                <w:szCs w:val="40"/>
              </w:rPr>
              <w:t>教学计划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gridSpan w:val="2"/>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gridSpan w:val="2"/>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gridSpan w:val="2"/>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0490" w:type="dxa"/>
            <w:gridSpan w:val="2"/>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gridSpan w:val="2"/>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default" w:ascii="宋体" w:hAnsi="宋体" w:eastAsia="宋体" w:cs="宋体"/>
                <w:b/>
                <w:bCs/>
                <w:kern w:val="0"/>
                <w:sz w:val="40"/>
                <w:szCs w:val="40"/>
                <w:u w:val="single"/>
                <w:lang w:val="en-US" w:eastAsia="zh-CN"/>
              </w:rPr>
            </w:pPr>
            <w:r>
              <w:rPr>
                <w:rFonts w:hint="eastAsia" w:ascii="宋体" w:hAnsi="宋体" w:eastAsia="宋体" w:cs="宋体"/>
                <w:b/>
                <w:bCs/>
                <w:kern w:val="0"/>
                <w:sz w:val="40"/>
                <w:szCs w:val="40"/>
              </w:rPr>
              <w:t>教</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学</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部</w:t>
            </w:r>
            <w:r>
              <w:rPr>
                <w:rFonts w:hint="eastAsia" w:ascii="宋体" w:hAnsi="宋体" w:eastAsia="宋体" w:cs="宋体"/>
                <w:b/>
                <w:bCs/>
                <w:kern w:val="0"/>
                <w:sz w:val="40"/>
                <w:szCs w:val="40"/>
                <w:u w:val="single"/>
                <w:lang w:val="en-US" w:eastAsia="zh-CN"/>
              </w:rPr>
              <w:t xml:space="preserve"> 艺术教育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gridSpan w:val="2"/>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eastAsia" w:ascii="宋体" w:hAnsi="宋体" w:eastAsia="宋体" w:cs="宋体"/>
                <w:b/>
                <w:bCs/>
                <w:kern w:val="0"/>
                <w:sz w:val="40"/>
                <w:szCs w:val="40"/>
                <w:u w:val="single"/>
                <w:lang w:eastAsia="zh-CN"/>
              </w:rPr>
            </w:pPr>
            <w:r>
              <w:rPr>
                <w:rFonts w:hint="eastAsia" w:ascii="宋体" w:hAnsi="宋体" w:eastAsia="宋体" w:cs="宋体"/>
                <w:b/>
                <w:bCs/>
                <w:kern w:val="0"/>
                <w:sz w:val="40"/>
                <w:szCs w:val="40"/>
              </w:rPr>
              <w:t>专</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业</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幼儿保育</w:t>
            </w:r>
          </w:p>
          <w:p>
            <w:pPr>
              <w:widowControl/>
              <w:ind w:firstLine="4016" w:firstLineChars="1000"/>
              <w:jc w:val="both"/>
              <w:rPr>
                <w:rFonts w:ascii="宋体" w:hAnsi="宋体" w:eastAsia="宋体" w:cs="宋体"/>
                <w:b/>
                <w:bCs/>
                <w:kern w:val="0"/>
                <w:sz w:val="40"/>
                <w:szCs w:val="40"/>
              </w:rPr>
            </w:pPr>
            <w:r>
              <w:rPr>
                <w:rFonts w:hint="eastAsia" w:ascii="宋体" w:hAnsi="宋体" w:eastAsia="宋体" w:cs="宋体"/>
                <w:b/>
                <w:bCs/>
                <w:kern w:val="0"/>
                <w:sz w:val="40"/>
                <w:szCs w:val="40"/>
              </w:rPr>
              <w:t>班</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级</w:t>
            </w:r>
            <w:r>
              <w:rPr>
                <w:rFonts w:hint="eastAsia" w:ascii="宋体" w:hAnsi="宋体" w:eastAsia="宋体" w:cs="宋体"/>
                <w:b/>
                <w:bCs/>
                <w:kern w:val="0"/>
                <w:sz w:val="40"/>
                <w:szCs w:val="40"/>
                <w:u w:val="single"/>
                <w:lang w:val="en-US" w:eastAsia="zh-CN"/>
              </w:rPr>
              <w:t>23级保育1、2班</w:t>
            </w:r>
            <w:r>
              <w:rPr>
                <w:rFonts w:hint="eastAsia" w:ascii="宋体" w:hAnsi="宋体" w:eastAsia="宋体" w:cs="宋体"/>
                <w:b/>
                <w:bCs/>
                <w:kern w:val="0"/>
                <w:sz w:val="12"/>
                <w:szCs w:val="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0490" w:type="dxa"/>
            <w:gridSpan w:val="2"/>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任课教师</w:t>
            </w:r>
            <w:r>
              <w:rPr>
                <w:rFonts w:hint="eastAsia" w:ascii="宋体" w:hAnsi="宋体" w:eastAsia="宋体" w:cs="宋体"/>
                <w:b/>
                <w:bCs/>
                <w:kern w:val="0"/>
                <w:sz w:val="40"/>
                <w:szCs w:val="40"/>
                <w:u w:val="single"/>
                <w:lang w:val="en-US" w:eastAsia="zh-CN"/>
              </w:rPr>
              <w:t xml:space="preserve">何  雷  </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12"/>
                <w:szCs w:val="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gridSpan w:val="2"/>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0490" w:type="dxa"/>
            <w:gridSpan w:val="2"/>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0490" w:type="dxa"/>
            <w:gridSpan w:val="2"/>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10490" w:type="dxa"/>
            <w:gridSpan w:val="2"/>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 xml:space="preserve">年 </w:t>
            </w:r>
            <w:r>
              <w:rPr>
                <w:rFonts w:hint="eastAsia" w:ascii="宋体" w:hAnsi="宋体" w:eastAsia="宋体" w:cs="宋体"/>
                <w:b/>
                <w:bCs/>
                <w:kern w:val="0"/>
                <w:sz w:val="40"/>
                <w:szCs w:val="40"/>
                <w:lang w:val="en-US" w:eastAsia="zh-CN"/>
              </w:rPr>
              <w:t>2</w:t>
            </w:r>
            <w:r>
              <w:rPr>
                <w:rFonts w:hint="eastAsia" w:ascii="宋体" w:hAnsi="宋体" w:eastAsia="宋体" w:cs="宋体"/>
                <w:b/>
                <w:bCs/>
                <w:kern w:val="0"/>
                <w:sz w:val="40"/>
                <w:szCs w:val="40"/>
              </w:rPr>
              <w:t xml:space="preserve"> 月 </w:t>
            </w:r>
            <w:r>
              <w:rPr>
                <w:rFonts w:hint="eastAsia" w:ascii="宋体" w:hAnsi="宋体" w:eastAsia="宋体" w:cs="宋体"/>
                <w:b/>
                <w:bCs/>
                <w:kern w:val="0"/>
                <w:sz w:val="40"/>
                <w:szCs w:val="40"/>
                <w:lang w:val="en-US" w:eastAsia="zh-CN"/>
              </w:rPr>
              <w:t>25</w:t>
            </w:r>
            <w:r>
              <w:rPr>
                <w:rFonts w:hint="eastAsia" w:ascii="宋体" w:hAnsi="宋体" w:eastAsia="宋体" w:cs="宋体"/>
                <w:b/>
                <w:bCs/>
                <w:kern w:val="0"/>
                <w:sz w:val="40"/>
                <w:szCs w:val="40"/>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10490" w:type="dxa"/>
            <w:gridSpan w:val="2"/>
            <w:tcBorders>
              <w:top w:val="single" w:color="FFFFFF" w:themeColor="background1" w:sz="4" w:space="0"/>
              <w:left w:val="single" w:color="FFFFFF" w:themeColor="background1" w:sz="4" w:space="0"/>
              <w:bottom w:val="single" w:color="auto"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4" w:hRule="atLeast"/>
        </w:trPr>
        <w:tc>
          <w:tcPr>
            <w:tcW w:w="10490" w:type="dxa"/>
            <w:gridSpan w:val="2"/>
            <w:tcBorders>
              <w:top w:val="single" w:color="auto" w:sz="4" w:space="0"/>
            </w:tcBorders>
            <w:shd w:val="clear" w:color="auto" w:fill="auto"/>
            <w:noWrap/>
            <w:vAlign w:val="top"/>
          </w:tcPr>
          <w:p>
            <w:pPr>
              <w:widowControl/>
              <w:jc w:val="left"/>
              <w:rPr>
                <w:rFonts w:ascii="宋体" w:hAnsi="宋体" w:eastAsia="宋体" w:cs="宋体"/>
                <w:kern w:val="0"/>
                <w:sz w:val="24"/>
                <w:szCs w:val="24"/>
              </w:rPr>
            </w:pPr>
            <w:r>
              <w:rPr>
                <w:rFonts w:hint="eastAsia" w:ascii="宋体" w:hAnsi="宋体" w:eastAsia="宋体" w:cs="宋体"/>
                <w:b/>
                <w:bCs/>
                <w:kern w:val="0"/>
                <w:sz w:val="32"/>
                <w:szCs w:val="32"/>
              </w:rPr>
              <w:t>一、教学目标：</w:t>
            </w:r>
            <w:r>
              <w:rPr>
                <w:rFonts w:hint="eastAsia" w:ascii="宋体" w:hAnsi="宋体" w:eastAsia="宋体" w:cs="宋体"/>
                <w:kern w:val="0"/>
                <w:sz w:val="32"/>
                <w:szCs w:val="32"/>
              </w:rPr>
              <w:t>(目的要求、质量标准)按照课程标准的要求，通过对</w:t>
            </w:r>
            <w:r>
              <w:rPr>
                <w:rFonts w:hint="eastAsia" w:ascii="宋体" w:hAnsi="宋体" w:eastAsia="宋体" w:cs="宋体"/>
                <w:kern w:val="0"/>
                <w:sz w:val="32"/>
                <w:szCs w:val="32"/>
                <w:lang w:val="en-US" w:eastAsia="zh-CN"/>
              </w:rPr>
              <w:t>中国</w:t>
            </w:r>
            <w:r>
              <w:rPr>
                <w:rFonts w:hint="eastAsia" w:ascii="宋体" w:hAnsi="宋体" w:eastAsia="宋体" w:cs="宋体"/>
                <w:kern w:val="0"/>
                <w:sz w:val="32"/>
                <w:szCs w:val="32"/>
              </w:rPr>
              <w:t>历史的学习探究，除理解重要的历史事件、历史人物和历史现象外，还要重视对历史思维能力的培养。要让学生学会从不同角度全面分析历史进程，正确认识历史发展过程中整体与局部的关系，辩证地认识历史与现实、中国与世界的内在联系。同时增强学生的民族自豪感和自信心，弘扬中华民族的民族精神，</w:t>
            </w:r>
            <w:r>
              <w:rPr>
                <w:rFonts w:hint="eastAsia" w:ascii="宋体" w:hAnsi="宋体" w:eastAsia="宋体" w:cs="宋体"/>
                <w:kern w:val="0"/>
                <w:sz w:val="32"/>
                <w:szCs w:val="32"/>
                <w:lang w:val="en-US" w:eastAsia="zh-CN"/>
              </w:rPr>
              <w:t>认同认同中国共产党领导、认同中国特色社会主义，</w:t>
            </w:r>
            <w:r>
              <w:rPr>
                <w:rFonts w:hint="eastAsia" w:ascii="宋体" w:hAnsi="宋体" w:eastAsia="宋体" w:cs="宋体"/>
                <w:kern w:val="0"/>
                <w:sz w:val="32"/>
                <w:szCs w:val="32"/>
              </w:rPr>
              <w:t>形成</w:t>
            </w:r>
            <w:r>
              <w:rPr>
                <w:rFonts w:hint="eastAsia" w:ascii="宋体" w:hAnsi="宋体" w:eastAsia="宋体" w:cs="宋体"/>
                <w:kern w:val="0"/>
                <w:sz w:val="32"/>
                <w:szCs w:val="32"/>
                <w:lang w:val="en-US" w:eastAsia="zh-CN"/>
              </w:rPr>
              <w:t>正</w:t>
            </w:r>
            <w:r>
              <w:rPr>
                <w:rFonts w:hint="eastAsia" w:ascii="宋体" w:hAnsi="宋体" w:eastAsia="宋体" w:cs="宋体"/>
                <w:kern w:val="0"/>
                <w:sz w:val="32"/>
                <w:szCs w:val="32"/>
              </w:rPr>
              <w:t>确的世界观、人生观和价值观。</w:t>
            </w:r>
            <w:r>
              <w:rPr>
                <w:rFonts w:hint="eastAsia" w:ascii="宋体" w:hAnsi="宋体" w:eastAsia="宋体" w:cs="宋体"/>
                <w:kern w:val="0"/>
                <w:sz w:val="32"/>
                <w:szCs w:val="32"/>
                <w:lang w:val="en-US" w:eastAsia="zh-CN"/>
              </w:rPr>
              <w:t>培养认识历史、解释历史和探究历史的能力。结合课堂表现、课堂提问、作业、期中测试、期末测试，</w:t>
            </w:r>
            <w:r>
              <w:rPr>
                <w:rFonts w:hint="eastAsia" w:ascii="宋体" w:hAnsi="宋体" w:eastAsia="宋体" w:cs="宋体"/>
                <w:kern w:val="0"/>
                <w:sz w:val="32"/>
                <w:szCs w:val="32"/>
              </w:rPr>
              <w:t>争取学生的合格率为90％，优秀率为25％。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0" w:hRule="atLeast"/>
        </w:trPr>
        <w:tc>
          <w:tcPr>
            <w:tcW w:w="10490" w:type="dxa"/>
            <w:gridSpan w:val="2"/>
            <w:tcBorders>
              <w:tl2br w:val="nil"/>
              <w:tr2bl w:val="nil"/>
            </w:tcBorders>
            <w:shd w:val="clear" w:color="auto" w:fill="auto"/>
            <w:noWrap/>
            <w:vAlign w:val="top"/>
          </w:tcPr>
          <w:p>
            <w:pPr>
              <w:widowControl/>
              <w:jc w:val="left"/>
              <w:rPr>
                <w:rFonts w:ascii="仿宋" w:hAnsi="仿宋" w:eastAsia="仿宋" w:cs="仿宋"/>
                <w:sz w:val="28"/>
                <w:szCs w:val="28"/>
              </w:rPr>
            </w:pPr>
            <w:r>
              <w:rPr>
                <w:rFonts w:hint="eastAsia" w:ascii="宋体" w:hAnsi="宋体" w:eastAsia="宋体" w:cs="宋体"/>
                <w:b/>
                <w:bCs/>
                <w:kern w:val="0"/>
                <w:sz w:val="32"/>
                <w:szCs w:val="32"/>
              </w:rPr>
              <w:t>二、学情分析</w:t>
            </w:r>
            <w:r>
              <w:rPr>
                <w:rFonts w:hint="eastAsia" w:ascii="宋体" w:hAnsi="宋体" w:eastAsia="宋体" w:cs="宋体"/>
                <w:kern w:val="0"/>
                <w:sz w:val="32"/>
                <w:szCs w:val="32"/>
              </w:rPr>
              <w:t>：</w:t>
            </w:r>
            <w:r>
              <w:rPr>
                <w:rFonts w:hint="eastAsia" w:ascii="宋体" w:hAnsi="宋体" w:eastAsia="宋体" w:cs="宋体"/>
                <w:kern w:val="0"/>
                <w:sz w:val="32"/>
                <w:szCs w:val="32"/>
                <w:lang w:val="en-US" w:eastAsia="zh-CN"/>
              </w:rPr>
              <w:t>本学</w:t>
            </w:r>
            <w:r>
              <w:rPr>
                <w:rFonts w:hint="eastAsia" w:ascii="宋体" w:hAnsi="宋体" w:eastAsia="宋体" w:cs="宋体"/>
                <w:kern w:val="0"/>
                <w:sz w:val="32"/>
                <w:szCs w:val="32"/>
              </w:rPr>
              <w:t>期任教的</w:t>
            </w:r>
            <w:r>
              <w:rPr>
                <w:rFonts w:hint="eastAsia" w:ascii="宋体" w:hAnsi="宋体" w:eastAsia="宋体" w:cs="宋体"/>
                <w:kern w:val="0"/>
                <w:sz w:val="32"/>
                <w:szCs w:val="32"/>
                <w:lang w:val="en-US" w:eastAsia="zh-CN"/>
              </w:rPr>
              <w:t>23级幼儿保育1、2</w:t>
            </w:r>
            <w:r>
              <w:rPr>
                <w:rFonts w:hint="eastAsia" w:ascii="宋体" w:hAnsi="宋体" w:eastAsia="宋体" w:cs="宋体"/>
                <w:kern w:val="0"/>
                <w:sz w:val="32"/>
                <w:szCs w:val="32"/>
              </w:rPr>
              <w:t>班，由于以前学生对历史不重视，基础差，学习不太扎实，</w:t>
            </w:r>
            <w:r>
              <w:rPr>
                <w:rFonts w:hint="eastAsia" w:ascii="宋体" w:hAnsi="宋体" w:eastAsia="宋体" w:cs="宋体"/>
                <w:kern w:val="0"/>
                <w:sz w:val="32"/>
                <w:szCs w:val="32"/>
                <w:lang w:val="en-US" w:eastAsia="zh-CN"/>
              </w:rPr>
              <w:t>但该专业大部分学生具备一定的学习能力，思维活跃，课堂气氛活跃，配合意识较强</w:t>
            </w:r>
            <w:r>
              <w:rPr>
                <w:rFonts w:hint="eastAsia" w:ascii="宋体" w:hAnsi="宋体" w:eastAsia="宋体" w:cs="宋体"/>
                <w:kern w:val="0"/>
                <w:sz w:val="32"/>
                <w:szCs w:val="32"/>
                <w:lang w:eastAsia="zh-CN"/>
              </w:rPr>
              <w:t>。</w:t>
            </w:r>
            <w:r>
              <w:rPr>
                <w:rFonts w:hint="eastAsia" w:ascii="宋体" w:hAnsi="宋体" w:eastAsia="宋体" w:cs="宋体"/>
                <w:kern w:val="0"/>
                <w:sz w:val="32"/>
                <w:szCs w:val="32"/>
              </w:rPr>
              <w:t>经过</w:t>
            </w:r>
            <w:r>
              <w:rPr>
                <w:rFonts w:hint="eastAsia" w:ascii="宋体" w:hAnsi="宋体" w:eastAsia="宋体" w:cs="宋体"/>
                <w:kern w:val="0"/>
                <w:sz w:val="32"/>
                <w:szCs w:val="32"/>
                <w:lang w:val="en-US" w:eastAsia="zh-CN"/>
              </w:rPr>
              <w:t>义务教育阶段</w:t>
            </w:r>
            <w:r>
              <w:rPr>
                <w:rFonts w:hint="eastAsia" w:ascii="宋体" w:hAnsi="宋体" w:eastAsia="宋体" w:cs="宋体"/>
                <w:kern w:val="0"/>
                <w:sz w:val="32"/>
                <w:szCs w:val="32"/>
              </w:rPr>
              <w:t>的学习，</w:t>
            </w:r>
            <w:r>
              <w:rPr>
                <w:rFonts w:hint="eastAsia" w:ascii="宋体" w:hAnsi="宋体" w:eastAsia="宋体" w:cs="宋体"/>
                <w:kern w:val="0"/>
                <w:sz w:val="32"/>
                <w:szCs w:val="32"/>
                <w:lang w:val="en-US" w:eastAsia="zh-CN"/>
              </w:rPr>
              <w:t>虽然</w:t>
            </w:r>
            <w:r>
              <w:rPr>
                <w:rFonts w:hint="eastAsia" w:ascii="宋体" w:hAnsi="宋体" w:eastAsia="宋体" w:cs="宋体"/>
                <w:kern w:val="0"/>
                <w:sz w:val="32"/>
                <w:szCs w:val="32"/>
              </w:rPr>
              <w:t>学生已掌握了一定的历史知识合作技巧及自主探究学习的能力，但大部分学生还没有掌握科学的学习方法，掌握的基础知识与基本能力也不扎实，大多数学生课堂上缺少积极主动的参与意识，不注意知识点的整合，缺乏归纳分析能力，这些都是教学的不利条件，有待于进一步加强、改善。但只要老师有方法、有耐心，将枯燥乏味的历史知识加以生动化、形像化，同时辅以丰富的教学手段，</w:t>
            </w:r>
            <w:r>
              <w:rPr>
                <w:rFonts w:hint="eastAsia" w:ascii="宋体" w:hAnsi="宋体" w:eastAsia="宋体" w:cs="宋体"/>
                <w:kern w:val="0"/>
                <w:sz w:val="32"/>
                <w:szCs w:val="32"/>
                <w:lang w:val="en-US" w:eastAsia="zh-CN"/>
              </w:rPr>
              <w:t>侧重不同历史时期科技和文学艺术方面的介绍，</w:t>
            </w:r>
            <w:r>
              <w:rPr>
                <w:rFonts w:hint="eastAsia" w:ascii="宋体" w:hAnsi="宋体" w:eastAsia="宋体" w:cs="宋体"/>
                <w:kern w:val="0"/>
                <w:sz w:val="32"/>
                <w:szCs w:val="32"/>
              </w:rPr>
              <w:t>牢牢抓往学生的</w:t>
            </w:r>
            <w:r>
              <w:rPr>
                <w:rFonts w:hint="eastAsia" w:ascii="宋体" w:hAnsi="宋体" w:eastAsia="宋体" w:cs="宋体"/>
                <w:kern w:val="0"/>
                <w:sz w:val="32"/>
                <w:szCs w:val="32"/>
                <w:lang w:val="en-US" w:eastAsia="zh-CN"/>
              </w:rPr>
              <w:t>专业特点、就业方向和</w:t>
            </w:r>
            <w:r>
              <w:rPr>
                <w:rFonts w:hint="eastAsia" w:ascii="宋体" w:hAnsi="宋体" w:eastAsia="宋体" w:cs="宋体"/>
                <w:kern w:val="0"/>
                <w:sz w:val="32"/>
                <w:szCs w:val="32"/>
              </w:rPr>
              <w:t>学生的好奇心，激发学生的求知欲，学生就定能将历史知识学好。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gridSpan w:val="2"/>
            <w:tcBorders>
              <w:tl2br w:val="nil"/>
              <w:tr2bl w:val="nil"/>
            </w:tcBorders>
            <w:shd w:val="clear" w:color="auto" w:fill="auto"/>
            <w:noWrap/>
            <w:vAlign w:val="top"/>
          </w:tcPr>
          <w:p>
            <w:pPr>
              <w:widowControl/>
              <w:jc w:val="left"/>
            </w:pPr>
            <w:r>
              <w:rPr>
                <w:rFonts w:hint="eastAsia" w:ascii="宋体" w:hAnsi="宋体" w:eastAsia="宋体" w:cs="宋体"/>
                <w:b/>
                <w:bCs/>
                <w:kern w:val="0"/>
                <w:sz w:val="32"/>
                <w:szCs w:val="32"/>
              </w:rPr>
              <w:t>三、教材分析：</w:t>
            </w:r>
            <w:r>
              <w:rPr>
                <w:rFonts w:hint="eastAsia" w:ascii="宋体" w:hAnsi="宋体" w:eastAsia="宋体" w:cs="宋体"/>
                <w:kern w:val="0"/>
                <w:sz w:val="32"/>
                <w:szCs w:val="32"/>
              </w:rPr>
              <w:t>《</w:t>
            </w:r>
            <w:r>
              <w:rPr>
                <w:rFonts w:hint="eastAsia" w:ascii="宋体" w:hAnsi="宋体" w:eastAsia="宋体" w:cs="宋体"/>
                <w:kern w:val="0"/>
                <w:sz w:val="32"/>
                <w:szCs w:val="32"/>
                <w:lang w:val="en-US" w:eastAsia="zh-CN"/>
              </w:rPr>
              <w:t>中国</w:t>
            </w:r>
            <w:r>
              <w:rPr>
                <w:rFonts w:hint="eastAsia" w:ascii="宋体" w:hAnsi="宋体" w:eastAsia="宋体" w:cs="宋体"/>
                <w:kern w:val="0"/>
                <w:sz w:val="32"/>
                <w:szCs w:val="32"/>
              </w:rPr>
              <w:t>历史》内容主要包括了</w:t>
            </w:r>
            <w:r>
              <w:rPr>
                <w:rFonts w:hint="eastAsia" w:ascii="宋体" w:hAnsi="宋体" w:eastAsia="宋体" w:cs="宋体"/>
                <w:kern w:val="0"/>
                <w:sz w:val="32"/>
                <w:szCs w:val="32"/>
                <w:lang w:val="en-US" w:eastAsia="zh-CN"/>
              </w:rPr>
              <w:t>中国古代史、中国近代史、中国现代史三</w:t>
            </w:r>
            <w:r>
              <w:rPr>
                <w:rFonts w:hint="eastAsia" w:ascii="宋体" w:hAnsi="宋体" w:eastAsia="宋体" w:cs="宋体"/>
                <w:kern w:val="0"/>
                <w:sz w:val="32"/>
                <w:szCs w:val="32"/>
              </w:rPr>
              <w:t>部分，概述了</w:t>
            </w:r>
            <w:r>
              <w:rPr>
                <w:rFonts w:hint="eastAsia" w:ascii="宋体" w:hAnsi="宋体" w:eastAsia="宋体" w:cs="宋体"/>
                <w:kern w:val="0"/>
                <w:sz w:val="32"/>
                <w:szCs w:val="32"/>
                <w:lang w:val="en-US" w:eastAsia="zh-CN"/>
              </w:rPr>
              <w:t>史前时期至二十一</w:t>
            </w:r>
            <w:r>
              <w:rPr>
                <w:rFonts w:hint="eastAsia" w:ascii="宋体" w:hAnsi="宋体" w:eastAsia="宋体" w:cs="宋体"/>
                <w:kern w:val="0"/>
                <w:sz w:val="32"/>
                <w:szCs w:val="32"/>
              </w:rPr>
              <w:t>世纪</w:t>
            </w:r>
            <w:r>
              <w:rPr>
                <w:rFonts w:hint="eastAsia" w:ascii="宋体" w:hAnsi="宋体" w:eastAsia="宋体" w:cs="宋体"/>
                <w:kern w:val="0"/>
                <w:sz w:val="32"/>
                <w:szCs w:val="32"/>
                <w:lang w:val="en-US" w:eastAsia="zh-CN"/>
              </w:rPr>
              <w:t>5000多年中国范围内人类</w:t>
            </w:r>
            <w:r>
              <w:rPr>
                <w:rFonts w:hint="eastAsia" w:ascii="宋体" w:hAnsi="宋体" w:eastAsia="宋体" w:cs="宋体"/>
                <w:kern w:val="0"/>
                <w:sz w:val="32"/>
                <w:szCs w:val="32"/>
              </w:rPr>
              <w:t>在前进道路上历经的历史巨变</w:t>
            </w:r>
            <w:r>
              <w:rPr>
                <w:rFonts w:hint="eastAsia" w:ascii="宋体" w:hAnsi="宋体" w:eastAsia="宋体" w:cs="宋体"/>
                <w:kern w:val="0"/>
                <w:sz w:val="32"/>
                <w:szCs w:val="32"/>
                <w:lang w:eastAsia="zh-CN"/>
              </w:rPr>
              <w:t>，</w:t>
            </w:r>
            <w:r>
              <w:rPr>
                <w:rFonts w:hint="eastAsia" w:ascii="宋体" w:hAnsi="宋体" w:eastAsia="宋体" w:cs="宋体"/>
                <w:kern w:val="0"/>
                <w:sz w:val="32"/>
                <w:szCs w:val="32"/>
              </w:rPr>
              <w:t>以古今</w:t>
            </w:r>
            <w:r>
              <w:rPr>
                <w:rFonts w:hint="eastAsia" w:ascii="宋体" w:hAnsi="宋体" w:eastAsia="宋体" w:cs="宋体"/>
                <w:kern w:val="0"/>
                <w:sz w:val="32"/>
                <w:szCs w:val="32"/>
                <w:lang w:val="en-US" w:eastAsia="zh-CN"/>
              </w:rPr>
              <w:t>历朝历代的</w:t>
            </w:r>
            <w:r>
              <w:rPr>
                <w:rFonts w:hint="eastAsia" w:ascii="宋体" w:hAnsi="宋体" w:eastAsia="宋体" w:cs="宋体"/>
                <w:kern w:val="0"/>
                <w:sz w:val="32"/>
                <w:szCs w:val="32"/>
              </w:rPr>
              <w:t>政治文明历程为主题，着重反映了</w:t>
            </w:r>
            <w:r>
              <w:rPr>
                <w:rFonts w:hint="eastAsia" w:ascii="宋体" w:hAnsi="宋体" w:eastAsia="宋体" w:cs="宋体"/>
                <w:kern w:val="0"/>
                <w:sz w:val="32"/>
                <w:szCs w:val="32"/>
                <w:lang w:val="en-US" w:eastAsia="zh-CN"/>
              </w:rPr>
              <w:t>各个历史时期</w:t>
            </w:r>
            <w:r>
              <w:rPr>
                <w:rFonts w:hint="eastAsia" w:ascii="宋体" w:hAnsi="宋体" w:eastAsia="宋体" w:cs="宋体"/>
                <w:kern w:val="0"/>
                <w:sz w:val="32"/>
                <w:szCs w:val="32"/>
              </w:rPr>
              <w:t>社会政治</w:t>
            </w:r>
            <w:r>
              <w:rPr>
                <w:rFonts w:hint="eastAsia" w:ascii="宋体" w:hAnsi="宋体" w:eastAsia="宋体" w:cs="宋体"/>
                <w:kern w:val="0"/>
                <w:sz w:val="32"/>
                <w:szCs w:val="32"/>
                <w:lang w:val="en-US" w:eastAsia="zh-CN"/>
              </w:rPr>
              <w:t>经济科技文化</w:t>
            </w:r>
            <w:r>
              <w:rPr>
                <w:rFonts w:hint="eastAsia" w:ascii="宋体" w:hAnsi="宋体" w:eastAsia="宋体" w:cs="宋体"/>
                <w:kern w:val="0"/>
                <w:sz w:val="32"/>
                <w:szCs w:val="32"/>
              </w:rPr>
              <w:t>领域发展进程中的重要内容，历史时空跨度大、历史问题高度概括、具有历史现实感与社会实践推、渗透了较强的思想性与政治性。分</w:t>
            </w:r>
            <w:r>
              <w:rPr>
                <w:rFonts w:hint="eastAsia" w:ascii="宋体" w:hAnsi="宋体" w:eastAsia="宋体" w:cs="宋体"/>
                <w:kern w:val="0"/>
                <w:sz w:val="32"/>
                <w:szCs w:val="32"/>
                <w:lang w:val="en-US" w:eastAsia="zh-CN"/>
              </w:rPr>
              <w:t>13个单元31课</w:t>
            </w:r>
            <w:r>
              <w:rPr>
                <w:rFonts w:hint="eastAsia" w:ascii="宋体" w:hAnsi="宋体" w:eastAsia="宋体" w:cs="宋体"/>
                <w:kern w:val="0"/>
                <w:sz w:val="32"/>
                <w:szCs w:val="32"/>
              </w:rPr>
              <w:t>进行阐述。</w:t>
            </w:r>
            <w:r>
              <w:rPr>
                <w:rFonts w:hint="eastAsia" w:ascii="宋体" w:hAnsi="宋体" w:eastAsia="宋体" w:cs="宋体"/>
                <w:kern w:val="0"/>
                <w:sz w:val="32"/>
                <w:szCs w:val="32"/>
                <w:lang w:val="en-US" w:eastAsia="zh-CN"/>
              </w:rPr>
              <w:t>由于学生在初中时学过《中国历史》，为尽量避免重复，本教材着重讲述中华文明多元一体发展格局的演变历程和统一的多民族国家的形成与发展，包括政治、科学技术、哲学、宗教、文学艺术、教育等，结合幼儿保育专业人才培养方向、特点，使学生对中国文化有一个基本了解，提高学生自身的文化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85" w:type="dxa"/>
            <w:tcBorders>
              <w:tl2br w:val="nil"/>
              <w:tr2bl w:val="nil"/>
            </w:tcBorders>
            <w:shd w:val="clear" w:color="auto" w:fill="auto"/>
            <w:noWrap/>
            <w:vAlign w:val="top"/>
          </w:tcPr>
          <w:p>
            <w:pPr>
              <w:widowControl/>
              <w:jc w:val="left"/>
            </w:pPr>
            <w:r>
              <w:rPr>
                <w:rFonts w:hint="eastAsia" w:ascii="宋体" w:hAnsi="宋体" w:eastAsia="宋体" w:cs="宋体"/>
                <w:b/>
                <w:bCs/>
                <w:kern w:val="0"/>
                <w:sz w:val="32"/>
                <w:szCs w:val="32"/>
              </w:rPr>
              <w:t>四、教学重点难点：</w:t>
            </w:r>
            <w:r>
              <w:rPr>
                <w:rFonts w:hint="eastAsia" w:ascii="宋体" w:hAnsi="宋体" w:eastAsia="宋体" w:cs="宋体"/>
                <w:b w:val="0"/>
                <w:bCs w:val="0"/>
                <w:kern w:val="0"/>
                <w:sz w:val="32"/>
                <w:szCs w:val="32"/>
                <w:lang w:val="en-US" w:eastAsia="zh-CN"/>
              </w:rPr>
              <w:t>重点是培养运用所学历朝历代政治文明历史事件认识历史、解释历史、探究历史的能力。难点是学生唯物史观、时空观念、史料实证、历史解释、家国情怀等历史学科核心素养培养。逐步形成具有历史学科特征的正确价值观念、必备品格、关键能力，达致立德树人的要求。</w:t>
            </w:r>
          </w:p>
        </w:tc>
        <w:tc>
          <w:tcPr>
            <w:tcW w:w="0" w:type="auto"/>
            <w:tcBorders>
              <w:tl2br w:val="nil"/>
              <w:tr2bl w:val="nil"/>
            </w:tcBorders>
            <w:shd w:val="clear" w:color="auto" w:fill="auto"/>
            <w:noWrap/>
          </w:tcPr>
          <w:p>
            <w:pPr>
              <w:spacing w:line="420" w:lineRule="exact"/>
              <w:ind w:firstLine="420" w:firstLineChars="20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85" w:type="dxa"/>
            <w:tcBorders>
              <w:tl2br w:val="nil"/>
              <w:tr2bl w:val="nil"/>
            </w:tcBorders>
            <w:shd w:val="clear" w:color="auto" w:fill="auto"/>
            <w:noWrap/>
            <w:vAlign w:val="top"/>
          </w:tcPr>
          <w:p>
            <w:pPr>
              <w:widowControl/>
              <w:numPr>
                <w:ilvl w:val="0"/>
                <w:numId w:val="1"/>
              </w:numPr>
              <w:jc w:val="left"/>
              <w:rPr>
                <w:rFonts w:hint="eastAsia" w:ascii="宋体" w:hAnsi="宋体" w:eastAsia="宋体" w:cs="宋体"/>
                <w:b/>
                <w:bCs/>
                <w:kern w:val="0"/>
                <w:sz w:val="32"/>
                <w:szCs w:val="32"/>
              </w:rPr>
            </w:pPr>
            <w:r>
              <w:rPr>
                <w:rFonts w:hint="eastAsia" w:ascii="宋体" w:hAnsi="宋体" w:eastAsia="宋体" w:cs="宋体"/>
                <w:b/>
                <w:bCs/>
                <w:kern w:val="0"/>
                <w:sz w:val="32"/>
                <w:szCs w:val="32"/>
              </w:rPr>
              <w:t>教学方法及采取措施：</w:t>
            </w:r>
          </w:p>
          <w:p>
            <w:pPr>
              <w:widowControl/>
              <w:numPr>
                <w:ilvl w:val="0"/>
                <w:numId w:val="2"/>
              </w:numPr>
              <w:jc w:val="left"/>
              <w:rPr>
                <w:rFonts w:hint="eastAsia" w:ascii="宋体" w:hAnsi="宋体" w:eastAsia="宋体" w:cs="宋体"/>
                <w:b w:val="0"/>
                <w:bCs w:val="0"/>
                <w:kern w:val="0"/>
                <w:sz w:val="32"/>
                <w:szCs w:val="32"/>
              </w:rPr>
            </w:pPr>
            <w:r>
              <w:rPr>
                <w:rFonts w:hint="eastAsia" w:ascii="宋体" w:hAnsi="宋体" w:eastAsia="宋体" w:cs="宋体"/>
                <w:b w:val="0"/>
                <w:bCs w:val="0"/>
                <w:kern w:val="0"/>
                <w:sz w:val="32"/>
                <w:szCs w:val="32"/>
              </w:rPr>
              <w:t>做好初高中</w:t>
            </w:r>
            <w:r>
              <w:rPr>
                <w:rFonts w:hint="eastAsia" w:ascii="宋体" w:hAnsi="宋体" w:eastAsia="宋体" w:cs="宋体"/>
                <w:b w:val="0"/>
                <w:bCs w:val="0"/>
                <w:kern w:val="0"/>
                <w:sz w:val="32"/>
                <w:szCs w:val="32"/>
                <w:lang w:val="en-US" w:eastAsia="zh-CN"/>
              </w:rPr>
              <w:t>关于中国历史的</w:t>
            </w:r>
            <w:r>
              <w:rPr>
                <w:rFonts w:hint="eastAsia" w:ascii="宋体" w:hAnsi="宋体" w:eastAsia="宋体" w:cs="宋体"/>
                <w:b w:val="0"/>
                <w:bCs w:val="0"/>
                <w:kern w:val="0"/>
                <w:sz w:val="32"/>
                <w:szCs w:val="32"/>
              </w:rPr>
              <w:t>衔接，</w:t>
            </w:r>
            <w:r>
              <w:rPr>
                <w:rFonts w:hint="eastAsia" w:ascii="宋体" w:hAnsi="宋体" w:eastAsia="宋体" w:cs="宋体"/>
                <w:b w:val="0"/>
                <w:bCs w:val="0"/>
                <w:kern w:val="0"/>
                <w:sz w:val="32"/>
                <w:szCs w:val="32"/>
                <w:lang w:val="en-US" w:eastAsia="zh-CN"/>
              </w:rPr>
              <w:t>指导</w:t>
            </w:r>
            <w:r>
              <w:rPr>
                <w:rFonts w:hint="eastAsia" w:ascii="宋体" w:hAnsi="宋体" w:eastAsia="宋体" w:cs="宋体"/>
                <w:b w:val="0"/>
                <w:bCs w:val="0"/>
                <w:kern w:val="0"/>
                <w:sz w:val="32"/>
                <w:szCs w:val="32"/>
              </w:rPr>
              <w:t>学生学会高中历史的基本学习方法。</w:t>
            </w:r>
          </w:p>
          <w:p>
            <w:pPr>
              <w:widowControl/>
              <w:numPr>
                <w:ilvl w:val="0"/>
                <w:numId w:val="2"/>
              </w:numPr>
              <w:ind w:left="0" w:leftChars="0" w:firstLine="0" w:firstLineChars="0"/>
              <w:jc w:val="left"/>
              <w:rPr>
                <w:rFonts w:hint="eastAsia" w:ascii="宋体" w:hAnsi="宋体" w:eastAsia="宋体" w:cs="宋体"/>
                <w:b w:val="0"/>
                <w:bCs w:val="0"/>
                <w:kern w:val="0"/>
                <w:sz w:val="32"/>
                <w:szCs w:val="32"/>
              </w:rPr>
            </w:pPr>
            <w:r>
              <w:rPr>
                <w:rFonts w:hint="eastAsia" w:ascii="宋体" w:hAnsi="宋体" w:eastAsia="宋体" w:cs="宋体"/>
                <w:b w:val="0"/>
                <w:bCs w:val="0"/>
                <w:kern w:val="0"/>
                <w:sz w:val="32"/>
                <w:szCs w:val="32"/>
              </w:rPr>
              <w:t>认真钻研新课程教学目标与要求，认真备好每节课，明确重点、难点，在传授知识的基础上，进行思想教育与能力培养。</w:t>
            </w:r>
          </w:p>
          <w:p>
            <w:pPr>
              <w:widowControl/>
              <w:numPr>
                <w:ilvl w:val="0"/>
                <w:numId w:val="2"/>
              </w:numPr>
              <w:ind w:left="0" w:leftChars="0" w:firstLine="0" w:firstLineChars="0"/>
              <w:jc w:val="left"/>
              <w:rPr>
                <w:rFonts w:hint="eastAsia" w:ascii="宋体" w:hAnsi="宋体" w:eastAsia="宋体" w:cs="宋体"/>
                <w:b w:val="0"/>
                <w:bCs w:val="0"/>
                <w:kern w:val="0"/>
                <w:sz w:val="32"/>
                <w:szCs w:val="32"/>
              </w:rPr>
            </w:pPr>
            <w:r>
              <w:rPr>
                <w:rFonts w:hint="eastAsia" w:ascii="宋体" w:hAnsi="宋体" w:eastAsia="宋体" w:cs="宋体"/>
                <w:b w:val="0"/>
                <w:bCs w:val="0"/>
                <w:kern w:val="0"/>
                <w:sz w:val="32"/>
                <w:szCs w:val="32"/>
              </w:rPr>
              <w:t>抓好课堂</w:t>
            </w:r>
            <w:r>
              <w:rPr>
                <w:rFonts w:hint="eastAsia" w:ascii="宋体" w:hAnsi="宋体" w:eastAsia="宋体" w:cs="宋体"/>
                <w:b w:val="0"/>
                <w:bCs w:val="0"/>
                <w:kern w:val="0"/>
                <w:sz w:val="32"/>
                <w:szCs w:val="32"/>
                <w:lang w:val="en-US" w:eastAsia="zh-CN"/>
              </w:rPr>
              <w:t>纪律，提高课堂</w:t>
            </w:r>
            <w:r>
              <w:rPr>
                <w:rFonts w:hint="eastAsia" w:ascii="宋体" w:hAnsi="宋体" w:eastAsia="宋体" w:cs="宋体"/>
                <w:b w:val="0"/>
                <w:bCs w:val="0"/>
                <w:kern w:val="0"/>
                <w:sz w:val="32"/>
                <w:szCs w:val="32"/>
              </w:rPr>
              <w:t>效率，扩大提问范围，关注每一位学生，观察学生上课状态。</w:t>
            </w:r>
          </w:p>
          <w:p>
            <w:pPr>
              <w:widowControl/>
              <w:numPr>
                <w:ilvl w:val="0"/>
                <w:numId w:val="2"/>
              </w:numPr>
              <w:ind w:left="0" w:leftChars="0" w:firstLine="0" w:firstLineChars="0"/>
              <w:jc w:val="left"/>
              <w:rPr>
                <w:rFonts w:hint="eastAsia" w:ascii="宋体" w:hAnsi="宋体" w:eastAsia="宋体" w:cs="宋体"/>
                <w:b w:val="0"/>
                <w:bCs w:val="0"/>
                <w:kern w:val="0"/>
                <w:sz w:val="32"/>
                <w:szCs w:val="32"/>
              </w:rPr>
            </w:pPr>
            <w:r>
              <w:rPr>
                <w:rFonts w:hint="eastAsia" w:ascii="宋体" w:hAnsi="宋体" w:eastAsia="宋体" w:cs="宋体"/>
                <w:b w:val="0"/>
                <w:bCs w:val="0"/>
                <w:kern w:val="0"/>
                <w:sz w:val="32"/>
                <w:szCs w:val="32"/>
              </w:rPr>
              <w:t>使学生主动叁与到课堂教学中，如课堂上答题、小讨论，故事会，通过这些活动开发学生的思维潜能，激发学生的学习兴趣，培养学生创新意识，同时也使学生主动复习当天所学的内容。这样就使学生上课的注意力集中，加强课堂纪律的管理。及时发现不足，及时总结。</w:t>
            </w:r>
          </w:p>
          <w:p>
            <w:pPr>
              <w:widowControl/>
              <w:numPr>
                <w:ilvl w:val="0"/>
                <w:numId w:val="2"/>
              </w:numPr>
              <w:ind w:left="0" w:leftChars="0" w:firstLine="0" w:firstLineChars="0"/>
              <w:jc w:val="left"/>
              <w:rPr>
                <w:rFonts w:hint="eastAsia" w:ascii="宋体" w:hAnsi="宋体" w:eastAsia="宋体" w:cs="宋体"/>
                <w:b w:val="0"/>
                <w:bCs w:val="0"/>
                <w:kern w:val="0"/>
                <w:sz w:val="32"/>
                <w:szCs w:val="32"/>
              </w:rPr>
            </w:pPr>
            <w:r>
              <w:rPr>
                <w:rFonts w:hint="eastAsia" w:ascii="宋体" w:hAnsi="宋体" w:eastAsia="宋体" w:cs="宋体"/>
                <w:b w:val="0"/>
                <w:bCs w:val="0"/>
                <w:kern w:val="0"/>
                <w:sz w:val="32"/>
                <w:szCs w:val="32"/>
              </w:rPr>
              <w:t>做好知识的明固，注重课后反馈，每节课后完成</w:t>
            </w:r>
            <w:r>
              <w:rPr>
                <w:rFonts w:hint="eastAsia" w:ascii="宋体" w:hAnsi="宋体" w:eastAsia="宋体" w:cs="宋体"/>
                <w:b w:val="0"/>
                <w:bCs w:val="0"/>
                <w:kern w:val="0"/>
                <w:sz w:val="32"/>
                <w:szCs w:val="32"/>
                <w:lang w:val="en-US" w:eastAsia="zh-CN"/>
              </w:rPr>
              <w:t>作业</w:t>
            </w:r>
            <w:r>
              <w:rPr>
                <w:rFonts w:hint="eastAsia" w:ascii="宋体" w:hAnsi="宋体" w:eastAsia="宋体" w:cs="宋体"/>
                <w:b w:val="0"/>
                <w:bCs w:val="0"/>
                <w:kern w:val="0"/>
                <w:sz w:val="32"/>
                <w:szCs w:val="32"/>
              </w:rPr>
              <w:t>，每单元结束后，进行复习和</w:t>
            </w:r>
            <w:r>
              <w:rPr>
                <w:rFonts w:hint="eastAsia" w:ascii="宋体" w:hAnsi="宋体" w:eastAsia="宋体" w:cs="宋体"/>
                <w:b w:val="0"/>
                <w:bCs w:val="0"/>
                <w:kern w:val="0"/>
                <w:sz w:val="32"/>
                <w:szCs w:val="32"/>
                <w:lang w:val="en-US" w:eastAsia="zh-CN"/>
              </w:rPr>
              <w:t>简单测试</w:t>
            </w:r>
            <w:r>
              <w:rPr>
                <w:rFonts w:hint="eastAsia" w:ascii="宋体" w:hAnsi="宋体" w:eastAsia="宋体" w:cs="宋体"/>
                <w:b w:val="0"/>
                <w:bCs w:val="0"/>
                <w:kern w:val="0"/>
                <w:sz w:val="32"/>
                <w:szCs w:val="32"/>
              </w:rPr>
              <w:t>。</w:t>
            </w:r>
          </w:p>
          <w:p>
            <w:pPr>
              <w:widowControl/>
              <w:numPr>
                <w:ilvl w:val="0"/>
                <w:numId w:val="2"/>
              </w:numPr>
              <w:ind w:left="0" w:leftChars="0" w:firstLine="0" w:firstLineChars="0"/>
              <w:jc w:val="left"/>
              <w:rPr>
                <w:rFonts w:hint="eastAsia" w:ascii="宋体" w:hAnsi="宋体" w:eastAsia="宋体" w:cs="宋体"/>
                <w:b w:val="0"/>
                <w:bCs w:val="0"/>
                <w:kern w:val="0"/>
                <w:sz w:val="32"/>
                <w:szCs w:val="32"/>
              </w:rPr>
            </w:pPr>
            <w:r>
              <w:rPr>
                <w:rFonts w:hint="eastAsia" w:ascii="宋体" w:hAnsi="宋体" w:eastAsia="宋体" w:cs="宋体"/>
                <w:b w:val="0"/>
                <w:bCs w:val="0"/>
                <w:kern w:val="0"/>
                <w:sz w:val="32"/>
                <w:szCs w:val="32"/>
              </w:rPr>
              <w:t>积极开展历史活动课，鼓励学</w:t>
            </w:r>
            <w:r>
              <w:rPr>
                <w:rFonts w:hint="eastAsia" w:ascii="宋体" w:hAnsi="宋体" w:eastAsia="宋体" w:cs="宋体"/>
                <w:b w:val="0"/>
                <w:bCs w:val="0"/>
                <w:kern w:val="0"/>
                <w:sz w:val="32"/>
                <w:szCs w:val="32"/>
                <w:lang w:val="en-US" w:eastAsia="zh-CN"/>
              </w:rPr>
              <w:t>生</w:t>
            </w:r>
            <w:r>
              <w:rPr>
                <w:rFonts w:hint="eastAsia" w:ascii="宋体" w:hAnsi="宋体" w:eastAsia="宋体" w:cs="宋体"/>
                <w:b w:val="0"/>
                <w:bCs w:val="0"/>
                <w:kern w:val="0"/>
                <w:sz w:val="32"/>
                <w:szCs w:val="32"/>
              </w:rPr>
              <w:t>通过课外读物，网上探访古迹、名人轶事，扩大历史的知识面，通过自主的学习方式，提高探究学习能力。</w:t>
            </w:r>
          </w:p>
          <w:p>
            <w:pPr>
              <w:widowControl/>
              <w:numPr>
                <w:ilvl w:val="0"/>
                <w:numId w:val="2"/>
              </w:numPr>
              <w:ind w:left="0" w:leftChars="0" w:firstLine="0" w:firstLineChars="0"/>
              <w:jc w:val="left"/>
              <w:rPr>
                <w:rFonts w:hint="eastAsia" w:ascii="宋体" w:hAnsi="宋体" w:eastAsia="宋体" w:cs="宋体"/>
                <w:b w:val="0"/>
                <w:bCs w:val="0"/>
                <w:kern w:val="0"/>
                <w:sz w:val="32"/>
                <w:szCs w:val="32"/>
              </w:rPr>
            </w:pPr>
            <w:r>
              <w:rPr>
                <w:rFonts w:hint="eastAsia" w:ascii="宋体" w:hAnsi="宋体" w:eastAsia="宋体" w:cs="宋体"/>
                <w:b w:val="0"/>
                <w:bCs w:val="0"/>
                <w:kern w:val="0"/>
                <w:sz w:val="32"/>
                <w:szCs w:val="32"/>
              </w:rPr>
              <w:t>注重授课语言的精确，准确适用以下词汇”了解”“掌握”“重点学习”“知识迁移”。</w:t>
            </w:r>
          </w:p>
          <w:p>
            <w:pPr>
              <w:widowControl/>
              <w:numPr>
                <w:ilvl w:val="0"/>
                <w:numId w:val="0"/>
              </w:numPr>
              <w:ind w:leftChars="0"/>
              <w:jc w:val="left"/>
              <w:rPr>
                <w:rFonts w:hint="eastAsia" w:ascii="宋体" w:hAnsi="宋体" w:eastAsia="宋体" w:cs="宋体"/>
                <w:b w:val="0"/>
                <w:bCs w:val="0"/>
                <w:kern w:val="0"/>
                <w:sz w:val="32"/>
                <w:szCs w:val="32"/>
              </w:rPr>
            </w:pPr>
            <w:r>
              <w:rPr>
                <w:rFonts w:hint="eastAsia" w:ascii="宋体" w:hAnsi="宋体" w:eastAsia="宋体" w:cs="宋体"/>
                <w:b w:val="0"/>
                <w:bCs w:val="0"/>
                <w:kern w:val="0"/>
                <w:sz w:val="32"/>
                <w:szCs w:val="32"/>
                <w:lang w:val="en-US" w:eastAsia="zh-CN"/>
              </w:rPr>
              <w:t>8.</w:t>
            </w:r>
            <w:r>
              <w:rPr>
                <w:rFonts w:hint="eastAsia" w:ascii="宋体" w:hAnsi="宋体" w:eastAsia="宋体" w:cs="宋体"/>
                <w:b w:val="0"/>
                <w:bCs w:val="0"/>
                <w:kern w:val="0"/>
                <w:sz w:val="32"/>
                <w:szCs w:val="32"/>
              </w:rPr>
              <w:t>教学方法要灵活多样，讲究教学技能与教学艺术，加强课堂教学的设计，增强趣味，幽默感。要充分运用多媒体、历史地理、图画、图表，积极创造条件，以教学的直观性，调动学生学习历史的积极性与兴趣。</w:t>
            </w:r>
          </w:p>
          <w:p>
            <w:pPr>
              <w:widowControl/>
              <w:jc w:val="left"/>
            </w:pPr>
          </w:p>
        </w:tc>
        <w:tc>
          <w:tcPr>
            <w:tcW w:w="0" w:type="auto"/>
            <w:tcBorders>
              <w:tl2br w:val="nil"/>
              <w:tr2bl w:val="nil"/>
            </w:tcBorders>
            <w:shd w:val="clear" w:color="auto" w:fill="auto"/>
            <w:noWrap/>
          </w:tcPr>
          <w:p>
            <w:pPr>
              <w:spacing w:line="420" w:lineRule="exact"/>
              <w:ind w:firstLine="420" w:firstLineChars="200"/>
            </w:pPr>
          </w:p>
        </w:tc>
      </w:tr>
      <w:tr>
        <w:tblPrEx>
          <w:tblBorders>
            <w:top w:val="single" w:sz="40" w:space="0"/>
            <w:left w:val="single" w:sz="40" w:space="0"/>
            <w:bottom w:val="single" w:sz="40" w:space="0"/>
            <w:right w:val="single" w:sz="40" w:space="0"/>
            <w:insideH w:val="single" w:sz="40" w:space="0"/>
            <w:insideV w:val="single" w:sz="40" w:space="0"/>
          </w:tblBorders>
          <w:tblCellMar>
            <w:top w:w="0" w:type="dxa"/>
            <w:left w:w="108" w:type="dxa"/>
            <w:bottom w:w="0" w:type="dxa"/>
            <w:right w:w="108" w:type="dxa"/>
          </w:tblCellMar>
        </w:tblPrEx>
        <w:trPr>
          <w:trHeight w:val="540" w:hRule="atLeast"/>
        </w:trPr>
        <w:tc>
          <w:tcPr>
            <w:tcW w:w="10490" w:type="dxa"/>
            <w:gridSpan w:val="2"/>
            <w:tcBorders>
              <w:top w:val="nil"/>
              <w:left w:val="nil"/>
              <w:bottom w:val="nil"/>
              <w:right w:val="nil"/>
            </w:tcBorders>
            <w:shd w:val="clear" w:color="auto" w:fill="auto"/>
            <w:noWrap/>
          </w:tcPr>
          <w:p>
            <w:pPr>
              <w:widowControl/>
              <w:jc w:val="left"/>
              <w:rPr>
                <w:rFonts w:ascii="宋体" w:hAnsi="宋体" w:eastAsia="宋体" w:cs="宋体"/>
                <w:b/>
                <w:bCs/>
                <w:kern w:val="0"/>
                <w:sz w:val="32"/>
                <w:szCs w:val="32"/>
              </w:rPr>
            </w:pPr>
            <w:r>
              <w:rPr>
                <w:rFonts w:hint="eastAsia" w:ascii="宋体" w:hAnsi="宋体" w:eastAsia="宋体" w:cs="宋体"/>
                <w:b/>
                <w:bCs/>
                <w:kern w:val="0"/>
                <w:sz w:val="32"/>
                <w:szCs w:val="32"/>
              </w:rPr>
              <w:t>附：学 期 授 课 计 划 表</w:t>
            </w:r>
          </w:p>
        </w:tc>
      </w:tr>
    </w:tbl>
    <w:p>
      <w:pPr>
        <w:jc w:val="both"/>
        <w:rPr>
          <w:rFonts w:hint="eastAsia"/>
          <w:b/>
          <w:sz w:val="44"/>
        </w:rPr>
      </w:pPr>
    </w:p>
    <w:p>
      <w:pPr>
        <w:jc w:val="center"/>
        <w:rPr>
          <w:rFonts w:hint="eastAsia"/>
          <w:b/>
          <w:sz w:val="44"/>
        </w:rPr>
      </w:pPr>
    </w:p>
    <w:p>
      <w:pPr>
        <w:jc w:val="center"/>
        <w:rPr>
          <w:rFonts w:hint="eastAsia"/>
          <w:b/>
          <w:sz w:val="44"/>
        </w:rPr>
      </w:pPr>
    </w:p>
    <w:p>
      <w:pPr>
        <w:jc w:val="center"/>
        <w:rPr>
          <w:rFonts w:hint="eastAsia"/>
          <w:b/>
          <w:sz w:val="44"/>
        </w:rPr>
      </w:pPr>
    </w:p>
    <w:p>
      <w:pPr>
        <w:jc w:val="center"/>
        <w:rPr>
          <w:rFonts w:hint="eastAsia"/>
          <w:b/>
          <w:sz w:val="44"/>
        </w:rPr>
      </w:pPr>
    </w:p>
    <w:p>
      <w:pPr>
        <w:jc w:val="center"/>
        <w:rPr>
          <w:rFonts w:hint="eastAsia"/>
          <w:b/>
          <w:sz w:val="44"/>
        </w:rPr>
      </w:pPr>
    </w:p>
    <w:p>
      <w:pPr>
        <w:jc w:val="center"/>
        <w:rPr>
          <w:rFonts w:hint="eastAsia"/>
          <w:b/>
          <w:sz w:val="44"/>
        </w:rPr>
      </w:pPr>
    </w:p>
    <w:p>
      <w:pPr>
        <w:jc w:val="center"/>
        <w:rPr>
          <w:rFonts w:hint="eastAsia"/>
          <w:b/>
          <w:sz w:val="44"/>
        </w:rPr>
      </w:pPr>
    </w:p>
    <w:p>
      <w:pPr>
        <w:jc w:val="center"/>
        <w:rPr>
          <w:rFonts w:hint="eastAsia"/>
          <w:b/>
          <w:sz w:val="44"/>
        </w:rPr>
      </w:pPr>
    </w:p>
    <w:p>
      <w:pPr>
        <w:jc w:val="center"/>
        <w:rPr>
          <w:rFonts w:hint="eastAsia"/>
          <w:b/>
          <w:sz w:val="44"/>
        </w:rPr>
      </w:pPr>
    </w:p>
    <w:p>
      <w:pPr>
        <w:jc w:val="center"/>
        <w:rPr>
          <w:rFonts w:hint="eastAsia"/>
          <w:b/>
          <w:sz w:val="44"/>
        </w:rPr>
      </w:pPr>
    </w:p>
    <w:p>
      <w:pPr>
        <w:jc w:val="center"/>
        <w:rPr>
          <w:rFonts w:hint="eastAsia"/>
          <w:b/>
          <w:sz w:val="44"/>
        </w:rPr>
      </w:pPr>
    </w:p>
    <w:p>
      <w:pPr>
        <w:jc w:val="center"/>
        <w:rPr>
          <w:rFonts w:hint="eastAsia"/>
          <w:b/>
          <w:sz w:val="44"/>
        </w:rPr>
      </w:pPr>
    </w:p>
    <w:p>
      <w:pPr>
        <w:jc w:val="center"/>
        <w:rPr>
          <w:b/>
          <w:sz w:val="44"/>
        </w:rPr>
      </w:pPr>
      <w:r>
        <w:rPr>
          <w:rFonts w:hint="eastAsia"/>
          <w:b/>
          <w:sz w:val="44"/>
        </w:rPr>
        <w:t>学</w:t>
      </w:r>
      <w:r>
        <w:rPr>
          <w:b/>
          <w:sz w:val="44"/>
        </w:rPr>
        <w:t xml:space="preserve"> 期 授 课 计 划 表</w:t>
      </w:r>
    </w:p>
    <w:p/>
    <w:tbl>
      <w:tblPr>
        <w:tblStyle w:val="2"/>
        <w:tblW w:w="10682" w:type="dxa"/>
        <w:tblInd w:w="0" w:type="dxa"/>
        <w:tblLayout w:type="fixed"/>
        <w:tblCellMar>
          <w:top w:w="0" w:type="dxa"/>
          <w:left w:w="108" w:type="dxa"/>
          <w:bottom w:w="0" w:type="dxa"/>
          <w:right w:w="108" w:type="dxa"/>
        </w:tblCellMar>
      </w:tblPr>
      <w:tblGrid>
        <w:gridCol w:w="833"/>
        <w:gridCol w:w="2056"/>
        <w:gridCol w:w="3052"/>
        <w:gridCol w:w="3590"/>
        <w:gridCol w:w="595"/>
        <w:gridCol w:w="556"/>
      </w:tblGrid>
      <w:tr>
        <w:trPr>
          <w:trHeight w:val="801" w:hRule="atLeast"/>
        </w:trPr>
        <w:tc>
          <w:tcPr>
            <w:tcW w:w="833" w:type="dxa"/>
            <w:tcBorders>
              <w:top w:val="single" w:color="auto" w:sz="8" w:space="0"/>
              <w:left w:val="single" w:color="auto" w:sz="8"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周次</w:t>
            </w:r>
          </w:p>
        </w:tc>
        <w:tc>
          <w:tcPr>
            <w:tcW w:w="2056"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时间</w:t>
            </w:r>
          </w:p>
        </w:tc>
        <w:tc>
          <w:tcPr>
            <w:tcW w:w="3052"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授课章节及内容提要</w:t>
            </w:r>
          </w:p>
        </w:tc>
        <w:tc>
          <w:tcPr>
            <w:tcW w:w="3590"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重点和难点</w:t>
            </w:r>
          </w:p>
        </w:tc>
        <w:tc>
          <w:tcPr>
            <w:tcW w:w="595"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课时</w:t>
            </w:r>
          </w:p>
        </w:tc>
        <w:tc>
          <w:tcPr>
            <w:tcW w:w="556" w:type="dxa"/>
            <w:tcBorders>
              <w:top w:val="single" w:color="auto" w:sz="8" w:space="0"/>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备注</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eastAsia="zh-CN"/>
              </w:rPr>
            </w:pPr>
            <w:r>
              <w:rPr>
                <w:rFonts w:hint="eastAsia" w:ascii="宋体" w:hAnsi="宋体" w:eastAsia="宋体" w:cs="宋体"/>
                <w:b/>
                <w:bCs/>
                <w:kern w:val="0"/>
                <w:sz w:val="28"/>
                <w:szCs w:val="28"/>
                <w:lang w:val="en-US" w:eastAsia="zh-CN"/>
              </w:rPr>
              <w:t>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26</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03</w:t>
            </w:r>
          </w:p>
        </w:tc>
        <w:tc>
          <w:tcPr>
            <w:tcW w:w="3052"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第15课</w:t>
            </w:r>
          </w:p>
        </w:tc>
        <w:tc>
          <w:tcPr>
            <w:tcW w:w="3590"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1.列强侵华；中国人民反抗外来侵略的斗争2.义和团运动</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2</w:t>
            </w:r>
          </w:p>
        </w:tc>
        <w:tc>
          <w:tcPr>
            <w:tcW w:w="556" w:type="dxa"/>
            <w:tcBorders>
              <w:top w:val="nil"/>
              <w:left w:val="nil"/>
              <w:bottom w:val="single" w:color="auto" w:sz="4" w:space="0"/>
              <w:right w:val="single" w:color="auto" w:sz="8" w:space="0"/>
            </w:tcBorders>
            <w:shd w:val="clear" w:color="auto" w:fill="auto"/>
            <w:vAlign w:val="center"/>
          </w:tcPr>
          <w:p>
            <w:pPr>
              <w:widowControl/>
              <w:jc w:val="left"/>
              <w:rPr>
                <w:rFonts w:ascii="楷体_GB2312" w:hAnsi="宋体" w:eastAsia="楷体_GB2312" w:cs="宋体"/>
                <w:kern w:val="0"/>
                <w:sz w:val="18"/>
                <w:szCs w:val="18"/>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3.04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10</w:t>
            </w:r>
          </w:p>
        </w:tc>
        <w:tc>
          <w:tcPr>
            <w:tcW w:w="305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第16课</w:t>
            </w:r>
          </w:p>
        </w:tc>
        <w:tc>
          <w:tcPr>
            <w:tcW w:w="3590"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1.社会各阶级为挽救民族危亡所作努力的意义2.局限性</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17</w:t>
            </w:r>
          </w:p>
        </w:tc>
        <w:tc>
          <w:tcPr>
            <w:tcW w:w="305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第17课</w:t>
            </w:r>
          </w:p>
        </w:tc>
        <w:tc>
          <w:tcPr>
            <w:tcW w:w="3590"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1.辛亥革命的意义2.中华民国的建立</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24</w:t>
            </w:r>
          </w:p>
        </w:tc>
        <w:tc>
          <w:tcPr>
            <w:tcW w:w="305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第18课</w:t>
            </w:r>
          </w:p>
        </w:tc>
        <w:tc>
          <w:tcPr>
            <w:tcW w:w="3590"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1.新文化运动2.军阀割据与混战</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3.25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3.31</w:t>
            </w:r>
          </w:p>
        </w:tc>
        <w:tc>
          <w:tcPr>
            <w:tcW w:w="305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第19课</w:t>
            </w:r>
          </w:p>
        </w:tc>
        <w:tc>
          <w:tcPr>
            <w:tcW w:w="3590"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1.中国共产党的成立2.马克思主义的传播</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val="en-US" w:eastAsia="zh-CN" w:bidi="ar-SA"/>
              </w:rPr>
            </w:pPr>
            <w:r>
              <w:rPr>
                <w:rFonts w:hint="eastAsia" w:ascii="黑体" w:hAnsi="黑体" w:eastAsia="黑体" w:cs="宋体"/>
                <w:b/>
                <w:bCs/>
                <w:kern w:val="0"/>
                <w:sz w:val="28"/>
                <w:szCs w:val="28"/>
              </w:rPr>
              <w:t>6</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4.01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4.07</w:t>
            </w:r>
          </w:p>
        </w:tc>
        <w:tc>
          <w:tcPr>
            <w:tcW w:w="305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第20课</w:t>
            </w:r>
          </w:p>
        </w:tc>
        <w:tc>
          <w:tcPr>
            <w:tcW w:w="3590"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1.北伐战争2.国共合作</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4.08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14</w:t>
            </w:r>
          </w:p>
        </w:tc>
        <w:tc>
          <w:tcPr>
            <w:tcW w:w="305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第21课</w:t>
            </w:r>
          </w:p>
        </w:tc>
        <w:tc>
          <w:tcPr>
            <w:tcW w:w="3590"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1.中国革命新道路的开辟、遵义会议2.中国共产党开辟中国革命新道路的意义</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4.15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21</w:t>
            </w:r>
          </w:p>
        </w:tc>
        <w:tc>
          <w:tcPr>
            <w:tcW w:w="305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第22课</w:t>
            </w:r>
          </w:p>
        </w:tc>
        <w:tc>
          <w:tcPr>
            <w:tcW w:w="3590"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1.抗日民族统一战线的形成，日本军国主义的侵略暴行2.日本发动九一八事变的原因，西安事变的和平解决</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28</w:t>
            </w:r>
          </w:p>
        </w:tc>
        <w:tc>
          <w:tcPr>
            <w:tcW w:w="305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第23课</w:t>
            </w:r>
          </w:p>
        </w:tc>
        <w:tc>
          <w:tcPr>
            <w:tcW w:w="3590"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1.正面战场、敌后战场抗战的史实及抗日战争胜利的重大意义，中国共产党在全民族抗战中发挥了中流砥柱作用2.中国战场是世界反法西斯战争的东方主战场</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4.29</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5.5</w:t>
            </w:r>
          </w:p>
        </w:tc>
        <w:tc>
          <w:tcPr>
            <w:tcW w:w="3052"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p>
        </w:tc>
        <w:tc>
          <w:tcPr>
            <w:tcW w:w="3590" w:type="dxa"/>
            <w:tcBorders>
              <w:top w:val="nil"/>
              <w:left w:val="nil"/>
              <w:bottom w:val="single" w:color="auto" w:sz="4" w:space="0"/>
              <w:right w:val="single" w:color="auto" w:sz="8" w:space="0"/>
            </w:tcBorders>
            <w:shd w:val="clear" w:color="auto" w:fill="auto"/>
            <w:noWrap/>
            <w:vAlign w:val="bottom"/>
          </w:tcPr>
          <w:p>
            <w:pPr>
              <w:widowControl/>
              <w:jc w:val="left"/>
              <w:rPr>
                <w:rFonts w:hint="default" w:ascii="楷体_GB2312" w:hAnsi="宋体" w:eastAsia="楷体_GB2312" w:cs="宋体"/>
                <w:kern w:val="0"/>
                <w:sz w:val="24"/>
                <w:szCs w:val="24"/>
                <w:lang w:val="en-US" w:eastAsia="zh-CN"/>
              </w:rPr>
            </w:pPr>
          </w:p>
        </w:tc>
        <w:tc>
          <w:tcPr>
            <w:tcW w:w="595"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5.06—5.12</w:t>
            </w:r>
          </w:p>
        </w:tc>
        <w:tc>
          <w:tcPr>
            <w:tcW w:w="305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第24课</w:t>
            </w:r>
          </w:p>
        </w:tc>
        <w:tc>
          <w:tcPr>
            <w:tcW w:w="359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1.解放战争的主要进程，中国共产党领导人民取得中国革命胜利的意义2.国民党政权在大陆统治灭亡的原因，中国共产党领导人民取得中国革命胜利的原因</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5.13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5.19</w:t>
            </w:r>
          </w:p>
        </w:tc>
        <w:tc>
          <w:tcPr>
            <w:tcW w:w="3052" w:type="dxa"/>
            <w:tcBorders>
              <w:top w:val="nil"/>
              <w:left w:val="nil"/>
              <w:bottom w:val="single" w:color="auto" w:sz="4" w:space="0"/>
              <w:right w:val="single" w:color="auto" w:sz="4" w:space="0"/>
            </w:tcBorders>
            <w:shd w:val="clear" w:color="auto" w:fill="auto"/>
            <w:noWrap/>
            <w:vAlign w:val="bottom"/>
          </w:tcPr>
          <w:p>
            <w:pPr>
              <w:widowControl/>
              <w:tabs>
                <w:tab w:val="left" w:pos="826"/>
              </w:tabs>
              <w:jc w:val="left"/>
              <w:rPr>
                <w:rFonts w:ascii="宋体" w:hAnsi="宋体" w:eastAsia="宋体" w:cs="宋体"/>
                <w:kern w:val="0"/>
                <w:sz w:val="24"/>
                <w:szCs w:val="24"/>
              </w:rPr>
            </w:pPr>
            <w:r>
              <w:rPr>
                <w:rFonts w:hint="eastAsia" w:ascii="宋体" w:hAnsi="宋体" w:eastAsia="宋体" w:cs="宋体"/>
                <w:kern w:val="0"/>
                <w:sz w:val="24"/>
                <w:szCs w:val="24"/>
                <w:lang w:val="en-US" w:eastAsia="zh-CN"/>
              </w:rPr>
              <w:t>第25课</w:t>
            </w:r>
          </w:p>
        </w:tc>
        <w:tc>
          <w:tcPr>
            <w:tcW w:w="3590"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1.新中国成立的伟大意义2.过渡时期总路线，三大改造</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val="en-US" w:eastAsia="zh-CN" w:bidi="ar-SA"/>
              </w:rPr>
            </w:pPr>
            <w:r>
              <w:rPr>
                <w:rFonts w:hint="eastAsia" w:ascii="黑体" w:hAnsi="黑体" w:eastAsia="黑体" w:cs="宋体"/>
                <w:b/>
                <w:bCs/>
                <w:kern w:val="0"/>
                <w:sz w:val="28"/>
                <w:szCs w:val="28"/>
              </w:rPr>
              <w:t>13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5.26</w:t>
            </w:r>
          </w:p>
        </w:tc>
        <w:tc>
          <w:tcPr>
            <w:tcW w:w="3052" w:type="dxa"/>
            <w:tcBorders>
              <w:top w:val="nil"/>
              <w:left w:val="nil"/>
              <w:bottom w:val="single" w:color="auto" w:sz="4" w:space="0"/>
              <w:right w:val="single" w:color="auto" w:sz="4" w:space="0"/>
            </w:tcBorders>
            <w:shd w:val="clear" w:color="auto" w:fill="auto"/>
            <w:noWrap/>
            <w:vAlign w:val="bottom"/>
          </w:tcPr>
          <w:p>
            <w:pPr>
              <w:widowControl/>
              <w:tabs>
                <w:tab w:val="left" w:pos="826"/>
              </w:tabs>
              <w:jc w:val="left"/>
              <w:rPr>
                <w:rFonts w:ascii="宋体" w:hAnsi="宋体" w:eastAsia="宋体" w:cs="宋体"/>
                <w:kern w:val="0"/>
                <w:sz w:val="24"/>
                <w:szCs w:val="24"/>
              </w:rPr>
            </w:pPr>
            <w:r>
              <w:rPr>
                <w:rFonts w:hint="eastAsia" w:ascii="宋体" w:hAnsi="宋体" w:eastAsia="宋体" w:cs="宋体"/>
                <w:kern w:val="0"/>
                <w:sz w:val="24"/>
                <w:szCs w:val="24"/>
                <w:lang w:val="en-US" w:eastAsia="zh-CN"/>
              </w:rPr>
              <w:t>第26课</w:t>
            </w:r>
          </w:p>
        </w:tc>
        <w:tc>
          <w:tcPr>
            <w:tcW w:w="3590"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1.社会主义在探索中的良好开端和曲折发展2.“文化大革命”</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6.02</w:t>
            </w:r>
          </w:p>
        </w:tc>
        <w:tc>
          <w:tcPr>
            <w:tcW w:w="3052" w:type="dxa"/>
            <w:tcBorders>
              <w:top w:val="nil"/>
              <w:left w:val="nil"/>
              <w:bottom w:val="single" w:color="auto" w:sz="4" w:space="0"/>
              <w:right w:val="single" w:color="auto" w:sz="4" w:space="0"/>
            </w:tcBorders>
            <w:shd w:val="clear" w:color="auto" w:fill="auto"/>
            <w:noWrap/>
            <w:vAlign w:val="center"/>
          </w:tcPr>
          <w:p>
            <w:pPr>
              <w:widowControl/>
              <w:jc w:val="left"/>
              <w:rPr>
                <w:rFonts w:ascii="楷体_GB2312" w:hAnsi="宋体" w:eastAsia="楷体_GB2312" w:cs="宋体"/>
                <w:kern w:val="0"/>
                <w:sz w:val="36"/>
                <w:szCs w:val="36"/>
              </w:rPr>
            </w:pPr>
            <w:r>
              <w:rPr>
                <w:rFonts w:hint="eastAsia" w:ascii="宋体" w:hAnsi="宋体" w:eastAsia="宋体" w:cs="宋体"/>
                <w:kern w:val="0"/>
                <w:sz w:val="24"/>
                <w:szCs w:val="24"/>
                <w:lang w:val="en-US" w:eastAsia="zh-CN"/>
              </w:rPr>
              <w:t>第27课</w:t>
            </w:r>
          </w:p>
        </w:tc>
        <w:tc>
          <w:tcPr>
            <w:tcW w:w="3590"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1.真理标准的讨论和中共十一届三中全会2.拨乱反正</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6.03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6.09</w:t>
            </w:r>
          </w:p>
        </w:tc>
        <w:tc>
          <w:tcPr>
            <w:tcW w:w="3052" w:type="dxa"/>
            <w:tcBorders>
              <w:top w:val="nil"/>
              <w:left w:val="nil"/>
              <w:bottom w:val="single" w:color="auto" w:sz="4" w:space="0"/>
              <w:right w:val="single" w:color="auto" w:sz="4" w:space="0"/>
            </w:tcBorders>
            <w:shd w:val="clear" w:color="auto" w:fill="auto"/>
            <w:noWrap/>
            <w:vAlign w:val="center"/>
          </w:tcPr>
          <w:p>
            <w:pPr>
              <w:widowControl/>
              <w:jc w:val="left"/>
              <w:rPr>
                <w:rFonts w:ascii="楷体_GB2312" w:hAnsi="宋体" w:eastAsia="楷体_GB2312" w:cs="宋体"/>
                <w:kern w:val="0"/>
                <w:sz w:val="36"/>
                <w:szCs w:val="36"/>
              </w:rPr>
            </w:pPr>
            <w:r>
              <w:rPr>
                <w:rFonts w:hint="eastAsia" w:ascii="宋体" w:hAnsi="宋体" w:eastAsia="宋体" w:cs="宋体"/>
                <w:kern w:val="0"/>
                <w:sz w:val="24"/>
                <w:szCs w:val="24"/>
                <w:lang w:val="en-US" w:eastAsia="zh-CN"/>
              </w:rPr>
              <w:t>第28课</w:t>
            </w:r>
          </w:p>
        </w:tc>
        <w:tc>
          <w:tcPr>
            <w:tcW w:w="3590"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1.中共十四大和十五大，邓小平理论2.邓小平南方讲话</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16</w:t>
            </w:r>
          </w:p>
        </w:tc>
        <w:tc>
          <w:tcPr>
            <w:tcW w:w="205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6.16</w:t>
            </w:r>
          </w:p>
        </w:tc>
        <w:tc>
          <w:tcPr>
            <w:tcW w:w="3052"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第29课</w:t>
            </w:r>
          </w:p>
        </w:tc>
        <w:tc>
          <w:tcPr>
            <w:tcW w:w="3590"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1.全面建设小康社会2.以改善民生为重点的社会建设</w:t>
            </w:r>
          </w:p>
        </w:tc>
        <w:tc>
          <w:tcPr>
            <w:tcW w:w="595"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single" w:color="auto" w:sz="4" w:space="0"/>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6.23</w:t>
            </w:r>
          </w:p>
        </w:tc>
        <w:tc>
          <w:tcPr>
            <w:tcW w:w="30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第30课</w:t>
            </w:r>
          </w:p>
        </w:tc>
        <w:tc>
          <w:tcPr>
            <w:tcW w:w="3590"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1.习近平新时代中国特色社会主义思想2.经济发展全局的新理念新战略</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6.24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6.30</w:t>
            </w:r>
          </w:p>
        </w:tc>
        <w:tc>
          <w:tcPr>
            <w:tcW w:w="3052"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kern w:val="0"/>
                <w:sz w:val="36"/>
                <w:szCs w:val="36"/>
              </w:rPr>
            </w:pPr>
            <w:r>
              <w:rPr>
                <w:rFonts w:hint="eastAsia" w:ascii="宋体" w:hAnsi="宋体" w:eastAsia="宋体" w:cs="宋体"/>
                <w:kern w:val="0"/>
                <w:sz w:val="24"/>
                <w:szCs w:val="24"/>
                <w:lang w:val="en-US" w:eastAsia="zh-CN"/>
              </w:rPr>
              <w:t>第31课</w:t>
            </w:r>
          </w:p>
        </w:tc>
        <w:tc>
          <w:tcPr>
            <w:tcW w:w="3590"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1.全面建成小康社会2.国防和军队建设</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bookmarkStart w:id="0" w:name="_GoBack"/>
            <w:bookmarkEnd w:id="0"/>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7.01-7.07</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hint="default"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期末复习</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7.08-7.12</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期末考试</w:t>
            </w:r>
          </w:p>
        </w:tc>
      </w:tr>
    </w:tbl>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F9D92B"/>
    <w:multiLevelType w:val="singleLevel"/>
    <w:tmpl w:val="8BF9D92B"/>
    <w:lvl w:ilvl="0" w:tentative="0">
      <w:start w:val="5"/>
      <w:numFmt w:val="chineseCounting"/>
      <w:suff w:val="nothing"/>
      <w:lvlText w:val="%1、"/>
      <w:lvlJc w:val="left"/>
      <w:rPr>
        <w:rFonts w:hint="eastAsia"/>
      </w:rPr>
    </w:lvl>
  </w:abstractNum>
  <w:abstractNum w:abstractNumId="1">
    <w:nsid w:val="52AE47AC"/>
    <w:multiLevelType w:val="singleLevel"/>
    <w:tmpl w:val="52AE47AC"/>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zNzgxNWNiZGY5M2I3ZmQ2NDM4NDJlNzUwMWFiZDEifQ=="/>
  </w:docVars>
  <w:rsids>
    <w:rsidRoot w:val="1734609F"/>
    <w:rsid w:val="120C098D"/>
    <w:rsid w:val="173460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autoRedefine/>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1060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2024-02-27T08:09:00Z</dcterms:created>
  <dc:creator>Administrator</dc:creator>
  <cp:lastModifiedBy>Administrator</cp:lastModifiedBy>
  <dcterms:modified xsi:type="dcterms:W3CDTF">2024-02-28T01:51:57Z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D19A5FC0A1C2496DA8D559BAEB1AEEBA_11</vt:lpwstr>
  </property>
</Properties>
</file>