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英语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信息工程部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电子 机械 计算机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23天师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褚海言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2023年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1.保质保量完成本学期教学任务；</w:t>
            </w:r>
            <w:bookmarkStart w:id="0" w:name="_GoBack"/>
            <w:bookmarkEnd w:id="0"/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2.进一步扎实学生英语基础，顺利实现初高中衔接，学习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第一册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的语言知识、突出本学期词汇重难点：基于不同话题不同语境的词汇表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达、语法重难点：被动语态，非谓语动词和时态；训练学生语言技能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3.引导学生对英语学习充满兴趣，有强烈的学习英语动机和愿望，保持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学习的活力和热情；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4.引导学习养成适合自己的学习方法，尤其是朗读、记笔记、积累单词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和答题技巧；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5.、引导学生英语书写，强调书写的重要性、引导学生正确、整洁地书写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经过</w:t>
            </w:r>
            <w:r>
              <w:rPr>
                <w:rFonts w:hint="eastAsia" w:ascii="宋体" w:hAnsi="宋体" w:eastAsia="宋体" w:cs="仿宋"/>
                <w:sz w:val="24"/>
                <w:szCs w:val="24"/>
                <w:lang w:val="en-US" w:eastAsia="zh-CN"/>
              </w:rPr>
              <w:t>第一学期</w:t>
            </w:r>
            <w:r>
              <w:rPr>
                <w:rFonts w:hint="eastAsia" w:ascii="宋体" w:hAnsi="宋体" w:eastAsia="宋体" w:cs="仿宋"/>
                <w:sz w:val="24"/>
                <w:szCs w:val="24"/>
              </w:rPr>
              <w:t>阶段的学习后，我们开始熟悉高中的英语学习，开始以高中生的身份要求自己，基本上开始独立自主的学习，学习状态有明显进步，积极性有增加。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本学期拟定完成教材第一册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ascii="宋体" w:hAnsi="宋体" w:eastAsia="宋体"/>
                <w:sz w:val="24"/>
                <w:szCs w:val="24"/>
              </w:rPr>
              <w:t>-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单元</w:t>
            </w:r>
            <w:r>
              <w:rPr>
                <w:rFonts w:ascii="宋体" w:hAnsi="宋体" w:eastAsia="宋体"/>
                <w:sz w:val="24"/>
                <w:szCs w:val="24"/>
              </w:rPr>
              <w:t>内容。教材特点如下：</w:t>
            </w:r>
          </w:p>
          <w:p>
            <w:pPr>
              <w:spacing w:line="42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1.每个单元的内容都围绕一个大主题展开，如：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家庭</w:t>
            </w:r>
            <w:r>
              <w:rPr>
                <w:rFonts w:ascii="宋体" w:hAnsi="宋体" w:eastAsia="宋体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校园、朋友</w:t>
            </w:r>
            <w:r>
              <w:rPr>
                <w:rFonts w:ascii="宋体" w:hAnsi="宋体" w:eastAsia="宋体"/>
                <w:sz w:val="24"/>
                <w:szCs w:val="24"/>
              </w:rPr>
              <w:t>与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运动等等。新教材活动以板块形式呈现</w:t>
            </w:r>
            <w:r>
              <w:rPr>
                <w:rFonts w:ascii="宋体" w:hAnsi="宋体" w:eastAsia="宋体"/>
                <w:sz w:val="24"/>
                <w:szCs w:val="24"/>
              </w:rPr>
              <w:t>,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更加注重学生的能力。</w:t>
            </w:r>
          </w:p>
          <w:p>
            <w:pPr>
              <w:spacing w:line="42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2.语篇地道生动，话题富有时代感，贴近学生生活，渗透中外文化，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有利于激发高一学生的学习兴趣和动机。</w:t>
            </w:r>
          </w:p>
          <w:p>
            <w:pPr>
              <w:spacing w:line="420" w:lineRule="exact"/>
              <w:ind w:left="660" w:leftChars="200" w:hanging="240" w:hangingChars="100"/>
            </w:pPr>
            <w:r>
              <w:rPr>
                <w:rFonts w:ascii="宋体" w:hAnsi="宋体" w:eastAsia="宋体"/>
                <w:sz w:val="24"/>
                <w:szCs w:val="24"/>
              </w:rPr>
              <w:t>3.基于配套练习进行学生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阅读和写作等高考题型的相应练习，学以致用。一方面我们要根据教学目标和学生实际对其进行大胆的取舍和重组；另一方面我们积极研究教材，理解教材各个板块的编写意图，最大限度地发挥其作用；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80" w:firstLineChars="200"/>
            </w:pPr>
            <w:r>
              <w:rPr>
                <w:rFonts w:hint="eastAsia" w:ascii="宋体" w:hAnsi="宋体" w:eastAsia="宋体"/>
                <w:sz w:val="24"/>
                <w:szCs w:val="24"/>
              </w:rPr>
              <w:t>英语基础知识需得到进一步提高，词汇量有明显在增加，英语语法知识得到巩固，但是无论在词汇还是语法上都需要进一步加强。学生主要在阅读和写作能力上还有一些欠缺，缺乏足够的语篇知识和书面表达能力与技巧，这将是我们这个学期的教学重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spacing w:line="42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1、剖析重难点，研讨教学方法，更好地指导学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生</w:t>
            </w:r>
            <w:r>
              <w:rPr>
                <w:rFonts w:ascii="宋体" w:hAnsi="宋体" w:eastAsia="宋体"/>
                <w:sz w:val="24"/>
                <w:szCs w:val="24"/>
              </w:rPr>
              <w:t>;</w:t>
            </w:r>
          </w:p>
          <w:p>
            <w:pPr>
              <w:spacing w:line="42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2、互通教学信息，取长补短，资源共享；听课学习。</w:t>
            </w:r>
          </w:p>
          <w:p>
            <w:pPr>
              <w:spacing w:line="42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3、主要采取任务型教学方法，并且因生制宜地调整教学方法、运用现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代化教学手段，引导学生完成各个单元的学习任务，在学习过程中注重学习学习的过程、过程中有学习方法的指导，在恰当的阶段给予学生及时的反馈和积极正面的评价</w:t>
            </w:r>
            <w:r>
              <w:rPr>
                <w:rFonts w:ascii="宋体" w:hAnsi="宋体" w:eastAsia="宋体"/>
                <w:sz w:val="24"/>
                <w:szCs w:val="24"/>
              </w:rPr>
              <w:t>;</w:t>
            </w:r>
          </w:p>
          <w:p>
            <w:pPr>
              <w:spacing w:line="42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4、在教学中要重视词汇教学，帮助学生树立语境意识、词块意识、利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用拼读规则、构词法等记忆单词、构建主题词汇思维导图。使学生掌握科学的单词记忆方法和养成勤查词典的习惯。</w:t>
            </w:r>
          </w:p>
          <w:p>
            <w:pPr>
              <w:spacing w:line="420" w:lineRule="exact"/>
              <w:ind w:firstLine="480" w:firstLineChars="200"/>
            </w:pPr>
            <w:r>
              <w:rPr>
                <w:rFonts w:ascii="宋体" w:hAnsi="宋体" w:eastAsia="宋体"/>
                <w:sz w:val="24"/>
                <w:szCs w:val="24"/>
              </w:rPr>
              <w:t>5、培养思维品质，精进学生阅读理解能力。有计划的指导学生掌握科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学的阅读方法：从语篇的角度和高度来教阅读；引导学生进行深度阅读</w:t>
            </w:r>
            <w:r>
              <w:rPr>
                <w:rFonts w:ascii="宋体" w:hAnsi="宋体" w:eastAsia="宋体"/>
                <w:sz w:val="24"/>
                <w:szCs w:val="24"/>
              </w:rPr>
              <w:t>;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发展学生的自主阅读能力；增加阅读输入，提高语篇的质量和选材的多样性。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开学检测 试卷讲评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试卷内容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寒假作业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 4 Lesson One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W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ords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phrases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grammar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 4 Lesson Two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W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ords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phrases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grammar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 4 Lesson Three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W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ords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phrases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grammar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 5 Lesson One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W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ords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phrases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grammar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 5 Lesson Two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W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ords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phrases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grammar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 5 Lesson Three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W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ords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phrases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grammar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Revision：Unit4-5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W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ords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phrases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grammar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 6 Lesson One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W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ords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phrases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grammar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 6 Lesson Two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W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ords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phrases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grammar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 6 Lesson Three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W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ords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phrases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grammar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 7 Lesson One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W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ords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phrases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grammar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 7 LessonTwo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W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ords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phrases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grammar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 7 Lesson Three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W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ords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phrases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grammar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Revision：Unit6-7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W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ords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phrases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grammar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Therre be句型  倒装句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W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ords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phrases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grammar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虚拟语气的几种情况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W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ords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phrases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grammar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3C048F6"/>
    <w:rsid w:val="0AB6302C"/>
    <w:rsid w:val="0D1D3A97"/>
    <w:rsid w:val="0DA16476"/>
    <w:rsid w:val="105772C0"/>
    <w:rsid w:val="175207E1"/>
    <w:rsid w:val="219D0800"/>
    <w:rsid w:val="295B1778"/>
    <w:rsid w:val="2E7D340C"/>
    <w:rsid w:val="33967CA4"/>
    <w:rsid w:val="33DC1707"/>
    <w:rsid w:val="395930C9"/>
    <w:rsid w:val="53AF4492"/>
    <w:rsid w:val="542D593B"/>
    <w:rsid w:val="56DE534B"/>
    <w:rsid w:val="5AD05272"/>
    <w:rsid w:val="601F1801"/>
    <w:rsid w:val="624F1172"/>
    <w:rsid w:val="658B7F03"/>
    <w:rsid w:val="6644285D"/>
    <w:rsid w:val="681F15E7"/>
    <w:rsid w:val="6FE4739E"/>
    <w:rsid w:val="72776144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2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haiyan</cp:lastModifiedBy>
  <dcterms:modified xsi:type="dcterms:W3CDTF">2024-02-27T01:09:14Z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