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2023 — 2024学年第二学期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电工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 学 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电气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    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机电        </w:t>
            </w:r>
          </w:p>
          <w:p>
            <w:pPr>
              <w:widowControl/>
              <w:ind w:firstLine="4016" w:firstLineChars="10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    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23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电子1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   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郑加鹤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年 2 月 25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pStyle w:val="6"/>
              <w:widowControl/>
              <w:ind w:left="720" w:firstLine="0" w:firstLineChars="0"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1 掌握单相交流电路的基本知识；</w:t>
            </w:r>
          </w:p>
          <w:p>
            <w:pPr>
              <w:pStyle w:val="6"/>
              <w:widowControl/>
              <w:ind w:left="720" w:firstLine="0" w:firstLineChars="0"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2 掌握三相相交流电路的基本知识知识；</w:t>
            </w:r>
          </w:p>
          <w:p>
            <w:pPr>
              <w:pStyle w:val="6"/>
              <w:widowControl/>
              <w:ind w:left="720" w:firstLine="0" w:firstLineChars="0"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3 了解磁路和变压器的基本知识；</w:t>
            </w:r>
          </w:p>
          <w:p>
            <w:pPr>
              <w:widowControl/>
              <w:ind w:firstLine="803" w:firstLineChars="25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4 会做基本的题目，解决简单的实际问题。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82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学生基础差，，学习热情不高，学习很被动，自我约束力差，没有学习目标，要根据学生实际情况，因人而异，正确的引导，让每个学生，都能力所能及的掌握知识，达到自己的目标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643" w:firstLineChars="200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教材难易不等，直流电路部分较为简单易懂，交流电路部分和电感电容部分更贴近实际应用，讲解要注意侧重点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pStyle w:val="6"/>
              <w:widowControl/>
              <w:ind w:left="720" w:firstLine="0" w:firstLineChars="0"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重点：单相交流电路的基本知识，纯元件电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路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的的基本知识；</w:t>
            </w:r>
          </w:p>
          <w:p>
            <w:pPr>
              <w:spacing w:line="420" w:lineRule="exact"/>
              <w:ind w:firstLine="643" w:firstLineChars="200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难点：多元件电路的分析，三相电路的分析，实际问题的解决。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pStyle w:val="6"/>
              <w:widowControl/>
              <w:numPr>
                <w:numId w:val="0"/>
              </w:numPr>
              <w:ind w:left="720" w:leftChars="0"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讲练结合，注重基本知识的巩固掌握；</w:t>
            </w:r>
          </w:p>
          <w:p>
            <w:pPr>
              <w:pStyle w:val="6"/>
              <w:widowControl/>
              <w:numPr>
                <w:numId w:val="0"/>
              </w:numPr>
              <w:ind w:left="720" w:leftChars="0"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充分调动学习的学习积极性，努力积分学习热情，让每个学生都动起来。</w:t>
            </w:r>
          </w:p>
          <w:p>
            <w:pPr>
              <w:pStyle w:val="6"/>
              <w:widowControl/>
              <w:numPr>
                <w:numId w:val="0"/>
              </w:numPr>
              <w:ind w:left="720" w:leftChars="0"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集体讲解和个别辅导相结合。</w:t>
            </w:r>
          </w:p>
          <w:p>
            <w:pPr>
              <w:numPr>
                <w:numId w:val="0"/>
              </w:numPr>
              <w:spacing w:line="420" w:lineRule="exact"/>
              <w:ind w:firstLine="643" w:firstLineChars="200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应用表扬教育，充分发挥班干部的领导带头作用。</w:t>
            </w:r>
          </w:p>
        </w:tc>
      </w:tr>
    </w:tbl>
    <w:p/>
    <w:tbl>
      <w:tblPr>
        <w:tblStyle w:val="4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rPr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4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2.26--3.03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复习上一章电磁部分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四个定则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3.04--3.10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单相正弦交流电的基本知识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三要素及其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它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3.11--3.17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表示法及相互转换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解析法 波形图法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3.18--3.24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知识巩固 习题解决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习题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3.25--3.31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纯元件电路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相位关系 相量关系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4.01--4.07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4.08--4.14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纯元件电路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相位关系 相量关系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4.15--4.21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混元件电路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相位关系 相量关系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4.22--4.28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急动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4.29--5.5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  <w:t>习题处理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三相交流电的产生及电源连接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星型与三角形接法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5.13--5.19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三相负载的接法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星型及三角形接法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5.20--5.26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三相负载的功率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5.27--6.02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  <w:t>用电保护 习题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习题处理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6.03--6.09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  <w:t>急动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6.10--6.16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磁路及变压器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变压器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6.17--6.23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急动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6.24--6.30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查漏补缺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094797"/>
    <w:rsid w:val="002B123D"/>
    <w:rsid w:val="003F2302"/>
    <w:rsid w:val="004C5332"/>
    <w:rsid w:val="00667560"/>
    <w:rsid w:val="00686333"/>
    <w:rsid w:val="0069609A"/>
    <w:rsid w:val="0078646B"/>
    <w:rsid w:val="00910A6A"/>
    <w:rsid w:val="009C55C2"/>
    <w:rsid w:val="009E40AD"/>
    <w:rsid w:val="00B77E77"/>
    <w:rsid w:val="00C25877"/>
    <w:rsid w:val="00D744A4"/>
    <w:rsid w:val="00DA5D64"/>
    <w:rsid w:val="00DE614D"/>
    <w:rsid w:val="00E20D6F"/>
    <w:rsid w:val="00E6636F"/>
    <w:rsid w:val="00E90810"/>
    <w:rsid w:val="00EA769F"/>
    <w:rsid w:val="00F34E6E"/>
    <w:rsid w:val="0AB6302C"/>
    <w:rsid w:val="0D1D3A97"/>
    <w:rsid w:val="0DA16476"/>
    <w:rsid w:val="105772C0"/>
    <w:rsid w:val="175207E1"/>
    <w:rsid w:val="295B1778"/>
    <w:rsid w:val="33DC1707"/>
    <w:rsid w:val="542D593B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  <w:rsid w:val="7DD1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unhideWhenUsed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semiHidden/>
    <w:uiPriority w:val="99"/>
    <w:rPr>
      <w:kern w:val="2"/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188</Words>
  <Characters>1076</Characters>
  <Lines>8</Lines>
  <Paragraphs>2</Paragraphs>
  <TotalTime>36</TotalTime>
  <ScaleCrop>false</ScaleCrop>
  <LinksUpToDate>false</LinksUpToDate>
  <CharactersWithSpaces>1262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zjhea</cp:lastModifiedBy>
  <dcterms:modified xsi:type="dcterms:W3CDTF">2024-02-27T02:21:58Z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32FE4FA7EB1E478BAFDB1D0A011817D4</vt:lpwstr>
  </property>
</Properties>
</file>