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—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数学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电气教学部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jc w:val="both"/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数学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</w:p>
          <w:p>
            <w:pPr>
              <w:widowControl/>
              <w:ind w:firstLine="4016" w:firstLineChars="1000"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21电子2班、21电气班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  <w:lang w:eastAsia="zh-CN"/>
              </w:rPr>
              <w:t>崔志英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2023年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both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1、目的要求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完成中职高考二轮复习及春季高考，根据高职考山东省数学考试说明，归纳真题试卷中每年必考的考点、常考的考点和循环的考点。对历年真题进行仔细研读，研究试卷命制特点，归纳出试题每年的变化。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质量标准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(1)提高学生空间想象抽象概括、推理等基本能力。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(2)提高数学的提出、分析和解决问题的能力。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(3)提高学习数学的兴趣、建立学好数学的信心。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学期的教学任务是21电子2班、21电气班的数学教学。21电子2班学生基础相对较好，21电气班的学生基础较差，但每个班都有部分成绩相对较好的学生，当然普遍来说，大多数学生对数学缺乏兴趣，考试也只是做做选择题，如何调动大多数同学数学积极性，让他们尽量能多得分数，是教师非常需要做的事情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本学期使用教材是职教高考相约在高校，山东数学知识梳理，符合中职学校学生的学情，适合教学。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从中职数学教学的特点出发，加强教材的基础性、实用性和灵活性。教材的编写遵循学生认知发展的规律，降低知识的起点，由已知到未知，由浅入深、由具体到抽象。</w:t>
            </w: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教学重点：集合的概念，方程与不等式，函数的概念，指数和对数函数，等差、等比数列，向量的基本概念和基本运算，逻辑用语，排列、组合与二项式定理，三角函数相关概念，直线方程及平面解析几何，立体几何，概念与统计初步</w:t>
            </w:r>
          </w:p>
          <w:p>
            <w:pPr>
              <w:widowControl/>
              <w:numPr>
                <w:ilvl w:val="0"/>
                <w:numId w:val="0"/>
              </w:numPr>
              <w:ind w:firstLine="640" w:firstLineChars="200"/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教学难点：一元二次方程解法，根与系数关系，函数奇偶性、单调性，二次函数图像和性质，指数和对数函数图像和性质，等差、等比数列通项公式及前n项和公式，向量的内积，正余弦函数图像与性质，余弦定理、正弦定理，圆锥曲线的概念、方程及几何性质，空间直线、平面之间的位置关系。</w:t>
            </w: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加强学生思想教育，端正学习态度，培养学习兴趣，增强学生科教兴国，从我做起以实际行动报效祖国的学习情感。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2、 结合学生实际因材施教，注重加强基础知识的教学及基本能力的培养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3 、结合学生专业特点，联系学生实际及目标需求实施分类管理，保障学生的全面发展。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4、 积极配合学校组织的各项竞赛学习月等活动激发学生的学习情怀。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5、 培养学生终身学习的理念，增强其学习意志。</w:t>
            </w:r>
          </w:p>
        </w:tc>
      </w:tr>
    </w:tbl>
    <w:p/>
    <w:p/>
    <w:p/>
    <w:p>
      <w:bookmarkStart w:id="0" w:name="_GoBack"/>
      <w:bookmarkEnd w:id="0"/>
    </w:p>
    <w:tbl>
      <w:tblPr>
        <w:tblStyle w:val="2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both"/>
        <w:rPr>
          <w:rFonts w:hint="eastAsia"/>
          <w:b/>
          <w:sz w:val="44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2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第九章立体几何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线、面位置关系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第九章立体几何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空间立体几何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第十章排列组合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排列、组合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第十章二项式定理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二项式定理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第十一章概率与统计初步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古典概型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第十一章统计初步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方差与标准差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第一章集合与逻辑用语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集合关系、运算，逻辑联结词，充要条件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第二章方程与不等式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二次函数、根与系数关系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第三章函数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函数性质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第四章指数与对数函数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指数与对数函数图像、性质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第五章数列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等差、等比数列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第六章平面向量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向量坐标、内积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第七章三角函数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三角函数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第七章三角函数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正、余弦函数、余弦定理、正弦定理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第八章平面解析几何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直线、圆锥曲线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真题精讲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历年真题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真题精讲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历年真题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真题精炼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历年真题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786B8B"/>
    <w:multiLevelType w:val="singleLevel"/>
    <w:tmpl w:val="A6786B8B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44FE0B84"/>
    <w:multiLevelType w:val="singleLevel"/>
    <w:tmpl w:val="44FE0B8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4NDIyZGRhYjdjOGRkYWY4NzQ1N2U3ZWM5MDkyZDkifQ=="/>
  </w:docVars>
  <w:rsids>
    <w:rsidRoot w:val="00C25877"/>
    <w:rsid w:val="00012916"/>
    <w:rsid w:val="00086015"/>
    <w:rsid w:val="003F2302"/>
    <w:rsid w:val="004C5332"/>
    <w:rsid w:val="0078646B"/>
    <w:rsid w:val="00910A6A"/>
    <w:rsid w:val="009E40AD"/>
    <w:rsid w:val="00B77E77"/>
    <w:rsid w:val="00C25877"/>
    <w:rsid w:val="00E20D6F"/>
    <w:rsid w:val="00E6636F"/>
    <w:rsid w:val="00E90810"/>
    <w:rsid w:val="00EA769F"/>
    <w:rsid w:val="00F34E6E"/>
    <w:rsid w:val="052076F5"/>
    <w:rsid w:val="0AB6302C"/>
    <w:rsid w:val="0D1D3A97"/>
    <w:rsid w:val="0DA16476"/>
    <w:rsid w:val="105772C0"/>
    <w:rsid w:val="150E330B"/>
    <w:rsid w:val="175207E1"/>
    <w:rsid w:val="277420AE"/>
    <w:rsid w:val="295B1778"/>
    <w:rsid w:val="336D4581"/>
    <w:rsid w:val="33DC1707"/>
    <w:rsid w:val="35321DFC"/>
    <w:rsid w:val="3F2172E4"/>
    <w:rsid w:val="46564038"/>
    <w:rsid w:val="4EE35708"/>
    <w:rsid w:val="4F8E6BA3"/>
    <w:rsid w:val="528F038A"/>
    <w:rsid w:val="53325074"/>
    <w:rsid w:val="542D593B"/>
    <w:rsid w:val="56DE534B"/>
    <w:rsid w:val="5AD05272"/>
    <w:rsid w:val="5D571C3B"/>
    <w:rsid w:val="5FDF14DA"/>
    <w:rsid w:val="601F1801"/>
    <w:rsid w:val="624F1172"/>
    <w:rsid w:val="681F15E7"/>
    <w:rsid w:val="696A27BB"/>
    <w:rsid w:val="6A421ACF"/>
    <w:rsid w:val="6FE4739E"/>
    <w:rsid w:val="704E33AE"/>
    <w:rsid w:val="75644ADD"/>
    <w:rsid w:val="77CB0E43"/>
    <w:rsid w:val="78A91184"/>
    <w:rsid w:val="79FC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375</Words>
  <Characters>2144</Characters>
  <Lines>17</Lines>
  <Paragraphs>5</Paragraphs>
  <TotalTime>12</TotalTime>
  <ScaleCrop>false</ScaleCrop>
  <LinksUpToDate>false</LinksUpToDate>
  <CharactersWithSpaces>2514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eagle</cp:lastModifiedBy>
  <dcterms:modified xsi:type="dcterms:W3CDTF">2024-02-27T07:30:09Z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32FE4FA7EB1E478BAFDB1D0A011817D4</vt:lpwstr>
  </property>
</Properties>
</file>