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服装幼儿保育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22级服装班、保育3班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宋以斌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微软雅黑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  <w:t>通过对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Units 6-10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  <w:t>的学习，让学生有丰富的生活常识、多文化背景的积累，并形成正确人生观、价值观，有积极的情感态度和跨文化的交际能力。同时培养自主学习能力，积累学习方法。更重要的是培养学会僧的阅读理解能力，提高学生的应试水平。形成完整的知识结构，掌握在实际学习生活中运用英语的能力，掌握解决的技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  <w:t>经过一学期的学习，大部分学生对中职英语有了一定的认识，但一半的学生没有对英语学习的兴趣，甚至是直接放弃。通过期中考试的成绩，及格率仅有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4%左右。学习兴趣的降低，导致学生在英语课堂的反应较差，1\4的学生开始找到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8"/>
                <w:sz w:val="32"/>
                <w:szCs w:val="32"/>
                <w:shd w:val="clear" w:fill="FFFFFF"/>
                <w:lang w:val="en-US" w:eastAsia="zh-CN"/>
              </w:rPr>
              <w:t>学习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的方法，进步的幅度不大，需要进一步优化课堂教学，提高课堂效率。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所用教材是高教版（十四五国规教材），每一单元除了关注阅读、写作、听力、听说等语言实践活动，还关注语言知识、情感态度、文化意识和学习策略等。强调学生综合语言运用能力的培养和提高，所以重点在于培养学生用英语获取信息、处理信息的能力;用英语分析问题、解决问题的能力;用英语进行思维和表达的能力。难点在于学生在情感态度和学习策略上的改变，达到用英语思维和表达的目标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四、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1.扎实的语法。现在主导和提倡的语法教学法就是：归纳法。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2.足够的词汇量。给学生印制需要背的词汇表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3.分析长难句的能力。用括号断句，长难句中的难点是：介词短语，从句，非谓语。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4.寻找有效信息的习惯。不能根据自己的记忆做题，一定得找到有效信息，反复对比。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5.熟悉选项的陷阱。干扰选项的特点：张冠李戴，鱼目混珠等。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五、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1.让学生每天积累几个单词，利用“互测及教师抽查”及时检查，保证效果并坚持下去。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2.认真贯彻晨读制度：规定晨读内容，加强监督，保证晨读效果。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3.调动学生积极性，通过不同方式的检测，让进步的同学体会到成就感，让落后的同学找出差距，感受压力。由此在班里形成浓厚的学习氛围，培养学生健康向上的人格和竞争意识。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4.关注学生的情感，营造宽松、民主、和谐的教学氛围。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5.在教学中根据目标并结合教学内容，创造性地设计贴近学生实际的教学活动，吸引和组织他们积极参与。学生通过思考、调查、讨论、交流和合作等方式，学习和使用英语，完成学习任务。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  <w:t>6.经常进行教学反思，适时调整教学方法，符合学生的真实情况，利于学生的有效性学习。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942"/>
        <w:gridCol w:w="3702"/>
        <w:gridCol w:w="3090"/>
        <w:gridCol w:w="660"/>
        <w:gridCol w:w="4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194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70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09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48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2.06--2.10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Unit6 lessons1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Vocabulary&amp;expressions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two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2.13--2.17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Unit6 lessons2-3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Grammar&amp;sentences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3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2.20--2.24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Unit6 lessons4\Exercises 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Sentences\ exercises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4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2.27--3.03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Unit6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Exercises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Rules&amp;Mistakes in exercises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5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3.06--3.10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Unit 7 lessons1-2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Vocabulary\expressions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6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3.13--3.17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Unit7 lessons3-4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sentences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\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Grammar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7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3.20--3.24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Exercises in unit7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Mistakes in exercises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8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3.27--3.31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Review units 6-7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Textbook &amp;exercise book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9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4.03--4.07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Review units 6-7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Textbook &amp;exercise book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10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4.10--4.14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Unit 8 lessons1-2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Vocabulary\expressions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11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4.17--4.21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Exercises in unit8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lessons1-2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Vocabulary\expressions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12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4.24--4.28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Unit 8 lessons3-4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sentences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\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Grammar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13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5.01--5.05</w:t>
            </w:r>
          </w:p>
        </w:tc>
        <w:tc>
          <w:tcPr>
            <w:tcW w:w="79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14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5.08--5.12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Exercises in unit8 lessons3-4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Rules&amp;Mistakes in exercises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bookmarkStart w:id="0" w:name="_GoBack" w:colFirst="4" w:colLast="4"/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15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5.15--5.19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Review unit 8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Textbook &amp;exercise book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16</w:t>
            </w:r>
          </w:p>
        </w:tc>
        <w:tc>
          <w:tcPr>
            <w:tcW w:w="1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5.22--5.26</w:t>
            </w:r>
          </w:p>
        </w:tc>
        <w:tc>
          <w:tcPr>
            <w:tcW w:w="3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Review units 1-2</w:t>
            </w:r>
          </w:p>
        </w:tc>
        <w:tc>
          <w:tcPr>
            <w:tcW w:w="3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Textbook &amp;exercise book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17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5.29--6.02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Review units 3-4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Textbook &amp;exercise book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18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6.05--6.09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Review units 5-6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Textbook &amp;exercise book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19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6.12--6.16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Review unit 7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Textbook &amp;exercise book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20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6.19--6.23</w:t>
            </w:r>
          </w:p>
        </w:tc>
        <w:tc>
          <w:tcPr>
            <w:tcW w:w="3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Review unit 8</w:t>
            </w:r>
          </w:p>
        </w:tc>
        <w:tc>
          <w:tcPr>
            <w:tcW w:w="3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Textbook &amp;exercise book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four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21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6.26--6.30</w:t>
            </w:r>
          </w:p>
        </w:tc>
        <w:tc>
          <w:tcPr>
            <w:tcW w:w="6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期末复习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22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7.03--7.07</w:t>
            </w:r>
          </w:p>
        </w:tc>
        <w:tc>
          <w:tcPr>
            <w:tcW w:w="6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期末考试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23</w:t>
            </w:r>
          </w:p>
        </w:tc>
        <w:tc>
          <w:tcPr>
            <w:tcW w:w="1942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7.10--7.12</w:t>
            </w:r>
          </w:p>
        </w:tc>
        <w:tc>
          <w:tcPr>
            <w:tcW w:w="6792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成绩分析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3Zjc1MGEzZjM1YTcxNmY2ZDk0OWFlMTU1ZDE3ZD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D072C02"/>
    <w:rsid w:val="1AFA2474"/>
    <w:rsid w:val="5EA0058A"/>
    <w:rsid w:val="717E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1118</Words>
  <Characters>1372</Characters>
  <Lines>5</Lines>
  <Paragraphs>1</Paragraphs>
  <TotalTime>0</TotalTime>
  <ScaleCrop>false</ScaleCrop>
  <LinksUpToDate>false</LinksUpToDate>
  <CharactersWithSpaces>1438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宋以斌</cp:lastModifiedBy>
  <dcterms:modified xsi:type="dcterms:W3CDTF">2023-02-07T09:27:12Z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AF180EA70A684DD8AE406B9171474896</vt:lpwstr>
  </property>
</Properties>
</file>