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C366951" w:rsidR="00E6636F" w:rsidRPr="00E6636F" w:rsidRDefault="00E6636F" w:rsidP="00E6636F">
            <w:pPr>
              <w:widowControl/>
              <w:jc w:val="center"/>
              <w:rPr>
                <w:rFonts w:ascii="宋体" w:eastAsia="宋体" w:hAnsi="宋体" w:cs="宋体"/>
                <w:b/>
                <w:bCs/>
                <w:kern w:val="0"/>
                <w:sz w:val="40"/>
                <w:szCs w:val="40"/>
                <w:u w:val="single"/>
              </w:rPr>
            </w:pPr>
            <w:r w:rsidRPr="00E6636F">
              <w:rPr>
                <w:rFonts w:ascii="宋体" w:eastAsia="宋体" w:hAnsi="宋体" w:cs="宋体" w:hint="eastAsia"/>
                <w:b/>
                <w:bCs/>
                <w:kern w:val="0"/>
                <w:sz w:val="40"/>
                <w:szCs w:val="40"/>
                <w:u w:val="single"/>
              </w:rPr>
              <w:t xml:space="preserve"> </w:t>
            </w:r>
            <w:r w:rsidR="00E472F6">
              <w:rPr>
                <w:rFonts w:ascii="宋体" w:eastAsia="宋体" w:hAnsi="宋体" w:cs="宋体" w:hint="eastAsia"/>
                <w:b/>
                <w:bCs/>
                <w:kern w:val="0"/>
                <w:sz w:val="40"/>
                <w:szCs w:val="40"/>
                <w:u w:val="single"/>
              </w:rPr>
              <w:t>幼儿园</w:t>
            </w:r>
            <w:r w:rsidR="00E472F6">
              <w:rPr>
                <w:rFonts w:ascii="宋体" w:eastAsia="宋体" w:hAnsi="宋体" w:cs="宋体"/>
                <w:b/>
                <w:bCs/>
                <w:kern w:val="0"/>
                <w:sz w:val="40"/>
                <w:szCs w:val="40"/>
                <w:u w:val="single"/>
              </w:rPr>
              <w:t>教育活动设计</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0036D56"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hint="eastAsia"/>
                <w:b/>
                <w:bCs/>
                <w:kern w:val="0"/>
                <w:sz w:val="40"/>
                <w:szCs w:val="40"/>
                <w:u w:val="single"/>
              </w:rPr>
              <w:t xml:space="preserve"> 艺术</w:t>
            </w:r>
            <w:r w:rsidR="00E472F6">
              <w:rPr>
                <w:rFonts w:ascii="宋体" w:eastAsia="宋体" w:hAnsi="宋体" w:cs="宋体"/>
                <w:b/>
                <w:bCs/>
                <w:kern w:val="0"/>
                <w:sz w:val="40"/>
                <w:szCs w:val="40"/>
                <w:u w:val="single"/>
              </w:rPr>
              <w:t>教育</w:t>
            </w:r>
            <w:r w:rsidR="00E472F6">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44715F93"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00E472F6">
              <w:rPr>
                <w:rFonts w:ascii="宋体" w:eastAsia="宋体" w:hAnsi="宋体" w:cs="宋体" w:hint="eastAsia"/>
                <w:b/>
                <w:bCs/>
                <w:kern w:val="0"/>
                <w:sz w:val="40"/>
                <w:szCs w:val="40"/>
                <w:u w:val="single"/>
              </w:rPr>
              <w:t xml:space="preserve">  学前</w:t>
            </w:r>
            <w:r w:rsidR="00E472F6">
              <w:rPr>
                <w:rFonts w:ascii="宋体" w:eastAsia="宋体" w:hAnsi="宋体" w:cs="宋体"/>
                <w:b/>
                <w:bCs/>
                <w:kern w:val="0"/>
                <w:sz w:val="40"/>
                <w:szCs w:val="40"/>
                <w:u w:val="single"/>
              </w:rPr>
              <w:t>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E472F6">
              <w:rPr>
                <w:rFonts w:ascii="宋体" w:eastAsia="宋体" w:hAnsi="宋体" w:cs="宋体"/>
                <w:b/>
                <w:bCs/>
                <w:kern w:val="0"/>
                <w:sz w:val="40"/>
                <w:szCs w:val="40"/>
                <w:u w:val="single"/>
              </w:rPr>
              <w:t>21</w:t>
            </w:r>
            <w:r w:rsidR="00E472F6">
              <w:rPr>
                <w:rFonts w:ascii="宋体" w:eastAsia="宋体" w:hAnsi="宋体" w:cs="宋体" w:hint="eastAsia"/>
                <w:b/>
                <w:bCs/>
                <w:kern w:val="0"/>
                <w:sz w:val="40"/>
                <w:szCs w:val="40"/>
                <w:u w:val="single"/>
              </w:rPr>
              <w:t>保育</w:t>
            </w:r>
            <w:r w:rsidR="009F2014">
              <w:rPr>
                <w:rFonts w:ascii="宋体" w:eastAsia="宋体" w:hAnsi="宋体" w:cs="宋体"/>
                <w:b/>
                <w:bCs/>
                <w:kern w:val="0"/>
                <w:sz w:val="40"/>
                <w:szCs w:val="40"/>
                <w:u w:val="single"/>
              </w:rPr>
              <w:t>4</w:t>
            </w:r>
            <w:bookmarkStart w:id="0" w:name="_GoBack"/>
            <w:bookmarkEnd w:id="0"/>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100A80A8" w:rsidR="00E6636F" w:rsidRPr="00E6636F" w:rsidRDefault="00E6636F" w:rsidP="00E472F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proofErr w:type="gramStart"/>
            <w:r w:rsidR="00E472F6">
              <w:rPr>
                <w:rFonts w:ascii="宋体" w:eastAsia="宋体" w:hAnsi="宋体" w:cs="宋体" w:hint="eastAsia"/>
                <w:b/>
                <w:bCs/>
                <w:kern w:val="0"/>
                <w:sz w:val="40"/>
                <w:szCs w:val="40"/>
                <w:u w:val="single"/>
              </w:rPr>
              <w:t>梁立丽</w:t>
            </w:r>
            <w:proofErr w:type="gramEnd"/>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1D19784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年  </w:t>
            </w:r>
            <w:r w:rsidR="00E472F6">
              <w:rPr>
                <w:rFonts w:ascii="宋体" w:eastAsia="宋体" w:hAnsi="宋体" w:cs="宋体"/>
                <w:b/>
                <w:bCs/>
                <w:kern w:val="0"/>
                <w:sz w:val="40"/>
                <w:szCs w:val="40"/>
              </w:rPr>
              <w:t>2</w:t>
            </w:r>
            <w:r w:rsidRPr="00E6636F">
              <w:rPr>
                <w:rFonts w:ascii="宋体" w:eastAsia="宋体" w:hAnsi="宋体" w:cs="宋体" w:hint="eastAsia"/>
                <w:b/>
                <w:bCs/>
                <w:kern w:val="0"/>
                <w:sz w:val="40"/>
                <w:szCs w:val="40"/>
              </w:rPr>
              <w:t>月</w:t>
            </w:r>
            <w:r w:rsidR="00E472F6">
              <w:rPr>
                <w:rFonts w:ascii="宋体" w:eastAsia="宋体" w:hAnsi="宋体" w:cs="宋体" w:hint="eastAsia"/>
                <w:b/>
                <w:bCs/>
                <w:kern w:val="0"/>
                <w:sz w:val="40"/>
                <w:szCs w:val="40"/>
              </w:rPr>
              <w:t xml:space="preserve"> 6</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28237E" w14:textId="1FE6819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lastRenderedPageBreak/>
              <w:t>教学目标：</w:t>
            </w:r>
            <w:r w:rsidRPr="00E472F6">
              <w:rPr>
                <w:rFonts w:ascii="宋体" w:eastAsia="宋体" w:hAnsi="宋体" w:cs="宋体" w:hint="eastAsia"/>
                <w:kern w:val="0"/>
                <w:sz w:val="32"/>
                <w:szCs w:val="32"/>
              </w:rPr>
              <w:t>(目的要求、质量标准)</w:t>
            </w:r>
          </w:p>
          <w:p w14:paraId="748C07A3" w14:textId="0C6F608E"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本书</w:t>
            </w:r>
            <w:r>
              <w:rPr>
                <w:rFonts w:ascii="宋体" w:eastAsia="宋体" w:hAnsi="宋体" w:cs="宋体"/>
                <w:b/>
                <w:bCs/>
                <w:kern w:val="0"/>
                <w:sz w:val="32"/>
                <w:szCs w:val="32"/>
              </w:rPr>
              <w:t>是“</w:t>
            </w:r>
            <w:r>
              <w:rPr>
                <w:rFonts w:ascii="宋体" w:eastAsia="宋体" w:hAnsi="宋体" w:cs="宋体" w:hint="eastAsia"/>
                <w:b/>
                <w:bCs/>
                <w:kern w:val="0"/>
                <w:sz w:val="32"/>
                <w:szCs w:val="32"/>
              </w:rPr>
              <w:t>十二五</w:t>
            </w:r>
            <w:r>
              <w:rPr>
                <w:rFonts w:ascii="宋体" w:eastAsia="宋体" w:hAnsi="宋体" w:cs="宋体"/>
                <w:b/>
                <w:bCs/>
                <w:kern w:val="0"/>
                <w:sz w:val="32"/>
                <w:szCs w:val="32"/>
              </w:rPr>
              <w:t>”</w:t>
            </w:r>
            <w:r>
              <w:rPr>
                <w:rFonts w:ascii="宋体" w:eastAsia="宋体" w:hAnsi="宋体" w:cs="宋体" w:hint="eastAsia"/>
                <w:b/>
                <w:bCs/>
                <w:kern w:val="0"/>
                <w:sz w:val="32"/>
                <w:szCs w:val="32"/>
              </w:rPr>
              <w:t>职业</w:t>
            </w:r>
            <w:r>
              <w:rPr>
                <w:rFonts w:ascii="宋体" w:eastAsia="宋体" w:hAnsi="宋体" w:cs="宋体"/>
                <w:b/>
                <w:bCs/>
                <w:kern w:val="0"/>
                <w:sz w:val="32"/>
                <w:szCs w:val="32"/>
              </w:rPr>
              <w:t>教育国家规划立项教材，依据教育部《</w:t>
            </w:r>
            <w:r>
              <w:rPr>
                <w:rFonts w:ascii="宋体" w:eastAsia="宋体" w:hAnsi="宋体" w:cs="宋体" w:hint="eastAsia"/>
                <w:b/>
                <w:bCs/>
                <w:kern w:val="0"/>
                <w:sz w:val="32"/>
                <w:szCs w:val="32"/>
              </w:rPr>
              <w:t>中等</w:t>
            </w:r>
            <w:r>
              <w:rPr>
                <w:rFonts w:ascii="宋体" w:eastAsia="宋体" w:hAnsi="宋体" w:cs="宋体"/>
                <w:b/>
                <w:bCs/>
                <w:kern w:val="0"/>
                <w:sz w:val="32"/>
                <w:szCs w:val="32"/>
              </w:rPr>
              <w:t>职业</w:t>
            </w:r>
            <w:r>
              <w:rPr>
                <w:rFonts w:ascii="宋体" w:eastAsia="宋体" w:hAnsi="宋体" w:cs="宋体" w:hint="eastAsia"/>
                <w:b/>
                <w:bCs/>
                <w:kern w:val="0"/>
                <w:sz w:val="32"/>
                <w:szCs w:val="32"/>
              </w:rPr>
              <w:t>学校</w:t>
            </w:r>
            <w:r>
              <w:rPr>
                <w:rFonts w:ascii="宋体" w:eastAsia="宋体" w:hAnsi="宋体" w:cs="宋体"/>
                <w:b/>
                <w:bCs/>
                <w:kern w:val="0"/>
                <w:sz w:val="32"/>
                <w:szCs w:val="32"/>
              </w:rPr>
              <w:t>学前教育专业教学标准》</w:t>
            </w:r>
            <w:r>
              <w:rPr>
                <w:rFonts w:ascii="宋体" w:eastAsia="宋体" w:hAnsi="宋体" w:cs="宋体" w:hint="eastAsia"/>
                <w:b/>
                <w:bCs/>
                <w:kern w:val="0"/>
                <w:sz w:val="32"/>
                <w:szCs w:val="32"/>
              </w:rPr>
              <w:t>并</w:t>
            </w:r>
            <w:r>
              <w:rPr>
                <w:rFonts w:ascii="宋体" w:eastAsia="宋体" w:hAnsi="宋体" w:cs="宋体"/>
                <w:b/>
                <w:bCs/>
                <w:kern w:val="0"/>
                <w:sz w:val="32"/>
                <w:szCs w:val="32"/>
              </w:rPr>
              <w:t>参照教育部</w:t>
            </w:r>
            <w:r>
              <w:rPr>
                <w:rFonts w:ascii="宋体" w:eastAsia="宋体" w:hAnsi="宋体" w:cs="宋体" w:hint="eastAsia"/>
                <w:b/>
                <w:bCs/>
                <w:kern w:val="0"/>
                <w:sz w:val="32"/>
                <w:szCs w:val="32"/>
              </w:rPr>
              <w:t>2012年</w:t>
            </w:r>
            <w:r>
              <w:rPr>
                <w:rFonts w:ascii="宋体" w:eastAsia="宋体" w:hAnsi="宋体" w:cs="宋体"/>
                <w:b/>
                <w:bCs/>
                <w:kern w:val="0"/>
                <w:sz w:val="32"/>
                <w:szCs w:val="32"/>
              </w:rPr>
              <w:t>颁布的《</w:t>
            </w:r>
            <w:r>
              <w:rPr>
                <w:rFonts w:ascii="宋体" w:eastAsia="宋体" w:hAnsi="宋体" w:cs="宋体" w:hint="eastAsia"/>
                <w:b/>
                <w:bCs/>
                <w:kern w:val="0"/>
                <w:sz w:val="32"/>
                <w:szCs w:val="32"/>
              </w:rPr>
              <w:t>幼儿园</w:t>
            </w:r>
            <w:r>
              <w:rPr>
                <w:rFonts w:ascii="宋体" w:eastAsia="宋体" w:hAnsi="宋体" w:cs="宋体"/>
                <w:b/>
                <w:bCs/>
                <w:kern w:val="0"/>
                <w:sz w:val="32"/>
                <w:szCs w:val="32"/>
              </w:rPr>
              <w:t>教师专业标准》</w:t>
            </w:r>
            <w:r>
              <w:rPr>
                <w:rFonts w:ascii="宋体" w:eastAsia="宋体" w:hAnsi="宋体" w:cs="宋体" w:hint="eastAsia"/>
                <w:b/>
                <w:bCs/>
                <w:kern w:val="0"/>
                <w:sz w:val="32"/>
                <w:szCs w:val="32"/>
              </w:rPr>
              <w:t>等</w:t>
            </w:r>
            <w:r>
              <w:rPr>
                <w:rFonts w:ascii="宋体" w:eastAsia="宋体" w:hAnsi="宋体" w:cs="宋体"/>
                <w:b/>
                <w:bCs/>
                <w:kern w:val="0"/>
                <w:sz w:val="32"/>
                <w:szCs w:val="32"/>
              </w:rPr>
              <w:t>编写</w:t>
            </w:r>
            <w:r>
              <w:rPr>
                <w:rFonts w:ascii="宋体" w:eastAsia="宋体" w:hAnsi="宋体" w:cs="宋体" w:hint="eastAsia"/>
                <w:b/>
                <w:bCs/>
                <w:kern w:val="0"/>
                <w:sz w:val="32"/>
                <w:szCs w:val="32"/>
              </w:rPr>
              <w:t>而成</w:t>
            </w:r>
            <w:r>
              <w:rPr>
                <w:rFonts w:ascii="宋体" w:eastAsia="宋体" w:hAnsi="宋体" w:cs="宋体"/>
                <w:b/>
                <w:bCs/>
                <w:kern w:val="0"/>
                <w:sz w:val="32"/>
                <w:szCs w:val="32"/>
              </w:rPr>
              <w:t>，针对职业学校的学生特点，在知识记忆、理解</w:t>
            </w:r>
            <w:r>
              <w:rPr>
                <w:rFonts w:ascii="宋体" w:eastAsia="宋体" w:hAnsi="宋体" w:cs="宋体" w:hint="eastAsia"/>
                <w:b/>
                <w:bCs/>
                <w:kern w:val="0"/>
                <w:sz w:val="32"/>
                <w:szCs w:val="32"/>
              </w:rPr>
              <w:t>、</w:t>
            </w:r>
            <w:r>
              <w:rPr>
                <w:rFonts w:ascii="宋体" w:eastAsia="宋体" w:hAnsi="宋体" w:cs="宋体"/>
                <w:b/>
                <w:bCs/>
                <w:kern w:val="0"/>
                <w:sz w:val="32"/>
                <w:szCs w:val="32"/>
              </w:rPr>
              <w:t>运用</w:t>
            </w:r>
            <w:r>
              <w:rPr>
                <w:rFonts w:ascii="宋体" w:eastAsia="宋体" w:hAnsi="宋体" w:cs="宋体" w:hint="eastAsia"/>
                <w:b/>
                <w:bCs/>
                <w:kern w:val="0"/>
                <w:sz w:val="32"/>
                <w:szCs w:val="32"/>
              </w:rPr>
              <w:t>等</w:t>
            </w:r>
            <w:r>
              <w:rPr>
                <w:rFonts w:ascii="宋体" w:eastAsia="宋体" w:hAnsi="宋体" w:cs="宋体"/>
                <w:b/>
                <w:bCs/>
                <w:kern w:val="0"/>
                <w:sz w:val="32"/>
                <w:szCs w:val="32"/>
              </w:rPr>
              <w:t>方面加强对学生的要求，紧扣教学大纲，明确学</w:t>
            </w:r>
            <w:r>
              <w:rPr>
                <w:rFonts w:ascii="宋体" w:eastAsia="宋体" w:hAnsi="宋体" w:cs="宋体" w:hint="eastAsia"/>
                <w:b/>
                <w:bCs/>
                <w:kern w:val="0"/>
                <w:sz w:val="32"/>
                <w:szCs w:val="32"/>
              </w:rPr>
              <w:t>习</w:t>
            </w:r>
            <w:r>
              <w:rPr>
                <w:rFonts w:ascii="宋体" w:eastAsia="宋体" w:hAnsi="宋体" w:cs="宋体"/>
                <w:b/>
                <w:bCs/>
                <w:kern w:val="0"/>
                <w:sz w:val="32"/>
                <w:szCs w:val="32"/>
              </w:rPr>
              <w:t>任务，</w:t>
            </w:r>
            <w:r>
              <w:rPr>
                <w:rFonts w:ascii="宋体" w:eastAsia="宋体" w:hAnsi="宋体" w:cs="宋体" w:hint="eastAsia"/>
                <w:b/>
                <w:bCs/>
                <w:kern w:val="0"/>
                <w:sz w:val="32"/>
                <w:szCs w:val="32"/>
              </w:rPr>
              <w:t>认真</w:t>
            </w:r>
            <w:r>
              <w:rPr>
                <w:rFonts w:ascii="宋体" w:eastAsia="宋体" w:hAnsi="宋体" w:cs="宋体"/>
                <w:b/>
                <w:bCs/>
                <w:kern w:val="0"/>
                <w:sz w:val="32"/>
                <w:szCs w:val="32"/>
              </w:rPr>
              <w:t>扎实学</w:t>
            </w:r>
            <w:r>
              <w:rPr>
                <w:rFonts w:ascii="宋体" w:eastAsia="宋体" w:hAnsi="宋体" w:cs="宋体" w:hint="eastAsia"/>
                <w:b/>
                <w:bCs/>
                <w:kern w:val="0"/>
                <w:sz w:val="32"/>
                <w:szCs w:val="32"/>
              </w:rPr>
              <w:t>好</w:t>
            </w:r>
            <w:r>
              <w:rPr>
                <w:rFonts w:ascii="宋体" w:eastAsia="宋体" w:hAnsi="宋体" w:cs="宋体"/>
                <w:b/>
                <w:bCs/>
                <w:kern w:val="0"/>
                <w:sz w:val="32"/>
                <w:szCs w:val="32"/>
              </w:rPr>
              <w:t>每一个知识点，力求在高考中取得比较理想的成绩。</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27D7EA6C" w14:textId="21490BF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t>学情分析</w:t>
            </w:r>
            <w:r w:rsidRPr="00E472F6">
              <w:rPr>
                <w:rFonts w:ascii="宋体" w:eastAsia="宋体" w:hAnsi="宋体" w:cs="宋体" w:hint="eastAsia"/>
                <w:kern w:val="0"/>
                <w:sz w:val="32"/>
                <w:szCs w:val="32"/>
              </w:rPr>
              <w:t>：</w:t>
            </w:r>
          </w:p>
          <w:p w14:paraId="1DA1C501" w14:textId="28638A2F" w:rsidR="00E472F6" w:rsidRPr="00E472F6" w:rsidRDefault="00E472F6" w:rsidP="00E472F6">
            <w:pPr>
              <w:widowControl/>
              <w:jc w:val="left"/>
              <w:rPr>
                <w:rFonts w:ascii="宋体" w:eastAsia="宋体" w:hAnsi="宋体" w:cs="宋体"/>
                <w:kern w:val="0"/>
                <w:sz w:val="32"/>
                <w:szCs w:val="32"/>
              </w:rPr>
            </w:pPr>
            <w:r>
              <w:rPr>
                <w:rFonts w:ascii="宋体" w:eastAsia="宋体" w:hAnsi="宋体" w:cs="宋体" w:hint="eastAsia"/>
                <w:kern w:val="0"/>
                <w:sz w:val="32"/>
                <w:szCs w:val="32"/>
              </w:rPr>
              <w:t xml:space="preserve">  学生</w:t>
            </w:r>
            <w:r>
              <w:rPr>
                <w:rFonts w:ascii="宋体" w:eastAsia="宋体" w:hAnsi="宋体" w:cs="宋体"/>
                <w:kern w:val="0"/>
                <w:sz w:val="32"/>
                <w:szCs w:val="32"/>
              </w:rPr>
              <w:t>几乎知识薄弱，理解能力，运用知识能力及解决实际问题的能力相对比较</w:t>
            </w:r>
            <w:r>
              <w:rPr>
                <w:rFonts w:ascii="宋体" w:eastAsia="宋体" w:hAnsi="宋体" w:cs="宋体" w:hint="eastAsia"/>
                <w:kern w:val="0"/>
                <w:sz w:val="32"/>
                <w:szCs w:val="32"/>
              </w:rPr>
              <w:t>弱</w:t>
            </w:r>
            <w:r>
              <w:rPr>
                <w:rFonts w:ascii="宋体" w:eastAsia="宋体" w:hAnsi="宋体" w:cs="宋体"/>
                <w:kern w:val="0"/>
                <w:sz w:val="32"/>
                <w:szCs w:val="32"/>
              </w:rPr>
              <w:t>。针对</w:t>
            </w:r>
            <w:r>
              <w:rPr>
                <w:rFonts w:ascii="宋体" w:eastAsia="宋体" w:hAnsi="宋体" w:cs="宋体" w:hint="eastAsia"/>
                <w:kern w:val="0"/>
                <w:sz w:val="32"/>
                <w:szCs w:val="32"/>
              </w:rPr>
              <w:t>以上</w:t>
            </w:r>
            <w:r>
              <w:rPr>
                <w:rFonts w:ascii="宋体" w:eastAsia="宋体" w:hAnsi="宋体" w:cs="宋体"/>
                <w:kern w:val="0"/>
                <w:sz w:val="32"/>
                <w:szCs w:val="32"/>
              </w:rPr>
              <w:t>特点，在授课时，采用小步慢走的形式力求</w:t>
            </w:r>
            <w:r>
              <w:rPr>
                <w:rFonts w:ascii="宋体" w:eastAsia="宋体" w:hAnsi="宋体" w:cs="宋体" w:hint="eastAsia"/>
                <w:kern w:val="0"/>
                <w:sz w:val="32"/>
                <w:szCs w:val="32"/>
              </w:rPr>
              <w:t>让</w:t>
            </w:r>
            <w:r>
              <w:rPr>
                <w:rFonts w:ascii="宋体" w:eastAsia="宋体" w:hAnsi="宋体" w:cs="宋体"/>
                <w:kern w:val="0"/>
                <w:sz w:val="32"/>
                <w:szCs w:val="32"/>
              </w:rPr>
              <w:t>学生扎实掌握基本知识，同时兼顾对学生实际能力及运用知识解决实际问题的能力的</w:t>
            </w:r>
            <w:r>
              <w:rPr>
                <w:rFonts w:ascii="宋体" w:eastAsia="宋体" w:hAnsi="宋体" w:cs="宋体" w:hint="eastAsia"/>
                <w:kern w:val="0"/>
                <w:sz w:val="32"/>
                <w:szCs w:val="32"/>
              </w:rPr>
              <w:t>培养</w:t>
            </w:r>
            <w:r>
              <w:rPr>
                <w:rFonts w:ascii="宋体" w:eastAsia="宋体" w:hAnsi="宋体" w:cs="宋体"/>
                <w:kern w:val="0"/>
                <w:sz w:val="32"/>
                <w:szCs w:val="32"/>
              </w:rPr>
              <w:t>。</w:t>
            </w: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0DB90545" w14:textId="0E0BD387" w:rsidR="00E6636F" w:rsidRPr="00E472F6" w:rsidRDefault="00E6636F" w:rsidP="00E472F6">
            <w:pPr>
              <w:pStyle w:val="a3"/>
              <w:widowControl/>
              <w:numPr>
                <w:ilvl w:val="0"/>
                <w:numId w:val="1"/>
              </w:numPr>
              <w:ind w:firstLineChars="0"/>
              <w:jc w:val="left"/>
              <w:rPr>
                <w:rFonts w:ascii="宋体" w:eastAsia="宋体" w:hAnsi="宋体" w:cs="宋体"/>
                <w:b/>
                <w:bCs/>
                <w:kern w:val="0"/>
                <w:sz w:val="32"/>
                <w:szCs w:val="32"/>
              </w:rPr>
            </w:pPr>
            <w:r w:rsidRPr="00E472F6">
              <w:rPr>
                <w:rFonts w:ascii="宋体" w:eastAsia="宋体" w:hAnsi="宋体" w:cs="宋体" w:hint="eastAsia"/>
                <w:b/>
                <w:bCs/>
                <w:kern w:val="0"/>
                <w:sz w:val="32"/>
                <w:szCs w:val="32"/>
              </w:rPr>
              <w:t>教材分析：</w:t>
            </w:r>
          </w:p>
          <w:p w14:paraId="054EA299" w14:textId="6D9C0881"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w:t>
            </w:r>
            <w:r>
              <w:rPr>
                <w:rFonts w:ascii="宋体" w:eastAsia="宋体" w:hAnsi="宋体" w:cs="宋体"/>
                <w:b/>
                <w:bCs/>
                <w:kern w:val="0"/>
                <w:sz w:val="32"/>
                <w:szCs w:val="32"/>
              </w:rPr>
              <w:t>教材力图体现基础性、时代性、综合性、实践性和选择性，针对职业学校学生的特点，理论学习</w:t>
            </w:r>
            <w:r>
              <w:rPr>
                <w:rFonts w:ascii="宋体" w:eastAsia="宋体" w:hAnsi="宋体" w:cs="宋体" w:hint="eastAsia"/>
                <w:b/>
                <w:bCs/>
                <w:kern w:val="0"/>
                <w:sz w:val="32"/>
                <w:szCs w:val="32"/>
              </w:rPr>
              <w:t>难度</w:t>
            </w:r>
            <w:r>
              <w:rPr>
                <w:rFonts w:ascii="宋体" w:eastAsia="宋体" w:hAnsi="宋体" w:cs="宋体"/>
                <w:b/>
                <w:bCs/>
                <w:kern w:val="0"/>
                <w:sz w:val="32"/>
                <w:szCs w:val="32"/>
              </w:rPr>
              <w:t>低，运用大量的案例，通过对幼儿园教育活动，幼儿园教育活动设计的基本要素以及各领域的案例分析，使</w:t>
            </w:r>
            <w:r>
              <w:rPr>
                <w:rFonts w:ascii="宋体" w:eastAsia="宋体" w:hAnsi="宋体" w:cs="宋体" w:hint="eastAsia"/>
                <w:b/>
                <w:bCs/>
                <w:kern w:val="0"/>
                <w:sz w:val="32"/>
                <w:szCs w:val="32"/>
              </w:rPr>
              <w:t>学生</w:t>
            </w:r>
            <w:r>
              <w:rPr>
                <w:rFonts w:ascii="宋体" w:eastAsia="宋体" w:hAnsi="宋体" w:cs="宋体"/>
                <w:b/>
                <w:bCs/>
                <w:kern w:val="0"/>
                <w:sz w:val="32"/>
                <w:szCs w:val="32"/>
              </w:rPr>
              <w:t>初步掌握</w:t>
            </w:r>
            <w:r w:rsidR="00127950">
              <w:rPr>
                <w:rFonts w:ascii="宋体" w:eastAsia="宋体" w:hAnsi="宋体" w:cs="宋体" w:hint="eastAsia"/>
                <w:b/>
                <w:bCs/>
                <w:kern w:val="0"/>
                <w:sz w:val="32"/>
                <w:szCs w:val="32"/>
              </w:rPr>
              <w:t>幼儿园</w:t>
            </w:r>
            <w:r w:rsidR="00127950">
              <w:rPr>
                <w:rFonts w:ascii="宋体" w:eastAsia="宋体" w:hAnsi="宋体" w:cs="宋体"/>
                <w:b/>
                <w:bCs/>
                <w:kern w:val="0"/>
                <w:sz w:val="32"/>
                <w:szCs w:val="32"/>
              </w:rPr>
              <w:t>基本的</w:t>
            </w:r>
            <w:r w:rsidR="00127950">
              <w:rPr>
                <w:rFonts w:ascii="宋体" w:eastAsia="宋体" w:hAnsi="宋体" w:cs="宋体" w:hint="eastAsia"/>
                <w:b/>
                <w:bCs/>
                <w:kern w:val="0"/>
                <w:sz w:val="32"/>
                <w:szCs w:val="32"/>
              </w:rPr>
              <w:t>实用</w:t>
            </w:r>
            <w:r w:rsidR="00127950">
              <w:rPr>
                <w:rFonts w:ascii="宋体" w:eastAsia="宋体" w:hAnsi="宋体" w:cs="宋体"/>
                <w:b/>
                <w:bCs/>
                <w:kern w:val="0"/>
                <w:sz w:val="32"/>
                <w:szCs w:val="32"/>
              </w:rPr>
              <w:t>知识。</w:t>
            </w: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15FF2B9C" w14:textId="7938C521" w:rsidR="00E6636F" w:rsidRP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教学重点难点：</w:t>
            </w:r>
          </w:p>
          <w:p w14:paraId="7779FFF5" w14:textId="6E9F34DD" w:rsidR="00127950" w:rsidRPr="00127950" w:rsidRDefault="00127950" w:rsidP="00127950">
            <w:pPr>
              <w:pStyle w:val="a3"/>
              <w:widowControl/>
              <w:ind w:left="720" w:firstLineChars="0" w:firstLine="0"/>
              <w:jc w:val="left"/>
              <w:rPr>
                <w:rFonts w:ascii="宋体" w:eastAsia="宋体" w:hAnsi="宋体" w:cs="宋体"/>
                <w:b/>
                <w:bCs/>
                <w:kern w:val="0"/>
                <w:sz w:val="32"/>
                <w:szCs w:val="32"/>
              </w:rPr>
            </w:pPr>
            <w:r>
              <w:rPr>
                <w:rFonts w:ascii="宋体" w:eastAsia="宋体" w:hAnsi="宋体" w:cs="宋体" w:hint="eastAsia"/>
                <w:b/>
                <w:bCs/>
                <w:kern w:val="0"/>
                <w:sz w:val="32"/>
                <w:szCs w:val="32"/>
              </w:rPr>
              <w:t>教学</w:t>
            </w:r>
            <w:r>
              <w:rPr>
                <w:rFonts w:ascii="宋体" w:eastAsia="宋体" w:hAnsi="宋体" w:cs="宋体"/>
                <w:b/>
                <w:bCs/>
                <w:kern w:val="0"/>
                <w:sz w:val="32"/>
                <w:szCs w:val="32"/>
              </w:rPr>
              <w:t>重点难点涉及五大领域八门学科的教育活动设计、组织幼儿园教育活动的基本技能以及幼儿园教育活动的集中常用方法，这些知识点的学习不仅要求识记还要学会运用，能理解会运用也是对学生来说最重要的任务。</w:t>
            </w: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65C042A" w14:textId="77777777" w:rsid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教学方法及采取措施：</w:t>
            </w:r>
          </w:p>
          <w:p w14:paraId="212FDF1F"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因</w:t>
            </w:r>
            <w:r>
              <w:rPr>
                <w:rFonts w:ascii="宋体" w:eastAsia="宋体" w:hAnsi="宋体" w:cs="宋体"/>
                <w:b/>
                <w:bCs/>
                <w:kern w:val="0"/>
                <w:sz w:val="32"/>
                <w:szCs w:val="32"/>
              </w:rPr>
              <w:t>学科特点，教学方法除常规的讲解、讲述、练习之外，提问及抽查知识点的识记也特别重要，</w:t>
            </w:r>
            <w:r>
              <w:rPr>
                <w:rFonts w:ascii="宋体" w:eastAsia="宋体" w:hAnsi="宋体" w:cs="宋体" w:hint="eastAsia"/>
                <w:b/>
                <w:bCs/>
                <w:kern w:val="0"/>
                <w:sz w:val="32"/>
                <w:szCs w:val="32"/>
              </w:rPr>
              <w:t>几种</w:t>
            </w:r>
            <w:r>
              <w:rPr>
                <w:rFonts w:ascii="宋体" w:eastAsia="宋体" w:hAnsi="宋体" w:cs="宋体"/>
                <w:b/>
                <w:bCs/>
                <w:kern w:val="0"/>
                <w:sz w:val="32"/>
                <w:szCs w:val="32"/>
              </w:rPr>
              <w:t>方法的相互配合才能起到好的教学效果。</w:t>
            </w:r>
          </w:p>
          <w:p w14:paraId="4A54586E"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b/>
                <w:bCs/>
                <w:kern w:val="0"/>
                <w:sz w:val="32"/>
                <w:szCs w:val="32"/>
              </w:rPr>
              <w:t xml:space="preserve">  </w:t>
            </w:r>
            <w:r>
              <w:rPr>
                <w:rFonts w:ascii="宋体" w:eastAsia="宋体" w:hAnsi="宋体" w:cs="宋体" w:hint="eastAsia"/>
                <w:b/>
                <w:bCs/>
                <w:kern w:val="0"/>
                <w:sz w:val="32"/>
                <w:szCs w:val="32"/>
              </w:rPr>
              <w:t>措施</w:t>
            </w:r>
            <w:r>
              <w:rPr>
                <w:rFonts w:ascii="宋体" w:eastAsia="宋体" w:hAnsi="宋体" w:cs="宋体"/>
                <w:b/>
                <w:bCs/>
                <w:kern w:val="0"/>
                <w:sz w:val="32"/>
                <w:szCs w:val="32"/>
              </w:rPr>
              <w:t>：</w:t>
            </w:r>
          </w:p>
          <w:p w14:paraId="6B40A9F8" w14:textId="2AC57393"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sidRPr="00127950">
              <w:rPr>
                <w:rFonts w:ascii="宋体" w:eastAsia="宋体" w:hAnsi="宋体" w:cs="宋体"/>
                <w:b/>
                <w:bCs/>
                <w:kern w:val="0"/>
                <w:sz w:val="32"/>
                <w:szCs w:val="32"/>
              </w:rPr>
              <w:t>每节课留出足够的时间识记、背诵知识点；</w:t>
            </w:r>
          </w:p>
          <w:p w14:paraId="77387EA3" w14:textId="77777777" w:rsid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随他</w:t>
            </w:r>
            <w:r>
              <w:rPr>
                <w:rFonts w:ascii="宋体" w:eastAsia="宋体" w:hAnsi="宋体" w:cs="宋体"/>
                <w:b/>
                <w:bCs/>
                <w:kern w:val="0"/>
                <w:sz w:val="32"/>
                <w:szCs w:val="32"/>
              </w:rPr>
              <w:t>检查背诵认识；</w:t>
            </w:r>
          </w:p>
          <w:p w14:paraId="7B2739EE" w14:textId="25CE462A"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测试</w:t>
            </w:r>
            <w:r>
              <w:rPr>
                <w:rFonts w:ascii="宋体" w:eastAsia="宋体" w:hAnsi="宋体" w:cs="宋体"/>
                <w:b/>
                <w:bCs/>
                <w:kern w:val="0"/>
                <w:sz w:val="32"/>
                <w:szCs w:val="32"/>
              </w:rPr>
              <w:t>与巩固</w:t>
            </w:r>
            <w:r>
              <w:rPr>
                <w:rFonts w:ascii="宋体" w:eastAsia="宋体" w:hAnsi="宋体" w:cs="宋体" w:hint="eastAsia"/>
                <w:b/>
                <w:bCs/>
                <w:kern w:val="0"/>
                <w:sz w:val="32"/>
                <w:szCs w:val="32"/>
              </w:rPr>
              <w:t>。</w:t>
            </w: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598836B0" w14:textId="58F4F072" w:rsidR="00E6636F" w:rsidRDefault="00E6636F"/>
    <w:p w14:paraId="47B92300" w14:textId="24808BD2" w:rsidR="009E40AD" w:rsidRDefault="009E40AD"/>
    <w:p w14:paraId="7280C270" w14:textId="50B04A02" w:rsidR="009E40AD" w:rsidRDefault="009E40AD"/>
    <w:p w14:paraId="16140A5E" w14:textId="19DE713F" w:rsidR="009E40AD" w:rsidRDefault="009E40AD"/>
    <w:p w14:paraId="05AB411A" w14:textId="15ED334D" w:rsidR="009E40AD" w:rsidRDefault="009E40AD"/>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49C2B1D" w:rsidR="009E40AD" w:rsidRPr="009E40AD" w:rsidRDefault="00127950"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718E0676" w:rsidR="009E40AD" w:rsidRPr="009E40AD" w:rsidRDefault="00493EB5"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18C5EBB1" w:rsidR="009E40AD" w:rsidRPr="009E40AD" w:rsidRDefault="00127950"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445A06E4" w:rsidR="009E40AD" w:rsidRPr="009E40AD" w:rsidRDefault="00493EB5"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127950"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361D49EB"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458B005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D3417DB"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7708BA5"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69F4DED3"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429FDDD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675AA175"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19AD78D3"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47609B9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534EE1C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220E5DD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46153687"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3AF9D558"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6ACA5EF9"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127950"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95529D5"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4980B69C"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127950" w:rsidRPr="009E40AD" w:rsidRDefault="00127950" w:rsidP="00127950">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127950"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291143D4"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1845DCB7"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w:t>
            </w:r>
            <w:r w:rsidRPr="009E40AD">
              <w:rPr>
                <w:rFonts w:ascii="宋体" w:eastAsia="宋体" w:hAnsi="宋体" w:cs="宋体" w:hint="eastAsia"/>
                <w:kern w:val="0"/>
                <w:sz w:val="24"/>
                <w:szCs w:val="24"/>
              </w:rPr>
              <w:lastRenderedPageBreak/>
              <w:t>考试</w:t>
            </w:r>
          </w:p>
        </w:tc>
      </w:tr>
      <w:tr w:rsidR="00127950"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1CE2D5BA"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30818DC4"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127950" w:rsidRPr="009E40AD" w:rsidRDefault="00127950" w:rsidP="00127950">
            <w:pPr>
              <w:widowControl/>
              <w:jc w:val="left"/>
              <w:rPr>
                <w:rFonts w:ascii="宋体" w:eastAsia="宋体" w:hAnsi="宋体" w:cs="宋体"/>
                <w:kern w:val="0"/>
                <w:sz w:val="24"/>
                <w:szCs w:val="24"/>
              </w:rPr>
            </w:pPr>
          </w:p>
        </w:tc>
      </w:tr>
      <w:tr w:rsidR="00127950"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127950" w:rsidRPr="009E40AD" w14:paraId="6D42A03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bottom"/>
            <w:hideMark/>
          </w:tcPr>
          <w:p w14:paraId="5FAE890B" w14:textId="0F5B4AC9"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44E99032"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127950" w:rsidRPr="009E40AD" w:rsidRDefault="00127950" w:rsidP="00127950">
            <w:pPr>
              <w:widowControl/>
              <w:jc w:val="left"/>
              <w:rPr>
                <w:rFonts w:ascii="宋体" w:eastAsia="宋体" w:hAnsi="宋体" w:cs="宋体"/>
                <w:kern w:val="0"/>
                <w:sz w:val="24"/>
                <w:szCs w:val="24"/>
              </w:rPr>
            </w:pPr>
          </w:p>
        </w:tc>
      </w:tr>
      <w:tr w:rsidR="00127950" w:rsidRPr="009E40AD" w14:paraId="45F8C027"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bottom"/>
            <w:hideMark/>
          </w:tcPr>
          <w:p w14:paraId="7CDAC772" w14:textId="3FFF18A9"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5559A57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127950" w:rsidRPr="009E40AD" w:rsidRDefault="00127950" w:rsidP="00127950">
            <w:pPr>
              <w:widowControl/>
              <w:jc w:val="left"/>
              <w:rPr>
                <w:rFonts w:ascii="宋体" w:eastAsia="宋体" w:hAnsi="宋体" w:cs="宋体"/>
                <w:kern w:val="0"/>
                <w:sz w:val="24"/>
                <w:szCs w:val="24"/>
              </w:rPr>
            </w:pPr>
          </w:p>
        </w:tc>
      </w:tr>
      <w:tr w:rsidR="00127950" w:rsidRPr="009E40AD" w14:paraId="48697480" w14:textId="77777777" w:rsidTr="00E4074B">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nil"/>
              <w:left w:val="nil"/>
              <w:bottom w:val="single" w:sz="4" w:space="0" w:color="auto"/>
              <w:right w:val="single" w:sz="4" w:space="0" w:color="auto"/>
            </w:tcBorders>
            <w:shd w:val="clear" w:color="auto" w:fill="auto"/>
            <w:noWrap/>
            <w:vAlign w:val="bottom"/>
            <w:hideMark/>
          </w:tcPr>
          <w:p w14:paraId="518F974A" w14:textId="121FCD88"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7A029DA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127950" w:rsidRPr="009E40AD" w:rsidRDefault="00127950" w:rsidP="00127950">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127950" w:rsidRPr="009E40AD" w:rsidRDefault="00127950" w:rsidP="00127950">
            <w:pPr>
              <w:widowControl/>
              <w:jc w:val="left"/>
              <w:rPr>
                <w:rFonts w:ascii="宋体" w:eastAsia="宋体" w:hAnsi="宋体" w:cs="宋体"/>
                <w:kern w:val="0"/>
                <w:sz w:val="24"/>
                <w:szCs w:val="24"/>
              </w:rPr>
            </w:pPr>
          </w:p>
        </w:tc>
      </w:tr>
      <w:tr w:rsidR="00127950" w:rsidRPr="009E40AD" w14:paraId="158FFBA6"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bottom"/>
            <w:hideMark/>
          </w:tcPr>
          <w:p w14:paraId="28C0821A" w14:textId="6103DFF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7D3DAD73"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127950" w:rsidRPr="009E40AD" w:rsidRDefault="00127950" w:rsidP="00127950">
            <w:pPr>
              <w:widowControl/>
              <w:jc w:val="left"/>
              <w:rPr>
                <w:rFonts w:ascii="宋体" w:eastAsia="宋体" w:hAnsi="宋体" w:cs="宋体"/>
                <w:kern w:val="0"/>
                <w:sz w:val="24"/>
                <w:szCs w:val="24"/>
              </w:rPr>
            </w:pPr>
          </w:p>
        </w:tc>
      </w:tr>
      <w:tr w:rsidR="00127950" w:rsidRPr="009E40AD" w14:paraId="04F2C388"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bottom"/>
          </w:tcPr>
          <w:p w14:paraId="3F4815DB" w14:textId="50DEC2AE" w:rsidR="00127950" w:rsidRPr="009E40AD" w:rsidRDefault="00127950" w:rsidP="00127950">
            <w:pPr>
              <w:widowControl/>
              <w:rPr>
                <w:rFonts w:ascii="宋体" w:eastAsia="宋体" w:hAnsi="宋体" w:cs="宋体"/>
                <w:kern w:val="0"/>
                <w:sz w:val="36"/>
                <w:szCs w:val="36"/>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4B7B5012" w14:textId="48EFDB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127950" w:rsidRPr="009E40AD" w:rsidRDefault="00127950" w:rsidP="00127950">
            <w:pPr>
              <w:widowControl/>
              <w:jc w:val="left"/>
              <w:rPr>
                <w:rFonts w:ascii="宋体" w:eastAsia="宋体" w:hAnsi="宋体" w:cs="宋体"/>
                <w:kern w:val="0"/>
                <w:sz w:val="24"/>
                <w:szCs w:val="24"/>
              </w:rPr>
            </w:pPr>
          </w:p>
        </w:tc>
      </w:tr>
      <w:tr w:rsidR="00127950" w:rsidRPr="009E40AD" w14:paraId="2D11635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bottom"/>
          </w:tcPr>
          <w:p w14:paraId="40E725DA" w14:textId="550BB0EA" w:rsidR="00127950" w:rsidRPr="009E40AD" w:rsidRDefault="00127950" w:rsidP="00127950">
            <w:pPr>
              <w:widowControl/>
              <w:jc w:val="left"/>
              <w:rPr>
                <w:rFonts w:ascii="宋体" w:eastAsia="宋体" w:hAnsi="宋体" w:cs="宋体"/>
                <w:kern w:val="0"/>
                <w:sz w:val="36"/>
                <w:szCs w:val="36"/>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7EA3E4F2" w14:textId="0D4DFAB0"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127950" w:rsidRPr="009E40AD" w:rsidRDefault="00127950" w:rsidP="00127950">
            <w:pPr>
              <w:widowControl/>
              <w:jc w:val="left"/>
              <w:rPr>
                <w:rFonts w:ascii="宋体" w:eastAsia="宋体" w:hAnsi="宋体" w:cs="宋体"/>
                <w:kern w:val="0"/>
                <w:sz w:val="24"/>
                <w:szCs w:val="24"/>
              </w:rPr>
            </w:pPr>
          </w:p>
        </w:tc>
      </w:tr>
      <w:tr w:rsidR="00127950" w:rsidRPr="009E40AD" w14:paraId="260C70D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bottom"/>
          </w:tcPr>
          <w:p w14:paraId="327D3ADA" w14:textId="51AD6EA3" w:rsidR="00127950" w:rsidRPr="009E40AD" w:rsidRDefault="00127950" w:rsidP="00127950">
            <w:pPr>
              <w:widowControl/>
              <w:jc w:val="left"/>
              <w:rPr>
                <w:rFonts w:ascii="宋体" w:eastAsia="宋体" w:hAnsi="宋体" w:cs="宋体"/>
                <w:kern w:val="0"/>
                <w:sz w:val="36"/>
                <w:szCs w:val="36"/>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4</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09477DDD" w14:textId="7FF0B1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127950" w:rsidRPr="009E40AD" w:rsidRDefault="00127950" w:rsidP="00127950">
            <w:pPr>
              <w:widowControl/>
              <w:jc w:val="left"/>
              <w:rPr>
                <w:rFonts w:ascii="宋体" w:eastAsia="宋体" w:hAnsi="宋体" w:cs="宋体"/>
                <w:kern w:val="0"/>
                <w:sz w:val="24"/>
                <w:szCs w:val="24"/>
              </w:rPr>
            </w:pPr>
          </w:p>
        </w:tc>
      </w:tr>
      <w:tr w:rsidR="00127950"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127950" w:rsidRPr="009E40AD" w:rsidRDefault="00127950" w:rsidP="00127950">
            <w:pPr>
              <w:widowControl/>
              <w:jc w:val="left"/>
              <w:rPr>
                <w:rFonts w:ascii="宋体" w:eastAsia="宋体" w:hAnsi="宋体" w:cs="宋体"/>
                <w:kern w:val="0"/>
                <w:sz w:val="24"/>
                <w:szCs w:val="24"/>
              </w:rPr>
            </w:pPr>
          </w:p>
        </w:tc>
      </w:tr>
      <w:tr w:rsidR="00127950"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127950" w:rsidRPr="009E40AD" w:rsidRDefault="00127950" w:rsidP="00127950">
            <w:pPr>
              <w:widowControl/>
              <w:jc w:val="left"/>
              <w:rPr>
                <w:rFonts w:ascii="宋体" w:eastAsia="宋体" w:hAnsi="宋体" w:cs="宋体"/>
                <w:kern w:val="0"/>
                <w:sz w:val="24"/>
                <w:szCs w:val="24"/>
              </w:rPr>
            </w:pPr>
          </w:p>
        </w:tc>
      </w:tr>
      <w:tr w:rsidR="00127950"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127950" w:rsidRPr="009E40AD" w:rsidRDefault="00127950" w:rsidP="00127950">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836EA8"/>
    <w:multiLevelType w:val="hybridMultilevel"/>
    <w:tmpl w:val="F5AC8E22"/>
    <w:lvl w:ilvl="0" w:tplc="501818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EE49AE"/>
    <w:multiLevelType w:val="hybridMultilevel"/>
    <w:tmpl w:val="47923ED2"/>
    <w:lvl w:ilvl="0" w:tplc="3FF288DE">
      <w:start w:val="1"/>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127950"/>
    <w:rsid w:val="003F2302"/>
    <w:rsid w:val="00493EB5"/>
    <w:rsid w:val="00673850"/>
    <w:rsid w:val="006E5F32"/>
    <w:rsid w:val="0078646B"/>
    <w:rsid w:val="0084135E"/>
    <w:rsid w:val="009E40AD"/>
    <w:rsid w:val="009F2014"/>
    <w:rsid w:val="00C25877"/>
    <w:rsid w:val="00D71768"/>
    <w:rsid w:val="00E472F6"/>
    <w:rsid w:val="00E6636F"/>
    <w:rsid w:val="00E90810"/>
    <w:rsid w:val="00EA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72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3</cp:revision>
  <dcterms:created xsi:type="dcterms:W3CDTF">2023-02-09T02:43:00Z</dcterms:created>
  <dcterms:modified xsi:type="dcterms:W3CDTF">2023-02-09T02:43:00Z</dcterms:modified>
</cp:coreProperties>
</file>