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noProof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幼儿</w:t>
            </w:r>
            <w:r>
              <w:rPr>
                <w:rFonts w:ascii="宋体" w:cs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心理学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教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0" w:hRule="auto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学前教育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  <w:t>20高考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1班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温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凤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云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6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94"/>
              <w:shd w:val="clear" w:color="auto" w:fill="ffffff"/>
              <w:spacing w:after="500" w:lineRule="auto" w:line="288"/>
              <w:ind w:firstLine="600" w:firstLineChars="200"/>
              <w:rPr>
                <w:rFonts w:ascii="宋体" w:cs="黑体" w:hAnsi="宋体" w:hint="eastAsia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本着“明确目的性、突出学习性、强调实效性”的原则，开展幼儿教育教学工作。深化“学习促发展”，“学习升实力”的意识，针对幼儿园教育教学中的问题，着眼一日活动中保教质量的把握，提升学前教育专业性，体现“学习有主线，学习有实施，学习有突破</w:t>
            </w: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，学习有成效”的工作思路，在学习中提升学生知识技能，真正促进</w:t>
            </w: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学前教育专业学生自身能力的提高，更好地服务于幼儿教育事业。</w:t>
            </w:r>
          </w:p>
          <w:p>
            <w:pPr>
              <w:pStyle w:val="style179"/>
              <w:widowControl/>
              <w:ind w:left="720" w:firstLine="0"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0"/>
              <w:spacing w:after="500" w:lineRule="auto" w:line="288"/>
              <w:ind w:firstLine="60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/>
                <w:sz w:val="30"/>
                <w:szCs w:val="30"/>
              </w:rPr>
              <w:t>20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级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高考1班的学生</w:t>
            </w:r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全是女生，在教育教学上有一定的优势。但是</w:t>
            </w:r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基础较差，全专业的学生整体水平不高，大多数学生学习习惯不好，很多学生不能正确评价自己，</w:t>
            </w:r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这给教学工作带来了一定的难度。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经过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学习，已经掌握了基本的学习方法，但在知识的掌握上，尤其是对幼儿园的基本情况的了解少之又少，她们对学前教育的基本理论和方法只有较为零散的印象，缺乏系统的理论知识。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在春考前完成系统的理论知识复习和提高，争取有个好成绩。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94"/>
              <w:shd w:val="clear" w:color="auto" w:fill="ffffff"/>
              <w:spacing w:after="500" w:lineRule="auto" w:line="288"/>
              <w:ind w:firstLine="640" w:firstLineChars="200"/>
              <w:rPr>
                <w:rFonts w:ascii="宋体" w:cs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教材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将立足于中职层次学生师资培养的实际，面向全体学生，注重全面打好基础，因材施教，促进学生个性的健康发展。根据幼儿及学生的身心发展规律，合理安排课程，注意教学要求和课业负担适当。夯实学生的幼儿教育的基本理论与基本能力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，培养和造就符合时代要求、具有良好专业素养的新型幼儿教师。从学生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实际出发，注意学生的个体差异，坚持统一性与灵活性相结合。</w:t>
            </w:r>
          </w:p>
        </w:tc>
      </w:tr>
    </w:tbl>
    <w:p/>
    <w:tbl>
      <w:tblPr>
        <w:tblpPr w:leftFromText="180" w:rightFromText="180" w:topFromText="0" w:bottomFromText="0" w:vertAnchor="text" w:horzAnchor="margin" w:tblpXSpec="left" w:tblpY="106"/>
        <w:tblW w:w="10485" w:type="dxa"/>
        <w:tblLook w:val="04A0" w:firstRow="1" w:lastRow="0" w:firstColumn="1" w:lastColumn="0" w:noHBand="0" w:noVBand="1"/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bCs/>
                <w:sz w:val="32"/>
                <w:szCs w:val="32"/>
              </w:rPr>
              <w:t>1、通过系统的学习，帮助学生了解幼儿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/>
              </w:rPr>
              <w:t>心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理学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基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本知识，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理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解并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掌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握幼儿认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知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、幼儿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情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绪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情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感、幼儿社会化、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幼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儿个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性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的特点和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发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展。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2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、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理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解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并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掌握幼儿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心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理健康教育的基本观点和原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则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。</w:t>
            </w:r>
            <w:r>
              <w:rPr>
                <w:rFonts w:ascii="宋体" w:cs="仿宋_GB2312" w:hAnsi="宋体" w:hint="default"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rFonts w:ascii="宋体" w:cs="仿宋_GB2312" w:hAnsi="宋体" w:hint="eastAsia"/>
                <w:bCs/>
                <w:sz w:val="32"/>
                <w:szCs w:val="32"/>
                <w:lang w:val="en-US" w:eastAsia="zh-CN"/>
              </w:rPr>
              <w:t>、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eastAsia="zh-CN"/>
              </w:rPr>
              <w:t>培养学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生树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立科学的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儿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童观和教育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</w:rPr>
              <w:t>观。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仿宋_GB2312" w:eastAsia="宋体" w:hAnsi="宋体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sz w:val="32"/>
                <w:szCs w:val="32"/>
              </w:rPr>
              <w:t>1、针对一些基本的概念和较为易懂的知识点，引导学生以自主学习、合作学习的方式完成。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仿宋_GB2312" w:eastAsia="宋体" w:hAnsi="宋体" w:hint="eastAsia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sz w:val="32"/>
                <w:szCs w:val="32"/>
              </w:rPr>
              <w:t>2</w:t>
            </w:r>
            <w:r>
              <w:rPr>
                <w:rFonts w:ascii="宋体" w:cs="仿宋_GB2312" w:eastAsia="宋体" w:hAnsi="宋体" w:hint="eastAsia"/>
                <w:sz w:val="32"/>
                <w:szCs w:val="32"/>
              </w:rPr>
              <w:t>、让学生能较好的认识幼儿园教育发展变化的规律，树立教育的新思想，新观念，熟练掌握幼儿教育工作技能。 </w:t>
            </w:r>
          </w:p>
          <w:p>
            <w:pPr>
              <w:pStyle w:val="style94"/>
              <w:spacing w:after="500" w:lineRule="auto" w:line="288"/>
              <w:ind w:firstLine="640" w:firstLineChars="200"/>
              <w:rPr>
                <w:rFonts w:ascii="宋体" w:cs="仿宋_GB2312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3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、掌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eastAsia="zh-CN"/>
              </w:rPr>
              <w:t>据幼儿心理学的基本知识、基本观点和</w:t>
            </w:r>
            <w:r>
              <w:rPr>
                <w:rFonts w:ascii="宋体" w:cs="仿宋_GB2312" w:hAnsi="宋体" w:hint="default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原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则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。</w:t>
            </w:r>
          </w:p>
          <w:p>
            <w:pPr>
              <w:pStyle w:val="style0"/>
              <w:spacing w:after="500" w:lineRule="auto" w:line="288"/>
              <w:ind w:firstLine="640" w:firstLineChars="200"/>
              <w:jc w:val="left"/>
              <w:rPr>
                <w:rFonts w:ascii="宋体" w:cs="仿宋_GB2312" w:eastAsia="宋体" w:hAnsi="宋体" w:hint="eastAsia"/>
                <w:bCs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、激发学生的学习兴趣，认真读书，勤于思考，积极钻研幼儿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eastAsia="zh-CN"/>
              </w:rPr>
              <w:t>心理学</w:t>
            </w:r>
            <w:r>
              <w:rPr>
                <w:rFonts w:ascii="宋体" w:cs="仿宋_GB2312" w:hAnsi="宋体" w:hint="default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原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理</w:t>
            </w: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；以幼儿教育实际案例为基础，联系相邻学科和相关指示，信息，分析当前幼儿教育现象与问题。</w:t>
            </w:r>
          </w:p>
          <w:p>
            <w:pPr>
              <w:pStyle w:val="style179"/>
              <w:widowControl/>
              <w:ind w:left="72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/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轮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复习第一、二、三章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幼儿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认知、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情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绪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情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轮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复习第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cs="宋体" w:hAnsi="宋体" w:hint="default"/>
                <w:kern w:val="0"/>
                <w:sz w:val="24"/>
                <w:szCs w:val="24"/>
                <w:lang w:val="en-US" w:eastAsia="zh-CN"/>
              </w:rPr>
              <w:t>五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、六章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社会化、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个性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二轮复习第一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四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五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第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七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/>
                <w:kern w:val="0"/>
                <w:sz w:val="36"/>
                <w:szCs w:val="36"/>
              </w:rPr>
              <w:t>参加春考考试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  <w:bookmarkStart w:id="0" w:name="_GoBack"/>
          <w:bookmarkEnd w:id="0"/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等线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E51CF29E"/>
    <w:lvl w:ilvl="0" w:tplc="DCEE488E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paragraph" w:styleId="style2">
    <w:name w:val="heading 2"/>
    <w:basedOn w:val="style0"/>
    <w:next w:val="style0"/>
    <w:link w:val="style4100"/>
    <w:qFormat/>
    <w:uiPriority w:val="9"/>
    <w:pPr>
      <w:spacing w:after="500" w:lineRule="auto" w:line="288"/>
      <w:jc w:val="left"/>
      <w:outlineLvl w:val="1"/>
    </w:pPr>
    <w:rPr>
      <w:rFonts w:ascii="微软雅黑" w:cs="Times New Roman" w:eastAsia="微软雅黑" w:hAnsi="微软雅黑"/>
      <w:b/>
      <w:bCs/>
      <w:color w:val="161616"/>
      <w:sz w:val="27"/>
      <w:szCs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styleId="style94">
    <w:name w:val="Normal (Web)"/>
    <w:basedOn w:val="style0"/>
    <w:next w:val="style94"/>
    <w:uiPriority w:val="99"/>
    <w:pPr/>
    <w:rPr>
      <w:rFonts w:ascii="Times New Roman" w:cs="Times New Roman" w:eastAsia="宋体" w:hAnsi="Times New Roman"/>
      <w:color w:val="161616"/>
      <w:sz w:val="24"/>
      <w:szCs w:val="20"/>
    </w:rPr>
  </w:style>
  <w:style w:type="character" w:customStyle="1" w:styleId="style4099">
    <w:name w:val="标题 2 Char"/>
    <w:basedOn w:val="style65"/>
    <w:next w:val="style4099"/>
    <w:uiPriority w:val="9"/>
    <w:rPr>
      <w:rFonts w:ascii="等线 Light" w:cs="宋体" w:eastAsia="等线 Light" w:hAnsi="等线 Light"/>
      <w:b/>
      <w:bCs/>
      <w:sz w:val="32"/>
      <w:szCs w:val="32"/>
    </w:rPr>
  </w:style>
  <w:style w:type="character" w:customStyle="1" w:styleId="style4100">
    <w:name w:val="标题 2 字符"/>
    <w:next w:val="style4100"/>
    <w:link w:val="style2"/>
    <w:uiPriority w:val="9"/>
    <w:rPr>
      <w:rFonts w:ascii="微软雅黑" w:cs="Times New Roman" w:eastAsia="微软雅黑" w:hAnsi="微软雅黑"/>
      <w:b/>
      <w:bCs/>
      <w:color w:val="161616"/>
      <w:sz w:val="27"/>
      <w:szCs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Words>1229</Words>
  <Pages>5</Pages>
  <Characters>1464</Characters>
  <Application>WPS Office</Application>
  <DocSecurity>0</DocSecurity>
  <Paragraphs>228</Paragraphs>
  <ScaleCrop>false</ScaleCrop>
  <LinksUpToDate>false</LinksUpToDate>
  <CharactersWithSpaces>1525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EBG-AN10</lastModifiedBy>
  <dcterms:modified xsi:type="dcterms:W3CDTF">2023-02-09T06:40:19Z</dcterms:modified>
  <revision>22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78d6189d94a447ad8342a1fc1a15c7d7</vt:lpwstr>
  </property>
</Properties>
</file>