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530416F3" w:rsidR="00E6636F" w:rsidRPr="00E6636F" w:rsidRDefault="00E6636F" w:rsidP="003F57E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3F57E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车工实训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6948A1A5" w:rsidR="00E6636F" w:rsidRPr="00E6636F" w:rsidRDefault="00E6636F" w:rsidP="003F57E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3F57E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机械工程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794FD599" w:rsidR="00E6636F" w:rsidRPr="00E6636F" w:rsidRDefault="00E6636F" w:rsidP="003F57E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3F57E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机械加工技术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3F57E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21级机械3+2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6716099C" w:rsidR="00E6636F" w:rsidRPr="00E6636F" w:rsidRDefault="00E6636F" w:rsidP="003F57E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3F57E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王坤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0EACD635" w:rsidR="00E6636F" w:rsidRPr="00E6636F" w:rsidRDefault="00E6636F" w:rsidP="003F57E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 w:rsidR="003F57E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 w:rsidR="003F57E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 w:rsidR="003F57E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6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A27829" w14:textId="77777777"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一、教学目标：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58C9C779" w14:textId="1D2F8F34" w:rsidR="003F57E9" w:rsidRPr="003F57E9" w:rsidRDefault="003F57E9" w:rsidP="003F57E9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 w:rsidRPr="003F57E9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车工技能训练课的任务是结合车工工艺学的专业理论，通过技能训练及实践，使学生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掌握</w:t>
            </w:r>
            <w:r w:rsidRPr="003F57E9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中级车工操作技能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，</w:t>
            </w:r>
            <w:r w:rsidRPr="003F57E9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成为能对工件进行车削加工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，</w:t>
            </w:r>
            <w:r w:rsidRPr="003F57E9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达到中级</w:t>
            </w:r>
            <w:proofErr w:type="gramStart"/>
            <w:r w:rsidRPr="003F57E9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工国家</w:t>
            </w:r>
            <w:proofErr w:type="gramEnd"/>
            <w:r w:rsidRPr="003F57E9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职业技能等级的车床操作人员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。</w:t>
            </w:r>
          </w:p>
          <w:p w14:paraId="4FF65C26" w14:textId="77777777" w:rsidR="003F57E9" w:rsidRPr="003F57E9" w:rsidRDefault="003F57E9" w:rsidP="003F57E9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 w:rsidRPr="003F57E9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通过课程的学习，应达到以下具体要求</w:t>
            </w:r>
            <w:r w:rsidRPr="003F57E9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:</w:t>
            </w:r>
          </w:p>
          <w:p w14:paraId="393A0CED" w14:textId="77777777" w:rsidR="003F57E9" w:rsidRPr="003F57E9" w:rsidRDefault="003F57E9" w:rsidP="003F57E9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 w:rsidRPr="003F57E9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1.能熟练地使用、调整、维护和保养本职业的主要设备</w:t>
            </w:r>
          </w:p>
          <w:p w14:paraId="030EA1E4" w14:textId="77777777" w:rsidR="003F57E9" w:rsidRPr="003F57E9" w:rsidRDefault="003F57E9" w:rsidP="003F57E9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 w:rsidRPr="003F57E9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2.能熟练地掌握中级车工的操作技能。</w:t>
            </w:r>
          </w:p>
          <w:p w14:paraId="748C07A3" w14:textId="44D9E334" w:rsidR="003F57E9" w:rsidRPr="00E6636F" w:rsidRDefault="003F57E9" w:rsidP="003F57E9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F57E9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3.熟悉安全、文明生产的有关知识，养成安全、文明生产的习惯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571BE" w14:textId="77777777"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二、学情分析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1DA1C501" w14:textId="0D7DD396" w:rsidR="003F57E9" w:rsidRPr="00E6636F" w:rsidRDefault="003F57E9" w:rsidP="003F57E9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3F57E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中职学生活泼好动，思维敏捷，有广泛的兴趣爱好，喜欢动手操作，有较强的动手实践能力，敢于尝试新鲜事物。中职学生思想活跃但学习动机缺乏，有想法，但是不擅长表达，在自主学习阶段，</w:t>
            </w:r>
            <w:r w:rsidRPr="003F57E9">
              <w:rPr>
                <w:rFonts w:ascii="宋体" w:eastAsia="宋体" w:hAnsi="宋体" w:cs="宋体"/>
                <w:kern w:val="0"/>
                <w:sz w:val="32"/>
                <w:szCs w:val="32"/>
              </w:rPr>
              <w:t>60%的学生会出现偷懒、懈怠的现象，不能保证有效学习时间，10%的学生有厌学情绪，仅有30%的学生学习态度积极。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E436D" w14:textId="77777777"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 w14:paraId="054EA299" w14:textId="02B188B7" w:rsidR="003F57E9" w:rsidRPr="008F0183" w:rsidRDefault="003F57E9" w:rsidP="008F0183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 w:rsidRPr="008F0183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本课程教材选用全国中等职业学校机械类专业通用教材，中国劳动与社会保障出版社出版的《车工技能训练（第六版）》。本书教学安排合理，包括车削基本技能、车轴类工件、车套类工件、车圆锥面、车特型面、车螺纹和蜗杆等</w:t>
            </w:r>
            <w:r w:rsidR="008F0183" w:rsidRPr="008F0183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。合理确定学生应具备的能力和知识结构，符合车工领域的最新发展，体现了教材的先进性，采用最新国家技术标准，教材更加科学规范。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590A11" w14:textId="77777777"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 w14:paraId="2974A76B" w14:textId="77777777" w:rsidR="008F0183" w:rsidRDefault="008F0183" w:rsidP="008F0183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1.在车床上</w:t>
            </w:r>
            <w:r w:rsidRPr="008F0183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加工各种不同形状工件上的回转表面，如内、外圆柱面，内、外圆锥面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、</w:t>
            </w:r>
            <w:proofErr w:type="gramStart"/>
            <w:r w:rsidRPr="008F0183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特</w:t>
            </w:r>
            <w:proofErr w:type="gramEnd"/>
            <w:r w:rsidRPr="008F0183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形面，各种螺纹等。</w:t>
            </w:r>
          </w:p>
          <w:p w14:paraId="7779FFF5" w14:textId="030031B3" w:rsidR="008F0183" w:rsidRPr="008F0183" w:rsidRDefault="008F0183" w:rsidP="008F0183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2.</w:t>
            </w:r>
            <w:r w:rsidRPr="008F0183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加工回转体工件的端面、台阶面，进行车槽、切断和表面修饰加工等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。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EEF03" w14:textId="77777777"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 w14:paraId="7B2739EE" w14:textId="38DD9EE4" w:rsidR="008F0183" w:rsidRPr="00F0050B" w:rsidRDefault="008F0183" w:rsidP="00F0050B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 w:rsidRPr="00F0050B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采用任务驱动法优化教学过程，借用多样的信息化技术和媒体资源等多种形式组织具体教学活动。依据课程标准，采用以学生为主体，以帮助学生学会</w:t>
            </w:r>
            <w:r w:rsidR="00F0050B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普通车床</w:t>
            </w:r>
            <w:r w:rsidRPr="00F0050B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操作和强化职业素养为目标的教学理念。根据学情分析，因材施教，将学生合理分组，通过岗位分工与角色互换，最终实现全体学生掌握</w:t>
            </w:r>
            <w:r w:rsidR="00F0050B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普通车床</w:t>
            </w:r>
            <w:r w:rsidRPr="00F0050B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操作技能。</w:t>
            </w:r>
            <w:r w:rsidR="00F0050B" w:rsidRPr="00F0050B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以实际</w:t>
            </w:r>
            <w:r w:rsidR="00F0050B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工厂</w:t>
            </w:r>
            <w:r w:rsidR="00F0050B" w:rsidRPr="00F0050B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生产任务为载体，模拟企业焊接生产流程，将安全规范生产贯穿课堂始终。教学过程包括课前预习与测试、课中学</w:t>
            </w:r>
            <w:proofErr w:type="gramStart"/>
            <w:r w:rsidR="00F0050B" w:rsidRPr="00F0050B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练以及</w:t>
            </w:r>
            <w:proofErr w:type="gramEnd"/>
            <w:r w:rsidR="00F0050B" w:rsidRPr="00F0050B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课后延伸三个模块。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CF5F6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486BCF18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绪论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2D79DE5D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安全文明生产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F8A88" w14:textId="42DD584C" w:rsidR="009E40AD" w:rsidRPr="009E40AD" w:rsidRDefault="00CF5F6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CF5F6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15CCC540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车削的基本技能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7E39C356" w:rsidR="009E40AD" w:rsidRPr="009E40AD" w:rsidRDefault="00CF5F60" w:rsidP="00CF5F6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车床的基本操作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AC55D" w14:textId="409139DF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CF5F6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1499B47F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车削的基本技能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117E495F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工件的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装夹和找正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39158" w14:textId="1E65E6D2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CF5F6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6A77BE7C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车削的基本技能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3EF45AE9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车刀的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刃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56416" w14:textId="4654D2B7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CF5F6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6A054BA7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车轴类零件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49066963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车外圆、端面和台阶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AA11B" w14:textId="3F249ACF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CF5F6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29AEC24A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车轴类零件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190DE794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钻中心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孔、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车简单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轴类零件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4BFDF" w14:textId="7A53D95A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CF5F6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1EC0A58D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车轴类零件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2D78048C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车槽和切断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584EA" w14:textId="7DC64FF2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CF5F6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44BCFC59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车轴类零件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2B7A673F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车简单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轴类零件综合训练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5669C" w14:textId="3BF5F9AA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CF5F6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19F89411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车套类工件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7D51C9C1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钻孔和扩孔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9E96D" w14:textId="6677C73F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CF5F6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5AFC7760" w:rsidR="009E40AD" w:rsidRPr="009E40AD" w:rsidRDefault="00CF5F60" w:rsidP="00CF5F6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车套类工件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227C9563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车孔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EC964" w14:textId="1C23A996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CF5F6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0612AC61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车套类工件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1AA6EE75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车孔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D4023" w14:textId="3A257DF7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CF5F6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3EDA0F70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车套类工件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4E8F1C1F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铰孔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5D832" w14:textId="4B5E5255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CF5F6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41FE8540" w:rsidR="009E40AD" w:rsidRPr="009E40AD" w:rsidRDefault="00CF5F6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车套类工件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38783B63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车内槽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85C71" w14:textId="7294BED3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CF5F6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3C125027" w:rsidR="009E40AD" w:rsidRPr="009E40AD" w:rsidRDefault="00CF5F6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车套类工件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194A2760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车套类工件综合技能训练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24318" w14:textId="4F698A7B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CF5F60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3057DBE8" w:rsidR="009E40AD" w:rsidRPr="009E40AD" w:rsidRDefault="00CF5F6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车圆锥面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708E9F98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车外圆锥面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C65DF" w14:textId="1EF264D5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CF5F6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104102CC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车圆锥面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18D1204D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车外圆锥面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ACF82" w14:textId="1919400E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50AEE9B4" w:rsidR="009E40AD" w:rsidRPr="009E40AD" w:rsidRDefault="00CF5F60" w:rsidP="00EA769F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车圆锥面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54188C3B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车内圆锥面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78BB1E3E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48DA1A52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车圆锥面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725FA026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车内外圆锥配合件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3D842377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7B2E02DA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期末考试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2F30689F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78AEEA43" w:rsidR="009E40AD" w:rsidRPr="009E40AD" w:rsidRDefault="00CF5F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3F2302"/>
    <w:rsid w:val="003F57E9"/>
    <w:rsid w:val="0078646B"/>
    <w:rsid w:val="008F0183"/>
    <w:rsid w:val="009E40AD"/>
    <w:rsid w:val="00C25877"/>
    <w:rsid w:val="00CF5F60"/>
    <w:rsid w:val="00E6636F"/>
    <w:rsid w:val="00E90810"/>
    <w:rsid w:val="00EA769F"/>
    <w:rsid w:val="00F0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9</cp:revision>
  <dcterms:created xsi:type="dcterms:W3CDTF">2023-02-07T07:05:00Z</dcterms:created>
  <dcterms:modified xsi:type="dcterms:W3CDTF">2023-02-08T02:51:00Z</dcterms:modified>
</cp:coreProperties>
</file>